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7A" w:rsidRPr="0098707A" w:rsidRDefault="0098707A" w:rsidP="00987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8707A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8707A" w:rsidRPr="0098707A" w:rsidRDefault="0098707A" w:rsidP="00987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07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8707A" w:rsidRPr="0098707A" w:rsidRDefault="0098707A" w:rsidP="00987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07A">
        <w:rPr>
          <w:rFonts w:ascii="Times New Roman" w:hAnsi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98707A" w:rsidRPr="0098707A" w:rsidRDefault="0098707A" w:rsidP="00987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07A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98707A" w:rsidRPr="0098707A" w:rsidRDefault="0098707A" w:rsidP="009870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07A">
        <w:rPr>
          <w:rFonts w:ascii="Times New Roman" w:hAnsi="Times New Roman"/>
          <w:bCs/>
          <w:sz w:val="28"/>
          <w:szCs w:val="28"/>
        </w:rPr>
        <w:t>четвертый созыв</w:t>
      </w:r>
    </w:p>
    <w:p w:rsidR="0098707A" w:rsidRPr="0098707A" w:rsidRDefault="0098707A" w:rsidP="00987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07A" w:rsidRPr="00B96695" w:rsidRDefault="0098707A" w:rsidP="00987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695">
        <w:rPr>
          <w:rFonts w:ascii="Times New Roman" w:hAnsi="Times New Roman"/>
          <w:b/>
          <w:bCs/>
          <w:sz w:val="28"/>
          <w:szCs w:val="28"/>
        </w:rPr>
        <w:t>РЕШЕНИЕ</w:t>
      </w:r>
      <w:r w:rsidR="00B96695" w:rsidRPr="00B96695">
        <w:rPr>
          <w:rFonts w:ascii="Times New Roman" w:hAnsi="Times New Roman"/>
          <w:b/>
          <w:bCs/>
          <w:sz w:val="28"/>
          <w:szCs w:val="28"/>
        </w:rPr>
        <w:t xml:space="preserve"> /ПРОЕКТ/</w:t>
      </w:r>
    </w:p>
    <w:p w:rsidR="0098707A" w:rsidRPr="0098707A" w:rsidRDefault="00B96695" w:rsidP="00987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РС - </w:t>
      </w:r>
      <w:r w:rsidR="0098707A" w:rsidRPr="0098707A">
        <w:rPr>
          <w:rFonts w:ascii="Times New Roman" w:hAnsi="Times New Roman"/>
          <w:sz w:val="28"/>
          <w:szCs w:val="28"/>
        </w:rPr>
        <w:t xml:space="preserve">/4 </w:t>
      </w:r>
    </w:p>
    <w:p w:rsidR="0098707A" w:rsidRPr="0098707A" w:rsidRDefault="0098707A" w:rsidP="0098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07A" w:rsidRPr="0098707A" w:rsidRDefault="00B96695" w:rsidP="0098707A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167C">
        <w:rPr>
          <w:rFonts w:ascii="Times New Roman" w:hAnsi="Times New Roman"/>
          <w:sz w:val="28"/>
          <w:szCs w:val="28"/>
        </w:rPr>
        <w:t>.03</w:t>
      </w:r>
      <w:r w:rsidR="0098707A" w:rsidRPr="0098707A">
        <w:rPr>
          <w:rFonts w:ascii="Times New Roman" w:hAnsi="Times New Roman"/>
          <w:sz w:val="28"/>
          <w:szCs w:val="28"/>
        </w:rPr>
        <w:t xml:space="preserve">.2024                                            </w:t>
      </w:r>
      <w:r w:rsidR="00EF413A">
        <w:rPr>
          <w:rFonts w:ascii="Times New Roman" w:hAnsi="Times New Roman"/>
          <w:sz w:val="28"/>
          <w:szCs w:val="28"/>
        </w:rPr>
        <w:t xml:space="preserve">  </w:t>
      </w:r>
      <w:r w:rsidR="0098707A" w:rsidRPr="0098707A">
        <w:rPr>
          <w:rFonts w:ascii="Times New Roman" w:hAnsi="Times New Roman"/>
          <w:sz w:val="28"/>
          <w:szCs w:val="28"/>
        </w:rPr>
        <w:t xml:space="preserve">            </w:t>
      </w:r>
      <w:r w:rsidR="00DA167C">
        <w:rPr>
          <w:rFonts w:ascii="Times New Roman" w:hAnsi="Times New Roman"/>
          <w:sz w:val="28"/>
          <w:szCs w:val="28"/>
        </w:rPr>
        <w:t xml:space="preserve">    </w:t>
      </w:r>
      <w:r w:rsidR="0098707A" w:rsidRPr="0098707A">
        <w:rPr>
          <w:rFonts w:ascii="Times New Roman" w:hAnsi="Times New Roman"/>
          <w:sz w:val="28"/>
          <w:szCs w:val="28"/>
        </w:rPr>
        <w:t xml:space="preserve">    № </w:t>
      </w:r>
    </w:p>
    <w:p w:rsidR="002869ED" w:rsidRPr="0098707A" w:rsidRDefault="002869ED" w:rsidP="00987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07A" w:rsidRPr="0098707A" w:rsidRDefault="0098707A" w:rsidP="00987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служебных </w:t>
      </w:r>
      <w:r w:rsidRPr="0098707A">
        <w:rPr>
          <w:rFonts w:ascii="Times New Roman" w:hAnsi="Times New Roman" w:cs="Times New Roman"/>
          <w:sz w:val="28"/>
          <w:szCs w:val="28"/>
        </w:rPr>
        <w:t>жилых помещений муниципального 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7A">
        <w:rPr>
          <w:rFonts w:ascii="Times New Roman" w:hAnsi="Times New Roman" w:cs="Times New Roman"/>
          <w:sz w:val="28"/>
          <w:szCs w:val="28"/>
        </w:rPr>
        <w:t>жилищного фонда и Перечня категорий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7A">
        <w:rPr>
          <w:rFonts w:ascii="Times New Roman" w:hAnsi="Times New Roman" w:cs="Times New Roman"/>
          <w:sz w:val="28"/>
          <w:szCs w:val="28"/>
        </w:rPr>
        <w:t>которым могут предоставляться служебные жилые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7A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В соответствии со статьями 14, 92, 93, 104 Жилищног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98707A">
        <w:rPr>
          <w:rFonts w:ascii="Times New Roman" w:hAnsi="Times New Roman" w:cs="Times New Roman"/>
          <w:sz w:val="28"/>
          <w:szCs w:val="28"/>
        </w:rPr>
        <w:t xml:space="preserve">, руководствуясь пунктом </w:t>
      </w:r>
      <w:r w:rsidRPr="00EF413A">
        <w:rPr>
          <w:rFonts w:ascii="Times New Roman" w:hAnsi="Times New Roman" w:cs="Times New Roman"/>
          <w:sz w:val="28"/>
          <w:szCs w:val="28"/>
        </w:rPr>
        <w:t>5 статьи 2</w:t>
      </w:r>
      <w:r w:rsidR="00EF413A" w:rsidRPr="00EF413A">
        <w:rPr>
          <w:rFonts w:ascii="Times New Roman" w:hAnsi="Times New Roman" w:cs="Times New Roman"/>
          <w:sz w:val="28"/>
          <w:szCs w:val="28"/>
        </w:rPr>
        <w:t>4</w:t>
      </w:r>
      <w:r w:rsidRPr="00EF413A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9870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Пономаревский сельсовет Пономаревского района Оренбургской области, </w:t>
      </w:r>
      <w:r w:rsidRPr="0098707A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7A">
        <w:rPr>
          <w:rFonts w:ascii="Times New Roman" w:hAnsi="Times New Roman" w:cs="Times New Roman"/>
          <w:sz w:val="28"/>
          <w:szCs w:val="28"/>
        </w:rPr>
        <w:t>РЕШИЛ:</w:t>
      </w:r>
    </w:p>
    <w:p w:rsidR="00EF413A" w:rsidRDefault="00EF413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50" w:tooltip="Порядок" w:history="1">
        <w:r w:rsidRPr="0098707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8707A">
        <w:rPr>
          <w:rFonts w:ascii="Times New Roman" w:hAnsi="Times New Roman" w:cs="Times New Roman"/>
          <w:sz w:val="28"/>
          <w:szCs w:val="28"/>
        </w:rPr>
        <w:t xml:space="preserve"> предоставления служебных жилых помещений муниципального специализированного жилищного фонда муниципального образования </w:t>
      </w:r>
      <w:r w:rsidR="00EF413A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>, согласно Приложению N 1.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129" w:tooltip="Перечень" w:history="1">
        <w:r w:rsidRPr="009870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8707A">
        <w:rPr>
          <w:rFonts w:ascii="Times New Roman" w:hAnsi="Times New Roman" w:cs="Times New Roman"/>
          <w:sz w:val="28"/>
          <w:szCs w:val="28"/>
        </w:rPr>
        <w:t xml:space="preserve"> категорий граждан, которым могут предоставляться служебные жилые помещения муниципального специализированного жилищного фонда муниципального образования </w:t>
      </w:r>
      <w:r w:rsidR="00EF413A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>, согласно Приложению N 2.</w:t>
      </w:r>
    </w:p>
    <w:p w:rsidR="0098707A" w:rsidRPr="00EF413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2</w:t>
      </w:r>
      <w:r w:rsidRPr="00EF413A">
        <w:rPr>
          <w:rFonts w:ascii="Times New Roman" w:hAnsi="Times New Roman" w:cs="Times New Roman"/>
          <w:sz w:val="28"/>
          <w:szCs w:val="28"/>
        </w:rPr>
        <w:t xml:space="preserve">. </w:t>
      </w:r>
      <w:r w:rsidR="00EF413A" w:rsidRPr="00EF413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бюджетно-экономическую комиссию.</w:t>
      </w:r>
    </w:p>
    <w:p w:rsid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 xml:space="preserve">3. </w:t>
      </w:r>
      <w:r w:rsidR="00EF413A" w:rsidRPr="00EF413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и подлежит размещению на официальном сайте</w:t>
      </w:r>
      <w:r w:rsidRPr="00EF413A">
        <w:rPr>
          <w:rFonts w:ascii="Times New Roman" w:hAnsi="Times New Roman" w:cs="Times New Roman"/>
          <w:sz w:val="28"/>
          <w:szCs w:val="28"/>
        </w:rPr>
        <w:t>.</w:t>
      </w:r>
    </w:p>
    <w:p w:rsidR="00EF413A" w:rsidRDefault="00EF413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13A" w:rsidRDefault="00EF413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13A" w:rsidRPr="00EF413A" w:rsidRDefault="00EF413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7A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="00EF413A">
        <w:rPr>
          <w:rFonts w:ascii="Times New Roman" w:hAnsi="Times New Roman"/>
          <w:sz w:val="28"/>
          <w:szCs w:val="28"/>
        </w:rPr>
        <w:t xml:space="preserve"> </w:t>
      </w:r>
      <w:r w:rsidRPr="0098707A">
        <w:rPr>
          <w:rFonts w:ascii="Times New Roman" w:hAnsi="Times New Roman"/>
          <w:sz w:val="28"/>
          <w:szCs w:val="28"/>
        </w:rPr>
        <w:t xml:space="preserve">                                   А.А. Толкачев</w:t>
      </w:r>
    </w:p>
    <w:p w:rsidR="0098707A" w:rsidRPr="0098707A" w:rsidRDefault="0098707A" w:rsidP="0098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07A" w:rsidRPr="0098707A" w:rsidRDefault="0098707A" w:rsidP="0098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07A" w:rsidRPr="0098707A" w:rsidRDefault="0098707A" w:rsidP="0098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7A">
        <w:rPr>
          <w:rFonts w:ascii="Times New Roman" w:hAnsi="Times New Roman"/>
          <w:sz w:val="28"/>
          <w:szCs w:val="28"/>
        </w:rPr>
        <w:t xml:space="preserve">Глава МО Пономаревский сельсовет </w:t>
      </w:r>
      <w:r w:rsidR="00EF413A">
        <w:rPr>
          <w:rFonts w:ascii="Times New Roman" w:hAnsi="Times New Roman"/>
          <w:sz w:val="28"/>
          <w:szCs w:val="28"/>
        </w:rPr>
        <w:t xml:space="preserve"> </w:t>
      </w:r>
      <w:r w:rsidRPr="0098707A">
        <w:rPr>
          <w:rFonts w:ascii="Times New Roman" w:hAnsi="Times New Roman"/>
          <w:sz w:val="28"/>
          <w:szCs w:val="28"/>
        </w:rPr>
        <w:t xml:space="preserve">                              М.В.Барышев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8707A" w:rsidRPr="0098707A" w:rsidRDefault="0098707A" w:rsidP="00987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к решению</w:t>
      </w:r>
    </w:p>
    <w:p w:rsidR="0098707A" w:rsidRPr="0098707A" w:rsidRDefault="0098707A" w:rsidP="00987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8707A" w:rsidRPr="0098707A" w:rsidRDefault="0098707A" w:rsidP="00987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707A" w:rsidRPr="0098707A" w:rsidRDefault="00EF413A" w:rsidP="00987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98707A" w:rsidRPr="0098707A" w:rsidRDefault="0098707A" w:rsidP="00DA167C">
      <w:pPr>
        <w:pStyle w:val="ConsPlusNormal"/>
        <w:ind w:left="576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от </w:t>
      </w:r>
      <w:r w:rsidR="00B96695">
        <w:rPr>
          <w:rFonts w:ascii="Times New Roman" w:hAnsi="Times New Roman" w:cs="Times New Roman"/>
          <w:sz w:val="28"/>
          <w:szCs w:val="28"/>
        </w:rPr>
        <w:t xml:space="preserve"> </w:t>
      </w:r>
      <w:r w:rsidR="00DA167C">
        <w:rPr>
          <w:rFonts w:ascii="Times New Roman" w:hAnsi="Times New Roman" w:cs="Times New Roman"/>
          <w:sz w:val="28"/>
          <w:szCs w:val="28"/>
        </w:rPr>
        <w:t>.03.</w:t>
      </w:r>
      <w:r w:rsidRPr="0098707A">
        <w:rPr>
          <w:rFonts w:ascii="Times New Roman" w:hAnsi="Times New Roman" w:cs="Times New Roman"/>
          <w:sz w:val="28"/>
          <w:szCs w:val="28"/>
        </w:rPr>
        <w:t>202</w:t>
      </w:r>
      <w:r w:rsidR="00EF413A">
        <w:rPr>
          <w:rFonts w:ascii="Times New Roman" w:hAnsi="Times New Roman" w:cs="Times New Roman"/>
          <w:sz w:val="28"/>
          <w:szCs w:val="28"/>
        </w:rPr>
        <w:t xml:space="preserve">4 N </w:t>
      </w: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98707A">
        <w:rPr>
          <w:rFonts w:ascii="Times New Roman" w:hAnsi="Times New Roman" w:cs="Times New Roman"/>
          <w:sz w:val="28"/>
          <w:szCs w:val="28"/>
        </w:rPr>
        <w:t>Порядок</w:t>
      </w:r>
    </w:p>
    <w:p w:rsidR="0098707A" w:rsidRPr="0098707A" w:rsidRDefault="0098707A" w:rsidP="00987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предоставления служебных жилых помещений муниципального</w:t>
      </w:r>
    </w:p>
    <w:p w:rsidR="0098707A" w:rsidRPr="0098707A" w:rsidRDefault="0098707A" w:rsidP="00987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специализированного жилищного фонда муниципального</w:t>
      </w:r>
    </w:p>
    <w:p w:rsidR="0098707A" w:rsidRDefault="0098707A" w:rsidP="00EF4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413A"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EF413A" w:rsidRPr="0098707A" w:rsidRDefault="00EF413A" w:rsidP="00EF4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предоставления служебных жилых помещений муниципального специализированного жилищного фонда муниципального образования </w:t>
      </w:r>
      <w:r w:rsidR="00EF413A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>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Жилищным кодексом Российской Федерации, федеральными законами, законами Оренбургской области.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1.3. Включение жилого помещения в специализированный жилищный фонд с отнесением к виду служебного жилого помещения и исключение из него осуществляются на основании </w:t>
      </w:r>
      <w:r w:rsidR="00EF413A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>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1.4. Отнесение жилых помещений к специализированному жилищному фонду не допускается в случае, если жилые помещения предоставлены по договору социального найма, договору коммерческого найма, а также в случаях, если имеется обременение прав на данное имущество.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1.5. Служебные жилые помещения специализированного жилищного фонда подлежат учету. Учет служебных жилых помещений специализированного жилищного фонда, а также контроль за сроками проживания граждан в служебных жилых помещениях специализированного жилищного фонда осуществляются </w:t>
      </w:r>
      <w:r w:rsidR="00EF413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>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1.6. Служебные жилые помещения предоставляются гражданам в виде жилого дома, отдельной квартиры. 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II. Договор найма служебного жилого помещения</w:t>
      </w: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2.1. Объектом договора найма служебного жилого помещения является </w:t>
      </w:r>
      <w:r w:rsidRPr="0098707A">
        <w:rPr>
          <w:rFonts w:ascii="Times New Roman" w:hAnsi="Times New Roman" w:cs="Times New Roman"/>
          <w:sz w:val="28"/>
          <w:szCs w:val="28"/>
        </w:rPr>
        <w:lastRenderedPageBreak/>
        <w:t xml:space="preserve">жилое помещение пригодное для постоянного проживания граждан, благоустроенное применительно к условиям муниципального образования </w:t>
      </w:r>
      <w:r w:rsidR="00EF413A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>, и отвечающее установленным санитарным и техническим правилам и нормам, иным требованиям в соответствии с законодательством Российской Федерации и Оренбургской области.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2.2. Договор найма служебного жилого помещения заключается в письменной форме и является основанием для вселения гражданина в служебное жилое помещение. Наниматель служебного жилого помещения не вправе осуществлять обмен занимаемого жилого помещения, а также передавать его в поднаем. В договор найма служебного жилого помещения включаются члены семьи нанимателя. Члены семьи нанимателя не приобретают самостоятельного права пользования этим помещением.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2.3. Договор найма служебного жилого помещения считается заключенным с момента его подписания сторонами.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2.4. Порядок и условия найма служебного жилого помещения определяются в договоре найма служебного жилого помещения, заключаемого в соответствии с типовым договором найма служебного жилого помещения, форма которого утверждена Постановлением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2.5. Служебное жилое помещение передается нанимателю по акту приема-передачи служебного жилого помещения.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2.6. Плата за пользование служебными жилыми помещениями (плата за наем) устанавливается в соответствии с законодательством Российской Федерации.</w:t>
      </w: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III. Порядок предоставления служебных жилых помещений</w:t>
      </w: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3.1. Служебные жилые помещения предоставляются гражданам, не обеспеченным жилыми помещениями на территории муниципального образования </w:t>
      </w:r>
      <w:r w:rsidR="00313E50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>. Срок договора найма служебного жилого помещения определяется продолжительностью трудовых отношений, прохождения службы либо сроком нахождения на выборной должности.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3.2. Служебные жилые помещения в муниципальном жилищном фонде предоставляются на период трудовых отношений и предназначены для проживания граждан в связи с характером их трудовых отношений.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3.3. К заявлению о предоставлении служебного жилого помещения прилагаются: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ходатайство работодателя, с которым гражданин состоит в трудовых отношениях, о предоставлении служебного жилого помещения;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личности заявителя и членов его </w:t>
      </w:r>
      <w:r w:rsidRPr="0098707A">
        <w:rPr>
          <w:rFonts w:ascii="Times New Roman" w:hAnsi="Times New Roman" w:cs="Times New Roman"/>
          <w:sz w:val="28"/>
          <w:szCs w:val="28"/>
        </w:rPr>
        <w:lastRenderedPageBreak/>
        <w:t>семьи;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членов его семьи (паспорт, свидетельство о рождении, свидетельство о заключении брака и другие);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согласие членов семьи заявителя на обработку персональных данных;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документы, подтверждающие основания владения и пользования заявителем и членами его семьи жилыми помещениями по месту работы (службы), если право владения или пользования не зарегистрировано в Едином государственном реестре недвижимости (при наличии);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сведения о трудовой деятельности, оформленные в установленном законодательством Российской Федерации порядке, и (или) копия трудовой книжки заявителя, заверенная по месту работы (службы);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копия трудового договора (контракта) и правового акта о приеме на работу (назначении на должность), заверенные по месту работы (службы).</w:t>
      </w:r>
    </w:p>
    <w:p w:rsidR="0098707A" w:rsidRPr="0098707A" w:rsidRDefault="00313E50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Пономаревский сельсовет</w:t>
      </w:r>
      <w:r w:rsidR="0098707A" w:rsidRPr="0098707A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информационного взаимодействия: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98707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заявителя и членов его семьи на имеющиеся у них объекты недвижимости по месту работы (службы);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98707A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гражданина Российской Федерации.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документы, указанные в </w:t>
      </w:r>
      <w:hyperlink w:anchor="Par86" w:tooltip="выписку из Единого государственного реестра недвижимости о правах заявителя и членов его семьи на имеющиеся у них объекты недвижимости по месту работы (службы);" w:history="1">
        <w:r w:rsidRPr="0098707A">
          <w:rPr>
            <w:rFonts w:ascii="Times New Roman" w:hAnsi="Times New Roman" w:cs="Times New Roman"/>
            <w:color w:val="0000FF"/>
            <w:sz w:val="28"/>
            <w:szCs w:val="28"/>
          </w:rPr>
          <w:t>абзацах десятом</w:t>
        </w:r>
      </w:hyperlink>
      <w:r w:rsidRPr="009870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tooltip="сведения о регистрации по месту жительства гражданина Российской Федерации." w:history="1">
        <w:r w:rsidRPr="0098707A">
          <w:rPr>
            <w:rFonts w:ascii="Times New Roman" w:hAnsi="Times New Roman" w:cs="Times New Roman"/>
            <w:color w:val="0000FF"/>
            <w:sz w:val="28"/>
            <w:szCs w:val="28"/>
          </w:rPr>
          <w:t>одиннадцатом</w:t>
        </w:r>
      </w:hyperlink>
      <w:r w:rsidRPr="0098707A">
        <w:rPr>
          <w:rFonts w:ascii="Times New Roman" w:hAnsi="Times New Roman" w:cs="Times New Roman"/>
          <w:sz w:val="28"/>
          <w:szCs w:val="28"/>
        </w:rPr>
        <w:t xml:space="preserve"> настоящего пункта, по собственной инициативе.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Днем подачи заявления считается день представления заявителем всех необходимых документов.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98707A">
        <w:rPr>
          <w:rFonts w:ascii="Times New Roman" w:hAnsi="Times New Roman" w:cs="Times New Roman"/>
          <w:sz w:val="28"/>
          <w:szCs w:val="28"/>
        </w:rPr>
        <w:t>3.4. Заявление о предоставлении служебного жилого помещения регистрируется в журнале регистрации заявлений о предоставлении служебного жилого помещения.</w:t>
      </w:r>
    </w:p>
    <w:p w:rsidR="0098707A" w:rsidRPr="00313E50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3.5. Глава муниципального образования в течение 30 рабочих дней со дня подачи заявления принимает решение о предоставлении либо об отказе в предоставлении служебного жилого помещения на основании </w:t>
      </w:r>
      <w:r w:rsidRPr="00313E5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13E50">
        <w:rPr>
          <w:rFonts w:ascii="Times New Roman" w:hAnsi="Times New Roman" w:cs="Times New Roman"/>
          <w:sz w:val="28"/>
          <w:szCs w:val="28"/>
        </w:rPr>
        <w:t>комиссии</w:t>
      </w:r>
      <w:r w:rsidR="00313E50" w:rsidRPr="00313E50">
        <w:rPr>
          <w:rFonts w:ascii="Times New Roman" w:hAnsi="Times New Roman" w:cs="Times New Roman"/>
          <w:sz w:val="28"/>
          <w:szCs w:val="28"/>
        </w:rPr>
        <w:t xml:space="preserve"> по контролю за использованием муниципального жилищного фонда муниципального образования Пономаревский сельсовет </w:t>
      </w:r>
      <w:r w:rsidRPr="00313E50">
        <w:rPr>
          <w:rFonts w:ascii="Times New Roman" w:hAnsi="Times New Roman" w:cs="Times New Roman"/>
          <w:sz w:val="28"/>
          <w:szCs w:val="28"/>
        </w:rPr>
        <w:t xml:space="preserve">при администрации муниципального образования </w:t>
      </w:r>
      <w:r w:rsidR="00313E50" w:rsidRPr="00313E50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313E50">
        <w:rPr>
          <w:rFonts w:ascii="Times New Roman" w:hAnsi="Times New Roman" w:cs="Times New Roman"/>
          <w:sz w:val="28"/>
          <w:szCs w:val="28"/>
        </w:rPr>
        <w:t>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3.6. Решение о предоставлении служебного жилого помещения муниципального специализированного жилищного фонда оформляется постановлением администрации </w:t>
      </w:r>
      <w:r w:rsidR="00313E50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>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3.7. Основаниями для отказа в предоставлении служебного жилого помещения являются: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- предоставление документов лицом, не относящимся к категории граждан, которым могут предоставляться служебные жилые помещения муниципального </w:t>
      </w:r>
      <w:r w:rsidRPr="0098707A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жилищного фонда;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- отсутствие свободных служебных жилых помещений муниципального специализированного жилищного фонда;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- отказ заявителя от предоставления служебного жилого помещения;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- проживание в жилом помещении муниципального жилищного фонда муниципального образования </w:t>
      </w:r>
      <w:r w:rsidR="00313E50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жилого помещения;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- наличие зарегистрированных прав заявителя и членов его семьи на жилое помещение, расположенное на территории муниципального образования </w:t>
      </w:r>
      <w:r w:rsidR="00313E50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>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- предоставление гражданином неполного пакета документов, указанных в </w:t>
      </w:r>
      <w:hyperlink w:anchor="Par90" w:tooltip="3.4. Заявление о предоставлении служебного жилого помещения регистрируется в журнале регистрации заявлений о предоставлении служебного жилого помещения." w:history="1">
        <w:r w:rsidRPr="0098707A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 w:rsidRPr="0098707A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непредставления документов, которые должны быть запрошены уполномоченным органом в порядке межведомственного информационного взаимодействия, либо представление недостоверных документов или сведений.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3.8. Получение служебного жилого помещения не является основанием для исключения гражданина из списка нуждающихся в предоставлении жилых помещений по договору социального найма.</w:t>
      </w: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IV. Порядок прекращения и расторжения договоров найма</w:t>
      </w:r>
    </w:p>
    <w:p w:rsidR="0098707A" w:rsidRPr="0098707A" w:rsidRDefault="0098707A" w:rsidP="00987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4.1. Договор найма служебного жилого помещения может быть расторгнут в любое время по соглашению сторон. Наниматель служебного жилого помещения в любое время может расторгнуть договор найма служебного жилого помещения на основании письменного заявления.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4.2. Договор найма служебного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служебного жилого помещения, а также в случае: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- использования жилого помещения не по назначению.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4.3. Выселение граждан из служебных жилых помещений производится по основаниям и в порядке, установленном действующим законодательством. В случае отказа освободить жилое помещение указанные граждане подлежат выселению в судебном порядке без предоставления других жилых помещений, </w:t>
      </w:r>
      <w:r w:rsidRPr="0098707A"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случаев, установленных Жилищным кодексом РФ.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4.4. Прекращение договора найма служебного жилого помещения наступает в связи с утратой (разрушением) такого жилого помещения, а также в случаях: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- смерти одиноко проживающего нанимателя;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- прекращения трудовых отношений либо пребывания на службе.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4.5. Расторжение или прекращение договора найма служебных жилых помещений влечет возникновение у нанимателей обязанности освободить занимаемые ими служебные жилые помещения. После окончания действия договора наниматель обязан освободить служебное жилое помещение и сдать его по акту передачи наймодателю в 10-дневный срок.</w:t>
      </w: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98707A" w:rsidRPr="0098707A" w:rsidRDefault="0098707A" w:rsidP="00987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к решению</w:t>
      </w:r>
    </w:p>
    <w:p w:rsidR="0098707A" w:rsidRPr="0098707A" w:rsidRDefault="0098707A" w:rsidP="00987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8707A" w:rsidRPr="0098707A" w:rsidRDefault="0098707A" w:rsidP="00987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707A" w:rsidRPr="0098707A" w:rsidRDefault="00313E50" w:rsidP="00987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98707A" w:rsidRPr="0098707A" w:rsidRDefault="0098707A" w:rsidP="00DA167C">
      <w:pPr>
        <w:pStyle w:val="ConsPlusNormal"/>
        <w:ind w:left="576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от </w:t>
      </w:r>
      <w:r w:rsidR="00B96695">
        <w:rPr>
          <w:rFonts w:ascii="Times New Roman" w:hAnsi="Times New Roman" w:cs="Times New Roman"/>
          <w:sz w:val="28"/>
          <w:szCs w:val="28"/>
        </w:rPr>
        <w:t xml:space="preserve">   </w:t>
      </w:r>
      <w:r w:rsidR="00DA167C">
        <w:rPr>
          <w:rFonts w:ascii="Times New Roman" w:hAnsi="Times New Roman" w:cs="Times New Roman"/>
          <w:sz w:val="28"/>
          <w:szCs w:val="28"/>
        </w:rPr>
        <w:t>.03.</w:t>
      </w:r>
      <w:r w:rsidRPr="0098707A">
        <w:rPr>
          <w:rFonts w:ascii="Times New Roman" w:hAnsi="Times New Roman" w:cs="Times New Roman"/>
          <w:sz w:val="28"/>
          <w:szCs w:val="28"/>
        </w:rPr>
        <w:t>202</w:t>
      </w:r>
      <w:r w:rsidR="00313E50">
        <w:rPr>
          <w:rFonts w:ascii="Times New Roman" w:hAnsi="Times New Roman" w:cs="Times New Roman"/>
          <w:sz w:val="28"/>
          <w:szCs w:val="28"/>
        </w:rPr>
        <w:t>4 N</w:t>
      </w:r>
      <w:r w:rsidR="00B96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29"/>
      <w:bookmarkEnd w:id="5"/>
      <w:r w:rsidRPr="0098707A">
        <w:rPr>
          <w:rFonts w:ascii="Times New Roman" w:hAnsi="Times New Roman" w:cs="Times New Roman"/>
          <w:sz w:val="28"/>
          <w:szCs w:val="28"/>
        </w:rPr>
        <w:t>Перечень</w:t>
      </w:r>
    </w:p>
    <w:p w:rsidR="0098707A" w:rsidRPr="0098707A" w:rsidRDefault="0098707A" w:rsidP="00987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категорий граждан, которым могут предоставляться служебные</w:t>
      </w:r>
    </w:p>
    <w:p w:rsidR="0098707A" w:rsidRPr="0098707A" w:rsidRDefault="0098707A" w:rsidP="00987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жилые помещения муниципального специализированного</w:t>
      </w:r>
    </w:p>
    <w:p w:rsidR="0098707A" w:rsidRPr="0098707A" w:rsidRDefault="0098707A" w:rsidP="00987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>жилищного фонда муниципального образования</w:t>
      </w:r>
    </w:p>
    <w:p w:rsidR="0098707A" w:rsidRPr="0098707A" w:rsidRDefault="00EF413A" w:rsidP="00987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98707A" w:rsidRPr="0098707A" w:rsidRDefault="0098707A" w:rsidP="0098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Категории граждан, которым могут предоставляться служебные жилые помещения муниципального специализированного жилищного фонда муниципального образования </w:t>
      </w:r>
      <w:r w:rsidR="00EF413A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>: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1) лица, занимающие муниципальные должности в органах местного самоуправления муниципального образования </w:t>
      </w:r>
      <w:r w:rsidR="00EF413A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 xml:space="preserve"> (выборные должностные лица);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2) муниципальные служащие органов местного самоуправления муниципального образования </w:t>
      </w:r>
      <w:r w:rsidR="00EF413A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>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3) работники муниципальных унитарных предприятий муниципального образования </w:t>
      </w:r>
      <w:r w:rsidR="00EF413A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98707A">
        <w:rPr>
          <w:rFonts w:ascii="Times New Roman" w:hAnsi="Times New Roman" w:cs="Times New Roman"/>
          <w:sz w:val="28"/>
          <w:szCs w:val="28"/>
        </w:rPr>
        <w:t>;</w:t>
      </w:r>
    </w:p>
    <w:p w:rsidR="0098707A" w:rsidRPr="0098707A" w:rsidRDefault="0098707A" w:rsidP="0098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7A">
        <w:rPr>
          <w:rFonts w:ascii="Times New Roman" w:hAnsi="Times New Roman" w:cs="Times New Roman"/>
          <w:sz w:val="28"/>
          <w:szCs w:val="28"/>
        </w:rPr>
        <w:t xml:space="preserve">4) работники муниципальных учреждений муниципального образования </w:t>
      </w:r>
      <w:r w:rsidR="00EF413A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="00313E50">
        <w:rPr>
          <w:rFonts w:ascii="Times New Roman" w:hAnsi="Times New Roman" w:cs="Times New Roman"/>
          <w:sz w:val="28"/>
          <w:szCs w:val="28"/>
        </w:rPr>
        <w:t>.</w:t>
      </w:r>
    </w:p>
    <w:sectPr w:rsidR="0098707A" w:rsidRPr="0098707A" w:rsidSect="0098707A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7A"/>
    <w:rsid w:val="002869ED"/>
    <w:rsid w:val="00313E50"/>
    <w:rsid w:val="0070272B"/>
    <w:rsid w:val="008F6D14"/>
    <w:rsid w:val="0098707A"/>
    <w:rsid w:val="00B96695"/>
    <w:rsid w:val="00DA167C"/>
    <w:rsid w:val="00E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0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870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6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0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870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cp:lastPrinted>2024-03-27T10:31:00Z</cp:lastPrinted>
  <dcterms:created xsi:type="dcterms:W3CDTF">2024-05-20T11:08:00Z</dcterms:created>
  <dcterms:modified xsi:type="dcterms:W3CDTF">2024-05-20T11:08:00Z</dcterms:modified>
</cp:coreProperties>
</file>