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41" w:rsidRDefault="00FF5078">
      <w:pPr>
        <w:spacing w:after="0" w:line="360" w:lineRule="auto"/>
        <w:jc w:val="right"/>
        <w:rPr>
          <w:rFonts w:ascii="Times New Roman" w:eastAsia="Times New Roman" w:hAnsi="Times New Roman" w:cs="Times New Roman"/>
          <w:sz w:val="28"/>
          <w:szCs w:val="26"/>
          <w:lang w:eastAsia="ru-RU"/>
        </w:rPr>
      </w:pPr>
      <w:r w:rsidRPr="002E1AF6">
        <w:rPr>
          <w:rFonts w:ascii="Times New Roman" w:eastAsia="Times New Roman" w:hAnsi="Times New Roman" w:cs="Times New Roman"/>
          <w:sz w:val="28"/>
          <w:szCs w:val="26"/>
          <w:lang w:eastAsia="ru-RU"/>
        </w:rPr>
        <w:t>Приложение 2</w:t>
      </w:r>
    </w:p>
    <w:p w:rsidR="00A0732F" w:rsidRDefault="00A0732F">
      <w:pPr>
        <w:spacing w:after="0" w:line="360" w:lineRule="auto"/>
        <w:jc w:val="right"/>
        <w:rPr>
          <w:rFonts w:ascii="Times New Roman" w:eastAsia="Times New Roman" w:hAnsi="Times New Roman" w:cs="Times New Roman"/>
          <w:sz w:val="28"/>
          <w:szCs w:val="26"/>
          <w:lang w:eastAsia="ru-RU"/>
        </w:rPr>
      </w:pPr>
    </w:p>
    <w:p w:rsidR="009C1F41" w:rsidRPr="004234D7" w:rsidRDefault="00FF5078" w:rsidP="005B3C56">
      <w:pPr>
        <w:spacing w:after="0"/>
        <w:ind w:right="142"/>
        <w:jc w:val="center"/>
        <w:rPr>
          <w:rFonts w:ascii="Times New Roman" w:eastAsia="Times New Roman" w:hAnsi="Times New Roman" w:cs="Times New Roman"/>
          <w:b/>
          <w:sz w:val="28"/>
          <w:szCs w:val="26"/>
          <w:lang w:eastAsia="ru-RU"/>
        </w:rPr>
      </w:pPr>
      <w:r w:rsidRPr="004234D7">
        <w:rPr>
          <w:rFonts w:ascii="Times New Roman" w:eastAsia="Batang" w:hAnsi="Times New Roman" w:cs="Times New Roman"/>
          <w:b/>
          <w:sz w:val="28"/>
          <w:szCs w:val="26"/>
          <w:lang w:eastAsia="ru-RU"/>
        </w:rPr>
        <w:t xml:space="preserve">Оперативное предупреждение </w:t>
      </w:r>
      <w:r w:rsidR="00B64FE4">
        <w:rPr>
          <w:rFonts w:ascii="Times New Roman" w:eastAsia="Batang" w:hAnsi="Times New Roman" w:cs="Times New Roman"/>
          <w:b/>
          <w:sz w:val="28"/>
          <w:szCs w:val="26"/>
          <w:lang w:eastAsia="ru-RU"/>
        </w:rPr>
        <w:t xml:space="preserve">о </w:t>
      </w:r>
      <w:r w:rsidR="00A50310">
        <w:rPr>
          <w:rFonts w:ascii="Times New Roman" w:eastAsia="Times New Roman" w:hAnsi="Times New Roman" w:cs="Times New Roman"/>
          <w:b/>
          <w:color w:val="000000"/>
          <w:sz w:val="28"/>
          <w:szCs w:val="26"/>
          <w:lang w:eastAsia="ru-RU"/>
        </w:rPr>
        <w:t>неблагоприятных</w:t>
      </w:r>
      <w:r w:rsidR="00B700F9">
        <w:rPr>
          <w:rFonts w:ascii="Times New Roman" w:eastAsia="Times New Roman" w:hAnsi="Times New Roman" w:cs="Times New Roman"/>
          <w:b/>
          <w:color w:val="000000"/>
          <w:sz w:val="28"/>
          <w:szCs w:val="26"/>
          <w:lang w:eastAsia="ru-RU"/>
        </w:rPr>
        <w:t xml:space="preserve"> </w:t>
      </w:r>
      <w:r w:rsidR="007041A0">
        <w:rPr>
          <w:rFonts w:ascii="Times New Roman" w:eastAsia="Times New Roman" w:hAnsi="Times New Roman" w:cs="Times New Roman"/>
          <w:b/>
          <w:sz w:val="28"/>
          <w:szCs w:val="26"/>
          <w:lang w:eastAsia="ru-RU"/>
        </w:rPr>
        <w:t xml:space="preserve">явлениях </w:t>
      </w:r>
      <w:r w:rsidRPr="004234D7">
        <w:rPr>
          <w:rFonts w:ascii="Times New Roman" w:eastAsia="Times New Roman" w:hAnsi="Times New Roman" w:cs="Times New Roman"/>
          <w:b/>
          <w:sz w:val="28"/>
          <w:szCs w:val="26"/>
          <w:lang w:eastAsia="ru-RU"/>
        </w:rPr>
        <w:t>погоды на территории Республики Башкортостан</w:t>
      </w:r>
      <w:r w:rsidR="00873B64" w:rsidRPr="004234D7">
        <w:rPr>
          <w:rFonts w:ascii="Times New Roman" w:eastAsia="Times New Roman" w:hAnsi="Times New Roman" w:cs="Times New Roman"/>
          <w:b/>
          <w:sz w:val="28"/>
          <w:szCs w:val="26"/>
          <w:lang w:eastAsia="ru-RU"/>
        </w:rPr>
        <w:t xml:space="preserve"> </w:t>
      </w:r>
      <w:r w:rsidR="002326E0" w:rsidRPr="004234D7">
        <w:rPr>
          <w:rFonts w:ascii="Times New Roman" w:eastAsia="Times New Roman" w:hAnsi="Times New Roman" w:cs="Times New Roman"/>
          <w:b/>
          <w:sz w:val="28"/>
          <w:szCs w:val="26"/>
          <w:lang w:eastAsia="ru-RU"/>
        </w:rPr>
        <w:t>на</w:t>
      </w:r>
      <w:r w:rsidR="002326E0">
        <w:rPr>
          <w:rFonts w:ascii="Times New Roman" w:eastAsia="Times New Roman" w:hAnsi="Times New Roman" w:cs="Times New Roman"/>
          <w:b/>
          <w:sz w:val="28"/>
          <w:szCs w:val="26"/>
          <w:lang w:eastAsia="ru-RU"/>
        </w:rPr>
        <w:t xml:space="preserve"> </w:t>
      </w:r>
      <w:r w:rsidR="002A2D29">
        <w:rPr>
          <w:rFonts w:ascii="Times New Roman" w:eastAsia="Times New Roman" w:hAnsi="Times New Roman" w:cs="Times New Roman"/>
          <w:b/>
          <w:sz w:val="28"/>
          <w:szCs w:val="26"/>
          <w:lang w:eastAsia="ru-RU"/>
        </w:rPr>
        <w:t>24</w:t>
      </w:r>
      <w:r w:rsidR="001E1666">
        <w:rPr>
          <w:rFonts w:ascii="Times New Roman" w:eastAsia="Times New Roman" w:hAnsi="Times New Roman" w:cs="Times New Roman"/>
          <w:b/>
          <w:sz w:val="28"/>
          <w:szCs w:val="26"/>
          <w:lang w:eastAsia="ru-RU"/>
        </w:rPr>
        <w:t xml:space="preserve"> </w:t>
      </w:r>
      <w:r w:rsidR="00220438">
        <w:rPr>
          <w:rFonts w:ascii="Times New Roman" w:eastAsia="Times New Roman" w:hAnsi="Times New Roman" w:cs="Times New Roman"/>
          <w:b/>
          <w:sz w:val="28"/>
          <w:szCs w:val="26"/>
          <w:lang w:eastAsia="ru-RU"/>
        </w:rPr>
        <w:t>июня</w:t>
      </w:r>
      <w:r w:rsidR="00011584">
        <w:rPr>
          <w:rFonts w:ascii="Times New Roman" w:eastAsia="Times New Roman" w:hAnsi="Times New Roman" w:cs="Times New Roman"/>
          <w:b/>
          <w:sz w:val="28"/>
          <w:szCs w:val="26"/>
          <w:lang w:eastAsia="ru-RU"/>
        </w:rPr>
        <w:t xml:space="preserve"> </w:t>
      </w:r>
      <w:r w:rsidR="001E1666">
        <w:rPr>
          <w:rFonts w:ascii="Times New Roman" w:eastAsia="Times New Roman" w:hAnsi="Times New Roman" w:cs="Times New Roman"/>
          <w:b/>
          <w:sz w:val="28"/>
          <w:szCs w:val="26"/>
          <w:lang w:eastAsia="ru-RU"/>
        </w:rPr>
        <w:t>202</w:t>
      </w:r>
      <w:r w:rsidR="00AC1E2A">
        <w:rPr>
          <w:rFonts w:ascii="Times New Roman" w:eastAsia="Times New Roman" w:hAnsi="Times New Roman" w:cs="Times New Roman"/>
          <w:b/>
          <w:sz w:val="28"/>
          <w:szCs w:val="26"/>
          <w:lang w:eastAsia="ru-RU"/>
        </w:rPr>
        <w:t>4</w:t>
      </w:r>
      <w:r w:rsidR="00A50310">
        <w:rPr>
          <w:rFonts w:ascii="Times New Roman" w:eastAsia="Times New Roman" w:hAnsi="Times New Roman" w:cs="Times New Roman"/>
          <w:b/>
          <w:color w:val="000000"/>
          <w:sz w:val="28"/>
          <w:szCs w:val="26"/>
          <w:lang w:eastAsia="ru-RU"/>
        </w:rPr>
        <w:t xml:space="preserve"> года</w:t>
      </w:r>
    </w:p>
    <w:p w:rsidR="005B3C56" w:rsidRPr="000411A6" w:rsidRDefault="005B3C56" w:rsidP="006D7A6A">
      <w:pPr>
        <w:spacing w:after="0" w:line="240" w:lineRule="auto"/>
        <w:ind w:firstLine="708"/>
        <w:jc w:val="both"/>
        <w:rPr>
          <w:rFonts w:ascii="Times New Roman" w:eastAsia="SimSun" w:hAnsi="Times New Roman" w:cs="Times New Roman"/>
          <w:bCs/>
          <w:sz w:val="28"/>
          <w:szCs w:val="28"/>
          <w:lang w:eastAsia="ru-RU"/>
        </w:rPr>
      </w:pPr>
    </w:p>
    <w:p w:rsidR="000411A6" w:rsidRPr="000411A6" w:rsidRDefault="005B3C6F" w:rsidP="000411A6">
      <w:pPr>
        <w:tabs>
          <w:tab w:val="left" w:pos="4648"/>
          <w:tab w:val="left" w:pos="8789"/>
        </w:tabs>
        <w:spacing w:after="0" w:line="240" w:lineRule="auto"/>
        <w:ind w:right="284"/>
        <w:jc w:val="both"/>
        <w:rPr>
          <w:rFonts w:ascii="Times New Roman" w:eastAsia="Calibri" w:hAnsi="Times New Roman" w:cs="Times New Roman"/>
          <w:bCs/>
          <w:sz w:val="28"/>
          <w:szCs w:val="28"/>
        </w:rPr>
      </w:pPr>
      <w:r w:rsidRPr="000411A6">
        <w:rPr>
          <w:rFonts w:ascii="Times New Roman" w:eastAsia="SimSun" w:hAnsi="Times New Roman" w:cs="Times New Roman"/>
          <w:bCs/>
          <w:sz w:val="28"/>
          <w:szCs w:val="28"/>
          <w:lang w:eastAsia="ru-RU"/>
        </w:rPr>
        <w:t xml:space="preserve"> </w:t>
      </w:r>
      <w:r w:rsidR="0057160D" w:rsidRPr="000411A6">
        <w:rPr>
          <w:rFonts w:ascii="Times New Roman" w:eastAsia="SimSun" w:hAnsi="Times New Roman" w:cs="Times New Roman"/>
          <w:bCs/>
          <w:sz w:val="28"/>
          <w:szCs w:val="28"/>
          <w:lang w:eastAsia="ru-RU"/>
        </w:rPr>
        <w:t xml:space="preserve">          </w:t>
      </w:r>
      <w:r w:rsidR="002326E0" w:rsidRPr="000411A6">
        <w:rPr>
          <w:rFonts w:ascii="Times New Roman" w:eastAsia="SimSun" w:hAnsi="Times New Roman" w:cs="Times New Roman"/>
          <w:bCs/>
          <w:sz w:val="28"/>
          <w:szCs w:val="28"/>
          <w:lang w:eastAsia="ru-RU"/>
        </w:rPr>
        <w:t>В соответствии с ежедневным гидрометеорологическим бюллетенем</w:t>
      </w:r>
      <w:r w:rsidR="00097264" w:rsidRPr="000411A6">
        <w:rPr>
          <w:rFonts w:ascii="Times New Roman" w:eastAsia="SimSun" w:hAnsi="Times New Roman" w:cs="Times New Roman"/>
          <w:bCs/>
          <w:sz w:val="28"/>
          <w:szCs w:val="28"/>
          <w:lang w:eastAsia="ru-RU"/>
        </w:rPr>
        <w:t xml:space="preserve"> </w:t>
      </w:r>
      <w:r w:rsidR="0055507B" w:rsidRPr="000411A6">
        <w:rPr>
          <w:rFonts w:ascii="Times New Roman" w:eastAsia="SimSun" w:hAnsi="Times New Roman" w:cs="Times New Roman"/>
          <w:bCs/>
          <w:sz w:val="28"/>
          <w:szCs w:val="28"/>
          <w:lang w:eastAsia="ru-RU"/>
        </w:rPr>
        <w:t xml:space="preserve">от </w:t>
      </w:r>
      <w:r w:rsidR="002326E0" w:rsidRPr="000411A6">
        <w:rPr>
          <w:rFonts w:ascii="Times New Roman" w:eastAsia="SimSun" w:hAnsi="Times New Roman" w:cs="Times New Roman"/>
          <w:bCs/>
          <w:sz w:val="28"/>
          <w:szCs w:val="28"/>
          <w:lang w:eastAsia="ru-RU"/>
        </w:rPr>
        <w:t>ФГБУ «Башкирское УГМС» направ</w:t>
      </w:r>
      <w:r w:rsidR="001373D7" w:rsidRPr="000411A6">
        <w:rPr>
          <w:rFonts w:ascii="Times New Roman" w:eastAsia="SimSun" w:hAnsi="Times New Roman" w:cs="Times New Roman"/>
          <w:bCs/>
          <w:sz w:val="28"/>
          <w:szCs w:val="28"/>
          <w:lang w:eastAsia="ru-RU"/>
        </w:rPr>
        <w:t>ляем оперативное предупреждение</w:t>
      </w:r>
      <w:r w:rsidR="0092463A" w:rsidRPr="000411A6">
        <w:rPr>
          <w:rFonts w:ascii="Times New Roman" w:eastAsia="Times New Roman" w:hAnsi="Times New Roman" w:cs="Times New Roman"/>
          <w:sz w:val="28"/>
          <w:szCs w:val="26"/>
          <w:lang w:eastAsia="ru-RU"/>
        </w:rPr>
        <w:t xml:space="preserve"> </w:t>
      </w:r>
      <w:r w:rsidR="00B64FE4" w:rsidRPr="000411A6">
        <w:rPr>
          <w:rFonts w:ascii="Times New Roman" w:eastAsia="Times New Roman" w:hAnsi="Times New Roman" w:cs="Times New Roman"/>
          <w:sz w:val="28"/>
          <w:szCs w:val="26"/>
          <w:lang w:eastAsia="ru-RU"/>
        </w:rPr>
        <w:t xml:space="preserve">о </w:t>
      </w:r>
      <w:r w:rsidR="00A50310" w:rsidRPr="000411A6">
        <w:rPr>
          <w:rFonts w:ascii="Times New Roman" w:eastAsia="Times New Roman" w:hAnsi="Times New Roman" w:cs="Times New Roman"/>
          <w:sz w:val="28"/>
          <w:lang w:eastAsia="ru-RU"/>
        </w:rPr>
        <w:t>неблагоприятных</w:t>
      </w:r>
      <w:r w:rsidR="00380897" w:rsidRPr="000411A6">
        <w:rPr>
          <w:rFonts w:ascii="Times New Roman" w:eastAsia="SimSun" w:hAnsi="Times New Roman" w:cs="Times New Roman"/>
          <w:bCs/>
          <w:sz w:val="28"/>
          <w:szCs w:val="28"/>
          <w:lang w:eastAsia="ru-RU"/>
        </w:rPr>
        <w:t xml:space="preserve"> </w:t>
      </w:r>
      <w:r w:rsidR="002326E0" w:rsidRPr="000411A6">
        <w:rPr>
          <w:rFonts w:ascii="Times New Roman" w:eastAsia="SimSun" w:hAnsi="Times New Roman" w:cs="Times New Roman"/>
          <w:bCs/>
          <w:sz w:val="28"/>
          <w:szCs w:val="28"/>
          <w:lang w:eastAsia="ru-RU"/>
        </w:rPr>
        <w:t>погод</w:t>
      </w:r>
      <w:r w:rsidR="003017BE" w:rsidRPr="000411A6">
        <w:rPr>
          <w:rFonts w:ascii="Times New Roman" w:eastAsia="SimSun" w:hAnsi="Times New Roman" w:cs="Times New Roman"/>
          <w:bCs/>
          <w:sz w:val="28"/>
          <w:szCs w:val="28"/>
          <w:lang w:eastAsia="ru-RU"/>
        </w:rPr>
        <w:t xml:space="preserve">ных явлениях на </w:t>
      </w:r>
      <w:r w:rsidR="000411A6" w:rsidRPr="000411A6">
        <w:rPr>
          <w:rFonts w:ascii="Times New Roman" w:eastAsia="SimSun" w:hAnsi="Times New Roman" w:cs="Times New Roman"/>
          <w:bCs/>
          <w:sz w:val="28"/>
          <w:szCs w:val="28"/>
          <w:lang w:eastAsia="ru-RU"/>
        </w:rPr>
        <w:t>24</w:t>
      </w:r>
      <w:r w:rsidR="0059625E" w:rsidRPr="000411A6">
        <w:rPr>
          <w:rFonts w:ascii="Times New Roman" w:eastAsia="SimSun" w:hAnsi="Times New Roman" w:cs="Times New Roman"/>
          <w:bCs/>
          <w:sz w:val="28"/>
          <w:szCs w:val="28"/>
          <w:lang w:eastAsia="ru-RU"/>
        </w:rPr>
        <w:t xml:space="preserve"> </w:t>
      </w:r>
      <w:r w:rsidR="00220438" w:rsidRPr="000411A6">
        <w:rPr>
          <w:rFonts w:ascii="Times New Roman" w:eastAsia="SimSun" w:hAnsi="Times New Roman" w:cs="Times New Roman"/>
          <w:bCs/>
          <w:sz w:val="28"/>
          <w:szCs w:val="28"/>
          <w:lang w:eastAsia="ru-RU"/>
        </w:rPr>
        <w:t>июня</w:t>
      </w:r>
      <w:r w:rsidR="00A03A99" w:rsidRPr="000411A6">
        <w:rPr>
          <w:rFonts w:ascii="Times New Roman" w:eastAsia="SimSun" w:hAnsi="Times New Roman" w:cs="Times New Roman"/>
          <w:bCs/>
          <w:sz w:val="28"/>
          <w:szCs w:val="28"/>
          <w:lang w:eastAsia="ru-RU"/>
        </w:rPr>
        <w:t xml:space="preserve"> </w:t>
      </w:r>
      <w:r w:rsidR="002326E0" w:rsidRPr="000411A6">
        <w:rPr>
          <w:rFonts w:ascii="Times New Roman" w:eastAsia="SimSun" w:hAnsi="Times New Roman" w:cs="Times New Roman"/>
          <w:bCs/>
          <w:sz w:val="28"/>
          <w:szCs w:val="28"/>
          <w:lang w:eastAsia="ru-RU"/>
        </w:rPr>
        <w:t>202</w:t>
      </w:r>
      <w:r w:rsidR="00AC1E2A" w:rsidRPr="000411A6">
        <w:rPr>
          <w:rFonts w:ascii="Times New Roman" w:eastAsia="SimSun" w:hAnsi="Times New Roman" w:cs="Times New Roman"/>
          <w:bCs/>
          <w:sz w:val="28"/>
          <w:szCs w:val="28"/>
          <w:lang w:eastAsia="ru-RU"/>
        </w:rPr>
        <w:t>4</w:t>
      </w:r>
      <w:r w:rsidR="002326E0" w:rsidRPr="000411A6">
        <w:rPr>
          <w:rFonts w:ascii="Times New Roman" w:eastAsia="SimSun" w:hAnsi="Times New Roman" w:cs="Times New Roman"/>
          <w:bCs/>
          <w:sz w:val="28"/>
          <w:szCs w:val="28"/>
          <w:lang w:eastAsia="ru-RU"/>
        </w:rPr>
        <w:t xml:space="preserve"> </w:t>
      </w:r>
      <w:r w:rsidR="00396A1D" w:rsidRPr="000411A6">
        <w:rPr>
          <w:rFonts w:ascii="Times New Roman" w:eastAsia="SimSun" w:hAnsi="Times New Roman" w:cs="Times New Roman"/>
          <w:bCs/>
          <w:sz w:val="28"/>
          <w:szCs w:val="28"/>
          <w:lang w:eastAsia="ru-RU"/>
        </w:rPr>
        <w:t>года:</w:t>
      </w:r>
      <w:r w:rsidR="00C90DD0" w:rsidRPr="000411A6">
        <w:rPr>
          <w:rFonts w:ascii="Times New Roman" w:eastAsia="Calibri" w:hAnsi="Times New Roman" w:cs="Times New Roman"/>
          <w:bCs/>
          <w:sz w:val="28"/>
          <w:szCs w:val="28"/>
        </w:rPr>
        <w:t xml:space="preserve"> </w:t>
      </w:r>
      <w:r w:rsidR="000411A6" w:rsidRPr="000411A6">
        <w:rPr>
          <w:rFonts w:ascii="Times New Roman" w:eastAsia="Calibri" w:hAnsi="Times New Roman" w:cs="Times New Roman"/>
          <w:bCs/>
          <w:sz w:val="28"/>
          <w:szCs w:val="28"/>
        </w:rPr>
        <w:t>местами по республике ожидаются кратковременные дожди, местами сильные, грозы, локально ливни, град; порывы ветра 15-20м/</w:t>
      </w:r>
      <w:proofErr w:type="gramStart"/>
      <w:r w:rsidR="000411A6" w:rsidRPr="000411A6">
        <w:rPr>
          <w:rFonts w:ascii="Times New Roman" w:eastAsia="Calibri" w:hAnsi="Times New Roman" w:cs="Times New Roman"/>
          <w:bCs/>
          <w:sz w:val="28"/>
          <w:szCs w:val="28"/>
        </w:rPr>
        <w:t>с</w:t>
      </w:r>
      <w:proofErr w:type="gramEnd"/>
      <w:r w:rsidR="000411A6" w:rsidRPr="000411A6">
        <w:rPr>
          <w:rFonts w:ascii="Times New Roman" w:eastAsia="Calibri" w:hAnsi="Times New Roman" w:cs="Times New Roman"/>
          <w:bCs/>
          <w:sz w:val="28"/>
          <w:szCs w:val="28"/>
        </w:rPr>
        <w:t>.</w:t>
      </w:r>
    </w:p>
    <w:p w:rsidR="00E21ECE" w:rsidRDefault="00347098" w:rsidP="000411A6">
      <w:pPr>
        <w:tabs>
          <w:tab w:val="left" w:pos="4648"/>
          <w:tab w:val="left" w:pos="8789"/>
        </w:tabs>
        <w:spacing w:after="0" w:line="240" w:lineRule="auto"/>
        <w:ind w:right="284"/>
        <w:jc w:val="both"/>
        <w:rPr>
          <w:rFonts w:ascii="Times New Roman" w:eastAsia="SimSun" w:hAnsi="Times New Roman" w:cs="Times New Roman"/>
          <w:bCs/>
          <w:color w:val="000000"/>
          <w:sz w:val="28"/>
          <w:szCs w:val="28"/>
          <w:lang w:eastAsia="ru-RU"/>
        </w:rPr>
      </w:pPr>
      <w:r>
        <w:rPr>
          <w:rFonts w:ascii="Times New Roman" w:eastAsia="SimSun" w:hAnsi="Times New Roman" w:cs="Times New Roman"/>
          <w:bCs/>
          <w:color w:val="000000"/>
          <w:sz w:val="28"/>
          <w:szCs w:val="28"/>
          <w:lang w:eastAsia="ru-RU"/>
        </w:rPr>
        <w:t xml:space="preserve">           </w:t>
      </w:r>
      <w:r w:rsidR="00E21ECE" w:rsidRPr="00E21ECE">
        <w:rPr>
          <w:rFonts w:ascii="Times New Roman" w:eastAsia="SimSun" w:hAnsi="Times New Roman" w:cs="Times New Roman"/>
          <w:bCs/>
          <w:color w:val="000000"/>
          <w:sz w:val="28"/>
          <w:szCs w:val="28"/>
          <w:lang w:eastAsia="ru-RU"/>
        </w:rPr>
        <w:t xml:space="preserve">В связи с </w:t>
      </w:r>
      <w:proofErr w:type="gramStart"/>
      <w:r w:rsidR="00E21ECE" w:rsidRPr="00E21ECE">
        <w:rPr>
          <w:rFonts w:ascii="Times New Roman" w:eastAsia="SimSun" w:hAnsi="Times New Roman" w:cs="Times New Roman"/>
          <w:bCs/>
          <w:color w:val="000000"/>
          <w:sz w:val="28"/>
          <w:szCs w:val="28"/>
          <w:lang w:eastAsia="ru-RU"/>
        </w:rPr>
        <w:t>прогнозируемыми</w:t>
      </w:r>
      <w:proofErr w:type="gramEnd"/>
      <w:r w:rsidR="00A0732F">
        <w:rPr>
          <w:rFonts w:ascii="Times New Roman" w:eastAsia="SimSun" w:hAnsi="Times New Roman" w:cs="Times New Roman"/>
          <w:bCs/>
          <w:color w:val="000000"/>
          <w:sz w:val="28"/>
          <w:szCs w:val="28"/>
          <w:lang w:eastAsia="ru-RU"/>
        </w:rPr>
        <w:t xml:space="preserve"> </w:t>
      </w:r>
      <w:r w:rsidR="00A50310" w:rsidRPr="00A26556">
        <w:rPr>
          <w:rFonts w:ascii="Times New Roman" w:eastAsia="SimSun" w:hAnsi="Times New Roman" w:cs="Times New Roman"/>
          <w:bCs/>
          <w:color w:val="000000" w:themeColor="text1"/>
          <w:sz w:val="28"/>
          <w:szCs w:val="28"/>
        </w:rPr>
        <w:t>неблагоприятными</w:t>
      </w:r>
      <w:r w:rsidR="00CD23EB">
        <w:rPr>
          <w:rFonts w:ascii="Times New Roman" w:eastAsia="SimSun" w:hAnsi="Times New Roman" w:cs="Times New Roman"/>
          <w:bCs/>
          <w:color w:val="000000"/>
          <w:sz w:val="28"/>
          <w:szCs w:val="28"/>
          <w:lang w:eastAsia="ru-RU"/>
        </w:rPr>
        <w:t xml:space="preserve"> </w:t>
      </w:r>
      <w:r w:rsidR="00E21ECE" w:rsidRPr="00E21ECE">
        <w:rPr>
          <w:rFonts w:ascii="Times New Roman" w:eastAsia="SimSun" w:hAnsi="Times New Roman" w:cs="Times New Roman"/>
          <w:bCs/>
          <w:color w:val="000000"/>
          <w:sz w:val="28"/>
          <w:szCs w:val="28"/>
          <w:lang w:eastAsia="ru-RU"/>
        </w:rPr>
        <w:t>метеоявлениями повышается вероятность возникновения чрезвычайных ситуаций:</w:t>
      </w:r>
    </w:p>
    <w:p w:rsidR="002A743F" w:rsidRDefault="002A743F" w:rsidP="002A743F">
      <w:pPr>
        <w:spacing w:after="0" w:line="240" w:lineRule="auto"/>
        <w:ind w:right="142" w:hanging="426"/>
        <w:jc w:val="both"/>
        <w:rPr>
          <w:rFonts w:ascii="Times New Roman" w:eastAsia="Times New Roman" w:hAnsi="Times New Roman" w:cs="Times New Roman"/>
          <w:color w:val="000000" w:themeColor="text1"/>
          <w:sz w:val="28"/>
          <w:szCs w:val="20"/>
          <w:shd w:val="clear" w:color="auto" w:fill="FFFFFF"/>
          <w:lang w:eastAsia="ru-RU"/>
        </w:rPr>
      </w:pPr>
      <w:r>
        <w:rPr>
          <w:rFonts w:ascii="Times New Roman" w:eastAsia="SimSun" w:hAnsi="Times New Roman" w:cs="Times New Roman"/>
          <w:bCs/>
          <w:color w:val="000000"/>
          <w:sz w:val="28"/>
          <w:szCs w:val="28"/>
          <w:lang w:eastAsia="zh-CN"/>
        </w:rPr>
        <w:t xml:space="preserve">                </w:t>
      </w:r>
      <w:r w:rsidRPr="0092704E">
        <w:rPr>
          <w:rFonts w:ascii="Times New Roman" w:eastAsia="SimSun" w:hAnsi="Times New Roman" w:cs="Times New Roman"/>
          <w:bCs/>
          <w:color w:val="000000"/>
          <w:sz w:val="28"/>
          <w:szCs w:val="28"/>
          <w:lang w:eastAsia="zh-CN"/>
        </w:rPr>
        <w:t xml:space="preserve">- вызванных взрывами, техногенными пожарами, </w:t>
      </w:r>
      <w:r w:rsidRPr="0092704E">
        <w:rPr>
          <w:rFonts w:ascii="Times New Roman" w:eastAsia="Times New Roman" w:hAnsi="Times New Roman" w:cs="Times New Roman"/>
          <w:color w:val="000000" w:themeColor="text1"/>
          <w:sz w:val="28"/>
          <w:szCs w:val="20"/>
          <w:shd w:val="clear" w:color="auto" w:fill="FFFFFF"/>
          <w:lang w:eastAsia="ru-RU"/>
        </w:rPr>
        <w:t>разрушениями строений и конструкций, нарушениями в работе систем связи и эн</w:t>
      </w:r>
      <w:r w:rsidR="009E2406">
        <w:rPr>
          <w:rFonts w:ascii="Times New Roman" w:eastAsia="Times New Roman" w:hAnsi="Times New Roman" w:cs="Times New Roman"/>
          <w:color w:val="000000" w:themeColor="text1"/>
          <w:sz w:val="28"/>
          <w:szCs w:val="20"/>
          <w:shd w:val="clear" w:color="auto" w:fill="FFFFFF"/>
          <w:lang w:eastAsia="ru-RU"/>
        </w:rPr>
        <w:t>ергоснабжения (источник: гроза);</w:t>
      </w:r>
    </w:p>
    <w:p w:rsidR="0057160D" w:rsidRDefault="00140F1A" w:rsidP="0057160D">
      <w:pPr>
        <w:tabs>
          <w:tab w:val="left" w:pos="4648"/>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50474">
        <w:rPr>
          <w:rFonts w:ascii="Times New Roman" w:eastAsia="Times New Roman" w:hAnsi="Times New Roman" w:cs="Times New Roman"/>
          <w:color w:val="000000" w:themeColor="text1"/>
          <w:sz w:val="28"/>
          <w:szCs w:val="28"/>
          <w:lang w:eastAsia="ru-RU"/>
        </w:rPr>
        <w:t xml:space="preserve"> - </w:t>
      </w:r>
      <w:r w:rsidR="00350474" w:rsidRPr="0033053E">
        <w:rPr>
          <w:rFonts w:ascii="Times New Roman" w:eastAsia="Times New Roman" w:hAnsi="Times New Roman" w:cs="Times New Roman"/>
          <w:color w:val="000000" w:themeColor="text1"/>
          <w:sz w:val="28"/>
          <w:szCs w:val="28"/>
          <w:lang w:eastAsia="ru-RU"/>
        </w:rPr>
        <w:t>связанных с повреждением (обрывом) ЛЭП и линий связи, кровель частных жилых домов, социально значимых и промышленных объектов, нарушением в системе ЖКХ</w:t>
      </w:r>
      <w:r w:rsidR="00350474">
        <w:rPr>
          <w:rFonts w:ascii="Times New Roman" w:eastAsia="Times New Roman" w:hAnsi="Times New Roman" w:cs="Times New Roman"/>
          <w:color w:val="000000" w:themeColor="text1"/>
          <w:sz w:val="28"/>
          <w:szCs w:val="28"/>
          <w:lang w:eastAsia="ru-RU"/>
        </w:rPr>
        <w:t xml:space="preserve"> (источник: </w:t>
      </w:r>
      <w:r w:rsidR="00350474" w:rsidRPr="005D665D">
        <w:rPr>
          <w:rFonts w:ascii="Times New Roman" w:eastAsia="NSimSun" w:hAnsi="Times New Roman" w:cs="Times New Roman"/>
          <w:kern w:val="2"/>
          <w:sz w:val="28"/>
          <w:szCs w:val="28"/>
          <w:lang w:eastAsia="hi-IN" w:bidi="hi-IN"/>
        </w:rPr>
        <w:t>порывы</w:t>
      </w:r>
      <w:r w:rsidR="00350474" w:rsidRPr="0025790E">
        <w:rPr>
          <w:rFonts w:ascii="Times New Roman" w:eastAsia="NSimSun" w:hAnsi="Times New Roman" w:cs="Times New Roman"/>
          <w:kern w:val="2"/>
          <w:sz w:val="28"/>
          <w:szCs w:val="28"/>
          <w:lang w:eastAsia="hi-IN" w:bidi="hi-IN"/>
        </w:rPr>
        <w:t xml:space="preserve"> </w:t>
      </w:r>
      <w:r w:rsidR="00896459">
        <w:rPr>
          <w:rFonts w:ascii="Times New Roman" w:eastAsia="NSimSun" w:hAnsi="Times New Roman" w:cs="Times New Roman"/>
          <w:kern w:val="2"/>
          <w:sz w:val="28"/>
          <w:szCs w:val="28"/>
          <w:lang w:eastAsia="hi-IN" w:bidi="hi-IN"/>
        </w:rPr>
        <w:t>ветра до 15-20</w:t>
      </w:r>
      <w:r w:rsidR="00350474">
        <w:rPr>
          <w:rFonts w:ascii="Times New Roman" w:eastAsia="NSimSun" w:hAnsi="Times New Roman" w:cs="Times New Roman"/>
          <w:kern w:val="2"/>
          <w:sz w:val="28"/>
          <w:szCs w:val="28"/>
          <w:lang w:eastAsia="hi-IN" w:bidi="hi-IN"/>
        </w:rPr>
        <w:t xml:space="preserve"> </w:t>
      </w:r>
      <w:r w:rsidR="00350474" w:rsidRPr="00145A5B">
        <w:rPr>
          <w:rFonts w:ascii="Times New Roman" w:eastAsia="NSimSun" w:hAnsi="Times New Roman" w:cs="Times New Roman"/>
          <w:kern w:val="2"/>
          <w:sz w:val="28"/>
          <w:szCs w:val="28"/>
          <w:lang w:eastAsia="hi-IN" w:bidi="hi-IN"/>
        </w:rPr>
        <w:t>м/с</w:t>
      </w:r>
      <w:r w:rsidR="009E2406">
        <w:rPr>
          <w:rFonts w:ascii="Times New Roman" w:eastAsia="Times New Roman" w:hAnsi="Times New Roman" w:cs="Times New Roman"/>
          <w:color w:val="000000" w:themeColor="text1"/>
          <w:sz w:val="28"/>
          <w:szCs w:val="28"/>
          <w:lang w:eastAsia="ru-RU"/>
        </w:rPr>
        <w:t>);</w:t>
      </w:r>
    </w:p>
    <w:p w:rsidR="00896459" w:rsidRDefault="009E2406" w:rsidP="00896459">
      <w:pPr>
        <w:pStyle w:val="af"/>
        <w:ind w:left="0" w:firstLine="708"/>
        <w:jc w:val="both"/>
        <w:rPr>
          <w:color w:val="000000" w:themeColor="text1"/>
          <w:szCs w:val="28"/>
        </w:rPr>
      </w:pPr>
      <w:r w:rsidRPr="0092704E">
        <w:rPr>
          <w:color w:val="000000" w:themeColor="text1"/>
          <w:szCs w:val="28"/>
        </w:rPr>
        <w:t>- связанных с гибелью и повреждением сельскохозяйственных культур (и</w:t>
      </w:r>
      <w:r w:rsidRPr="0092704E">
        <w:rPr>
          <w:color w:val="000000" w:themeColor="text1"/>
          <w:szCs w:val="28"/>
        </w:rPr>
        <w:t>с</w:t>
      </w:r>
      <w:r w:rsidRPr="0092704E">
        <w:rPr>
          <w:color w:val="000000" w:themeColor="text1"/>
          <w:szCs w:val="28"/>
        </w:rPr>
        <w:t>точник: град</w:t>
      </w:r>
      <w:r w:rsidR="00896459">
        <w:rPr>
          <w:color w:val="000000" w:themeColor="text1"/>
          <w:szCs w:val="28"/>
          <w:shd w:val="clear" w:color="auto" w:fill="FFFFFF"/>
        </w:rPr>
        <w:t>, сильные дожди</w:t>
      </w:r>
      <w:r w:rsidR="00896459">
        <w:rPr>
          <w:color w:val="000000" w:themeColor="text1"/>
          <w:szCs w:val="28"/>
        </w:rPr>
        <w:t>);</w:t>
      </w:r>
    </w:p>
    <w:p w:rsidR="00896459" w:rsidRDefault="00896459" w:rsidP="00896459">
      <w:pPr>
        <w:pStyle w:val="af"/>
        <w:ind w:left="0" w:firstLine="708"/>
        <w:jc w:val="both"/>
        <w:rPr>
          <w:color w:val="000000" w:themeColor="text1"/>
          <w:szCs w:val="28"/>
        </w:rPr>
      </w:pPr>
      <w:proofErr w:type="gramStart"/>
      <w:r w:rsidRPr="00896459">
        <w:rPr>
          <w:color w:val="000000" w:themeColor="text1"/>
          <w:szCs w:val="28"/>
        </w:rPr>
        <w:t>- вызванных дорожно-транспортными происшествиями, а также затруднен</w:t>
      </w:r>
      <w:r w:rsidRPr="00896459">
        <w:rPr>
          <w:color w:val="000000" w:themeColor="text1"/>
          <w:szCs w:val="28"/>
        </w:rPr>
        <w:t>и</w:t>
      </w:r>
      <w:r w:rsidRPr="00896459">
        <w:rPr>
          <w:color w:val="000000" w:themeColor="text1"/>
          <w:szCs w:val="28"/>
        </w:rPr>
        <w:t>ем движения автотранспорта, ограничением пропускной способности на автодор</w:t>
      </w:r>
      <w:r w:rsidRPr="00896459">
        <w:rPr>
          <w:color w:val="000000" w:themeColor="text1"/>
          <w:szCs w:val="28"/>
        </w:rPr>
        <w:t>о</w:t>
      </w:r>
      <w:r w:rsidRPr="00896459">
        <w:rPr>
          <w:color w:val="000000" w:themeColor="text1"/>
          <w:szCs w:val="28"/>
        </w:rPr>
        <w:t xml:space="preserve">гах федерального, регионального, местного значения на территории Республики Башкортостан (источник: </w:t>
      </w:r>
      <w:r w:rsidR="000411A6" w:rsidRPr="000411A6">
        <w:rPr>
          <w:color w:val="000000" w:themeColor="text1"/>
          <w:szCs w:val="28"/>
        </w:rPr>
        <w:t>ухудшение видимости в дожде 500-1000м</w:t>
      </w:r>
      <w:r w:rsidRPr="00896459">
        <w:rPr>
          <w:color w:val="000000" w:themeColor="text1"/>
          <w:szCs w:val="28"/>
        </w:rPr>
        <w:t>).</w:t>
      </w:r>
      <w:proofErr w:type="gramEnd"/>
    </w:p>
    <w:p w:rsidR="009C1F41" w:rsidRPr="004F2256" w:rsidRDefault="004E08E6" w:rsidP="0057160D">
      <w:pPr>
        <w:tabs>
          <w:tab w:val="left" w:pos="32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609C3" w:rsidRPr="00B730F8">
        <w:rPr>
          <w:rFonts w:ascii="Times New Roman" w:eastAsia="Times New Roman" w:hAnsi="Times New Roman" w:cs="Times New Roman"/>
          <w:color w:val="000000" w:themeColor="text1"/>
          <w:sz w:val="28"/>
          <w:szCs w:val="28"/>
          <w:lang w:eastAsia="ru-RU"/>
        </w:rPr>
        <w:t xml:space="preserve">        </w:t>
      </w:r>
      <w:r w:rsidR="002E1AF6">
        <w:rPr>
          <w:rFonts w:ascii="Times New Roman" w:hAnsi="Times New Roman" w:cs="Times New Roman"/>
          <w:color w:val="000000"/>
          <w:sz w:val="28"/>
          <w:szCs w:val="28"/>
        </w:rPr>
        <w:t xml:space="preserve"> </w:t>
      </w:r>
      <w:r w:rsidR="00A50310">
        <w:rPr>
          <w:rFonts w:ascii="Times New Roman" w:hAnsi="Times New Roman" w:cs="Times New Roman"/>
          <w:color w:val="000000"/>
          <w:sz w:val="28"/>
          <w:szCs w:val="28"/>
        </w:rPr>
        <w:t xml:space="preserve"> </w:t>
      </w:r>
      <w:r w:rsidR="00FF5078" w:rsidRPr="004234D7">
        <w:rPr>
          <w:rFonts w:ascii="Times New Roman" w:eastAsia="SimSun" w:hAnsi="Times New Roman" w:cs="Times New Roman"/>
          <w:bCs/>
          <w:sz w:val="28"/>
          <w:szCs w:val="28"/>
          <w:lang w:eastAsia="ru-RU"/>
        </w:rPr>
        <w:t xml:space="preserve">В связи </w:t>
      </w:r>
      <w:r w:rsidR="00695073" w:rsidRPr="004234D7">
        <w:rPr>
          <w:rFonts w:ascii="Times New Roman" w:eastAsia="SimSun" w:hAnsi="Times New Roman" w:cs="Times New Roman"/>
          <w:bCs/>
          <w:sz w:val="28"/>
          <w:szCs w:val="28"/>
          <w:lang w:eastAsia="ru-RU"/>
        </w:rPr>
        <w:t>с</w:t>
      </w:r>
      <w:r w:rsidR="00695073">
        <w:rPr>
          <w:rFonts w:ascii="Times New Roman" w:eastAsia="SimSun" w:hAnsi="Times New Roman" w:cs="Times New Roman"/>
          <w:bCs/>
          <w:sz w:val="28"/>
          <w:szCs w:val="28"/>
          <w:lang w:eastAsia="ru-RU"/>
        </w:rPr>
        <w:t xml:space="preserve"> </w:t>
      </w:r>
      <w:r w:rsidR="00896459">
        <w:rPr>
          <w:rFonts w:ascii="Times New Roman" w:eastAsia="SimSun" w:hAnsi="Times New Roman" w:cs="Times New Roman"/>
          <w:bCs/>
          <w:sz w:val="28"/>
          <w:szCs w:val="28"/>
          <w:lang w:eastAsia="ru-RU"/>
        </w:rPr>
        <w:t xml:space="preserve">неблагоприятными </w:t>
      </w:r>
      <w:r w:rsidR="002569C8">
        <w:rPr>
          <w:rFonts w:ascii="Times New Roman" w:eastAsia="SimSun" w:hAnsi="Times New Roman" w:cs="Times New Roman"/>
          <w:bCs/>
          <w:sz w:val="28"/>
          <w:szCs w:val="28"/>
          <w:lang w:eastAsia="ru-RU"/>
        </w:rPr>
        <w:t>метеоявлениями</w:t>
      </w:r>
      <w:r w:rsidR="00864F42">
        <w:rPr>
          <w:rFonts w:ascii="Times New Roman" w:eastAsia="SimSun" w:hAnsi="Times New Roman" w:cs="Times New Roman"/>
          <w:bCs/>
          <w:sz w:val="28"/>
          <w:szCs w:val="28"/>
          <w:lang w:eastAsia="ru-RU"/>
        </w:rPr>
        <w:t xml:space="preserve"> предлагается</w:t>
      </w:r>
      <w:r w:rsidR="00FF5078" w:rsidRPr="00B457E8">
        <w:rPr>
          <w:rFonts w:ascii="Times New Roman" w:eastAsia="SimSun" w:hAnsi="Times New Roman" w:cs="Times New Roman"/>
          <w:bCs/>
          <w:sz w:val="28"/>
          <w:szCs w:val="28"/>
          <w:lang w:eastAsia="ru-RU"/>
        </w:rPr>
        <w:t xml:space="preserve"> выполнить комплекс превентивных мероприятий по снижению риска возникновения ЧС и уменьшению их последствий, возложенные на органы местного самоуправления федеральным и ре</w:t>
      </w:r>
      <w:r w:rsidR="00E21ECE">
        <w:rPr>
          <w:rFonts w:ascii="Times New Roman" w:eastAsia="SimSun" w:hAnsi="Times New Roman" w:cs="Times New Roman"/>
          <w:bCs/>
          <w:sz w:val="28"/>
          <w:szCs w:val="28"/>
          <w:lang w:eastAsia="ru-RU"/>
        </w:rPr>
        <w:t>спубликанским законодательством:</w:t>
      </w:r>
    </w:p>
    <w:p w:rsidR="009C1F41" w:rsidRPr="00B457E8" w:rsidRDefault="00E21ECE" w:rsidP="007578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2683">
        <w:rPr>
          <w:rFonts w:ascii="Times New Roman" w:eastAsia="SimSun" w:hAnsi="Times New Roman" w:cs="Times New Roman"/>
          <w:bCs/>
          <w:sz w:val="28"/>
          <w:szCs w:val="28"/>
          <w:lang w:eastAsia="ru-RU"/>
        </w:rPr>
        <w:t xml:space="preserve">рекомендуется </w:t>
      </w:r>
      <w:r w:rsidR="00FF5078" w:rsidRPr="00B457E8">
        <w:rPr>
          <w:rFonts w:ascii="Times New Roman" w:eastAsia="SimSun" w:hAnsi="Times New Roman" w:cs="Times New Roman"/>
          <w:bCs/>
          <w:sz w:val="28"/>
          <w:szCs w:val="28"/>
          <w:lang w:eastAsia="ru-RU"/>
        </w:rPr>
        <w:t>принять решение о переводе</w:t>
      </w:r>
      <w:r w:rsidR="00FF5078" w:rsidRPr="00B457E8">
        <w:rPr>
          <w:rFonts w:ascii="Times New Roman" w:eastAsia="SimSun" w:hAnsi="Times New Roman" w:cs="Times New Roman"/>
          <w:bCs/>
          <w:color w:val="000000"/>
          <w:sz w:val="28"/>
          <w:szCs w:val="28"/>
          <w:lang w:eastAsia="ru-RU"/>
        </w:rPr>
        <w:t xml:space="preserve"> в соответствующий режим функционирования органов управления, сил и средств РСЧС </w:t>
      </w:r>
      <w:proofErr w:type="gramStart"/>
      <w:r w:rsidR="00FF5078" w:rsidRPr="00B457E8">
        <w:rPr>
          <w:rFonts w:ascii="Times New Roman" w:eastAsia="SimSun" w:hAnsi="Times New Roman" w:cs="Times New Roman"/>
          <w:bCs/>
          <w:color w:val="000000"/>
          <w:sz w:val="28"/>
          <w:szCs w:val="28"/>
          <w:lang w:eastAsia="ru-RU"/>
        </w:rPr>
        <w:t>согласно</w:t>
      </w:r>
      <w:proofErr w:type="gramEnd"/>
      <w:r w:rsidR="00FF5078" w:rsidRPr="00B457E8">
        <w:rPr>
          <w:rFonts w:ascii="Times New Roman" w:eastAsia="SimSun" w:hAnsi="Times New Roman" w:cs="Times New Roman"/>
          <w:bCs/>
          <w:color w:val="000000"/>
          <w:sz w:val="28"/>
          <w:szCs w:val="28"/>
          <w:lang w:eastAsia="ru-RU"/>
        </w:rPr>
        <w:t xml:space="preserve"> Федерального закона № 68-ФЗ;</w:t>
      </w:r>
    </w:p>
    <w:p w:rsidR="009C1F41" w:rsidRPr="00B457E8" w:rsidRDefault="00FF5078" w:rsidP="007578B1">
      <w:pPr>
        <w:spacing w:after="0" w:line="240" w:lineRule="auto"/>
        <w:ind w:firstLine="709"/>
        <w:jc w:val="both"/>
        <w:rPr>
          <w:rFonts w:ascii="Times New Roman" w:eastAsia="SimSun" w:hAnsi="Times New Roman" w:cs="Times New Roman"/>
          <w:bCs/>
          <w:color w:val="000000"/>
          <w:sz w:val="28"/>
          <w:szCs w:val="28"/>
          <w:lang w:eastAsia="ru-RU"/>
        </w:rPr>
      </w:pPr>
      <w:r w:rsidRPr="00B457E8">
        <w:rPr>
          <w:rFonts w:ascii="Times New Roman" w:eastAsia="SimSun" w:hAnsi="Times New Roman" w:cs="Times New Roman"/>
          <w:bCs/>
          <w:color w:val="000000"/>
          <w:sz w:val="28"/>
          <w:szCs w:val="28"/>
          <w:lang w:eastAsia="ru-RU"/>
        </w:rPr>
        <w:t>проверить готовность системы оповещения населения;</w:t>
      </w:r>
    </w:p>
    <w:p w:rsidR="009C1F41" w:rsidRPr="00B457E8" w:rsidRDefault="00FF5078" w:rsidP="007578B1">
      <w:pPr>
        <w:spacing w:after="0" w:line="240" w:lineRule="auto"/>
        <w:ind w:firstLine="709"/>
        <w:jc w:val="both"/>
        <w:rPr>
          <w:rFonts w:ascii="Times New Roman" w:eastAsia="SimSun" w:hAnsi="Times New Roman" w:cs="Times New Roman"/>
          <w:bCs/>
          <w:color w:val="000000"/>
          <w:sz w:val="28"/>
          <w:szCs w:val="28"/>
          <w:lang w:eastAsia="ru-RU"/>
        </w:rPr>
      </w:pPr>
      <w:r w:rsidRPr="00B457E8">
        <w:rPr>
          <w:rFonts w:ascii="Times New Roman" w:eastAsia="SimSun" w:hAnsi="Times New Roman" w:cs="Times New Roman"/>
          <w:bCs/>
          <w:color w:val="000000"/>
          <w:sz w:val="28"/>
          <w:szCs w:val="28"/>
          <w:lang w:eastAsia="ru-RU"/>
        </w:rPr>
        <w:t xml:space="preserve">оповестить население, предприятия и организации </w:t>
      </w:r>
      <w:r w:rsidR="00122683">
        <w:rPr>
          <w:rFonts w:ascii="Times New Roman" w:eastAsia="SimSun" w:hAnsi="Times New Roman" w:cs="Times New Roman"/>
          <w:bCs/>
          <w:color w:val="000000"/>
          <w:sz w:val="28"/>
          <w:szCs w:val="28"/>
          <w:lang w:eastAsia="ru-RU"/>
        </w:rPr>
        <w:t xml:space="preserve">территориальной подсистемы РСЧС </w:t>
      </w:r>
      <w:r w:rsidRPr="00B457E8">
        <w:rPr>
          <w:rFonts w:ascii="Times New Roman" w:eastAsia="SimSun" w:hAnsi="Times New Roman" w:cs="Times New Roman"/>
          <w:bCs/>
          <w:color w:val="000000"/>
          <w:sz w:val="28"/>
          <w:szCs w:val="28"/>
          <w:lang w:eastAsia="ru-RU"/>
        </w:rPr>
        <w:t>об угрозе возникновения ЧС;</w:t>
      </w:r>
    </w:p>
    <w:p w:rsidR="009C1F41" w:rsidRPr="00B457E8" w:rsidRDefault="00FF5078" w:rsidP="007578B1">
      <w:pPr>
        <w:spacing w:after="0" w:line="240" w:lineRule="auto"/>
        <w:ind w:firstLine="709"/>
        <w:jc w:val="both"/>
        <w:rPr>
          <w:rFonts w:ascii="Times New Roman" w:eastAsia="Times New Roman" w:hAnsi="Times New Roman" w:cs="Times New Roman"/>
          <w:sz w:val="28"/>
          <w:szCs w:val="28"/>
          <w:lang w:eastAsia="ru-RU"/>
        </w:rPr>
      </w:pPr>
      <w:r w:rsidRPr="00B457E8">
        <w:rPr>
          <w:rFonts w:ascii="Times New Roman" w:eastAsia="SimSun" w:hAnsi="Times New Roman" w:cs="Times New Roman"/>
          <w:bCs/>
          <w:color w:val="000000"/>
          <w:sz w:val="28"/>
          <w:szCs w:val="28"/>
          <w:lang w:eastAsia="ru-RU"/>
        </w:rPr>
        <w:t xml:space="preserve">быть в готовности к задействованию системы оповещения населения о ЧС </w:t>
      </w:r>
      <w:r w:rsidRPr="00B457E8">
        <w:rPr>
          <w:rFonts w:ascii="Times New Roman" w:eastAsia="SimSun" w:hAnsi="Times New Roman" w:cs="Times New Roman"/>
          <w:bCs/>
          <w:color w:val="000000"/>
          <w:sz w:val="28"/>
          <w:szCs w:val="28"/>
          <w:lang w:eastAsia="ru-RU"/>
        </w:rPr>
        <w:br/>
        <w:t>и информированию, о порядке действий при возникновении ЧС;</w:t>
      </w:r>
    </w:p>
    <w:p w:rsidR="009C1F41" w:rsidRPr="00B457E8" w:rsidRDefault="00FF5078" w:rsidP="007578B1">
      <w:pPr>
        <w:spacing w:after="0" w:line="240" w:lineRule="auto"/>
        <w:ind w:firstLine="709"/>
        <w:jc w:val="both"/>
        <w:rPr>
          <w:rFonts w:ascii="Times New Roman" w:eastAsia="Times New Roman" w:hAnsi="Times New Roman" w:cs="Times New Roman"/>
          <w:sz w:val="28"/>
          <w:szCs w:val="28"/>
          <w:lang w:eastAsia="ru-RU"/>
        </w:rPr>
      </w:pPr>
      <w:r w:rsidRPr="00B457E8">
        <w:rPr>
          <w:rFonts w:ascii="Times New Roman" w:eastAsia="SimSun" w:hAnsi="Times New Roman" w:cs="Times New Roman"/>
          <w:bCs/>
          <w:color w:val="000000"/>
          <w:sz w:val="28"/>
          <w:szCs w:val="28"/>
          <w:lang w:eastAsia="ru-RU"/>
        </w:rPr>
        <w:t>быть в готовности принять решение на ликвидацию последствий ЧС;</w:t>
      </w:r>
    </w:p>
    <w:p w:rsidR="009C1F41" w:rsidRPr="00B457E8" w:rsidRDefault="00FF5078" w:rsidP="007578B1">
      <w:pPr>
        <w:spacing w:after="0" w:line="240" w:lineRule="auto"/>
        <w:ind w:firstLine="709"/>
        <w:jc w:val="both"/>
        <w:rPr>
          <w:rFonts w:ascii="Times New Roman" w:eastAsia="Times New Roman" w:hAnsi="Times New Roman" w:cs="Times New Roman"/>
          <w:sz w:val="28"/>
          <w:szCs w:val="28"/>
          <w:lang w:eastAsia="ru-RU"/>
        </w:rPr>
      </w:pPr>
      <w:r w:rsidRPr="00B457E8">
        <w:rPr>
          <w:rFonts w:ascii="Times New Roman" w:eastAsia="SimSun" w:hAnsi="Times New Roman" w:cs="Times New Roman"/>
          <w:bCs/>
          <w:color w:val="000000"/>
          <w:sz w:val="28"/>
          <w:szCs w:val="28"/>
          <w:lang w:eastAsia="ru-RU"/>
        </w:rPr>
        <w:t>быть в готовности использовать резервы финансовых и материальных ресурсов для ликвидации последствий ЧС;</w:t>
      </w:r>
    </w:p>
    <w:p w:rsidR="009C1F41" w:rsidRPr="00B457E8" w:rsidRDefault="00FF5078" w:rsidP="007578B1">
      <w:pPr>
        <w:spacing w:after="0" w:line="240" w:lineRule="auto"/>
        <w:ind w:firstLine="709"/>
        <w:jc w:val="both"/>
        <w:rPr>
          <w:rFonts w:ascii="Times New Roman" w:eastAsia="Times New Roman" w:hAnsi="Times New Roman" w:cs="Times New Roman"/>
          <w:sz w:val="28"/>
          <w:szCs w:val="28"/>
          <w:lang w:eastAsia="ru-RU"/>
        </w:rPr>
      </w:pPr>
      <w:r w:rsidRPr="00B457E8">
        <w:rPr>
          <w:rFonts w:ascii="Times New Roman" w:eastAsia="SimSun" w:hAnsi="Times New Roman" w:cs="Times New Roman"/>
          <w:bCs/>
          <w:color w:val="000000"/>
          <w:sz w:val="28"/>
          <w:szCs w:val="28"/>
          <w:lang w:eastAsia="ru-RU"/>
        </w:rPr>
        <w:t xml:space="preserve">усилить </w:t>
      </w:r>
      <w:proofErr w:type="gramStart"/>
      <w:r w:rsidRPr="00B457E8">
        <w:rPr>
          <w:rFonts w:ascii="Times New Roman" w:eastAsia="SimSun" w:hAnsi="Times New Roman" w:cs="Times New Roman"/>
          <w:bCs/>
          <w:color w:val="000000"/>
          <w:sz w:val="28"/>
          <w:szCs w:val="28"/>
          <w:lang w:eastAsia="ru-RU"/>
        </w:rPr>
        <w:t>контроль за</w:t>
      </w:r>
      <w:proofErr w:type="gramEnd"/>
      <w:r w:rsidRPr="00B457E8">
        <w:rPr>
          <w:rFonts w:ascii="Times New Roman" w:eastAsia="SimSun" w:hAnsi="Times New Roman" w:cs="Times New Roman"/>
          <w:bCs/>
          <w:color w:val="000000"/>
          <w:sz w:val="28"/>
          <w:szCs w:val="28"/>
          <w:lang w:eastAsia="ru-RU"/>
        </w:rPr>
        <w:t xml:space="preserve"> обстановкой по линии дежурно-диспетчерских служб, обеспечить немедленное прохождение информации и докладов;</w:t>
      </w:r>
    </w:p>
    <w:p w:rsidR="009C1F41" w:rsidRPr="00B457E8" w:rsidRDefault="00FF5078" w:rsidP="007578B1">
      <w:pPr>
        <w:spacing w:after="0" w:line="240" w:lineRule="auto"/>
        <w:ind w:firstLine="709"/>
        <w:jc w:val="both"/>
        <w:rPr>
          <w:rFonts w:ascii="Times New Roman" w:eastAsia="Times New Roman" w:hAnsi="Times New Roman" w:cs="Times New Roman"/>
          <w:sz w:val="28"/>
          <w:szCs w:val="28"/>
          <w:lang w:eastAsia="ru-RU"/>
        </w:rPr>
      </w:pPr>
      <w:r w:rsidRPr="00B457E8">
        <w:rPr>
          <w:rFonts w:ascii="Times New Roman" w:eastAsia="SimSun" w:hAnsi="Times New Roman" w:cs="Times New Roman"/>
          <w:bCs/>
          <w:color w:val="000000"/>
          <w:sz w:val="28"/>
          <w:szCs w:val="28"/>
          <w:lang w:eastAsia="ru-RU"/>
        </w:rPr>
        <w:t xml:space="preserve">уточнить силы и средства, привлекаемые на выполнение превентивных </w:t>
      </w:r>
      <w:r w:rsidRPr="00B457E8">
        <w:rPr>
          <w:rFonts w:ascii="Times New Roman" w:eastAsia="SimSun" w:hAnsi="Times New Roman" w:cs="Times New Roman"/>
          <w:bCs/>
          <w:sz w:val="28"/>
          <w:szCs w:val="28"/>
          <w:lang w:eastAsia="ru-RU"/>
        </w:rPr>
        <w:t>мероприятий</w:t>
      </w:r>
      <w:r w:rsidR="006630BB">
        <w:rPr>
          <w:rFonts w:ascii="Times New Roman" w:eastAsia="SimSun" w:hAnsi="Times New Roman" w:cs="Times New Roman"/>
          <w:bCs/>
          <w:sz w:val="28"/>
          <w:szCs w:val="28"/>
          <w:lang w:eastAsia="ru-RU"/>
        </w:rPr>
        <w:t>;</w:t>
      </w:r>
    </w:p>
    <w:p w:rsidR="009C1F41" w:rsidRPr="00B457E8" w:rsidRDefault="00FF5078" w:rsidP="007578B1">
      <w:pPr>
        <w:spacing w:after="0" w:line="240" w:lineRule="auto"/>
        <w:ind w:firstLine="709"/>
        <w:jc w:val="both"/>
        <w:rPr>
          <w:rFonts w:ascii="Times New Roman" w:eastAsia="Times New Roman" w:hAnsi="Times New Roman" w:cs="Times New Roman"/>
          <w:sz w:val="28"/>
          <w:szCs w:val="28"/>
          <w:lang w:eastAsia="ru-RU"/>
        </w:rPr>
      </w:pPr>
      <w:r w:rsidRPr="00B457E8">
        <w:rPr>
          <w:rFonts w:ascii="Times New Roman" w:eastAsia="SimSun" w:hAnsi="Times New Roman" w:cs="Times New Roman"/>
          <w:bCs/>
          <w:sz w:val="28"/>
          <w:szCs w:val="28"/>
          <w:lang w:eastAsia="ru-RU"/>
        </w:rPr>
        <w:lastRenderedPageBreak/>
        <w:t>уточнить планы действий (взаимодействия) по предупреждению</w:t>
      </w:r>
      <w:r w:rsidRPr="00B457E8">
        <w:rPr>
          <w:rFonts w:ascii="Times New Roman" w:eastAsia="SimSun" w:hAnsi="Times New Roman" w:cs="Times New Roman"/>
          <w:bCs/>
          <w:sz w:val="28"/>
          <w:szCs w:val="28"/>
          <w:lang w:eastAsia="ru-RU"/>
        </w:rPr>
        <w:br/>
        <w:t>и ликвидации ЧС с учетом источников прогнозируемых ЧС и мест их вероятного возникновения;</w:t>
      </w:r>
    </w:p>
    <w:p w:rsidR="009C1F41" w:rsidRPr="00B457E8" w:rsidRDefault="00FF5078" w:rsidP="007578B1">
      <w:pPr>
        <w:spacing w:after="0" w:line="240" w:lineRule="auto"/>
        <w:ind w:firstLine="709"/>
        <w:jc w:val="both"/>
        <w:rPr>
          <w:rFonts w:ascii="Times New Roman" w:eastAsia="Times New Roman" w:hAnsi="Times New Roman" w:cs="Times New Roman"/>
          <w:sz w:val="28"/>
          <w:szCs w:val="28"/>
          <w:lang w:eastAsia="ru-RU"/>
        </w:rPr>
      </w:pPr>
      <w:r w:rsidRPr="00B457E8">
        <w:rPr>
          <w:rFonts w:ascii="Times New Roman" w:eastAsia="SimSun" w:hAnsi="Times New Roman" w:cs="Times New Roman"/>
          <w:bCs/>
          <w:sz w:val="28"/>
          <w:szCs w:val="28"/>
          <w:lang w:eastAsia="ru-RU"/>
        </w:rPr>
        <w:t>привести в готовность к ликвидации последствий ЧС силы и средства территориальных и функциональных подсистем РСЧС (автодорожная служба, железнодорожная служба, службы электр</w:t>
      </w:r>
      <w:proofErr w:type="gramStart"/>
      <w:r w:rsidRPr="00B457E8">
        <w:rPr>
          <w:rFonts w:ascii="Times New Roman" w:eastAsia="SimSun" w:hAnsi="Times New Roman" w:cs="Times New Roman"/>
          <w:bCs/>
          <w:sz w:val="28"/>
          <w:szCs w:val="28"/>
          <w:lang w:eastAsia="ru-RU"/>
        </w:rPr>
        <w:t>о-</w:t>
      </w:r>
      <w:proofErr w:type="gramEnd"/>
      <w:r w:rsidRPr="00B457E8">
        <w:rPr>
          <w:rFonts w:ascii="Times New Roman" w:eastAsia="SimSun" w:hAnsi="Times New Roman" w:cs="Times New Roman"/>
          <w:bCs/>
          <w:sz w:val="28"/>
          <w:szCs w:val="28"/>
          <w:lang w:eastAsia="ru-RU"/>
        </w:rPr>
        <w:t>, водо-, газоснабжения и канализации, служба связи и оповещения), усилить состав и оснащение соответствующих аварийно-восстановительных формирований;</w:t>
      </w:r>
    </w:p>
    <w:p w:rsidR="009C1F41" w:rsidRPr="00B457E8" w:rsidRDefault="00FF5078" w:rsidP="007578B1">
      <w:pPr>
        <w:spacing w:after="0" w:line="240" w:lineRule="auto"/>
        <w:ind w:firstLine="709"/>
        <w:jc w:val="both"/>
        <w:rPr>
          <w:rFonts w:ascii="Times New Roman" w:eastAsia="Times New Roman" w:hAnsi="Times New Roman" w:cs="Times New Roman"/>
          <w:sz w:val="28"/>
          <w:szCs w:val="28"/>
          <w:lang w:eastAsia="ru-RU"/>
        </w:rPr>
      </w:pPr>
      <w:r w:rsidRPr="00B457E8">
        <w:rPr>
          <w:rFonts w:ascii="Times New Roman" w:eastAsia="SimSun" w:hAnsi="Times New Roman" w:cs="Times New Roman"/>
          <w:bCs/>
          <w:sz w:val="28"/>
          <w:szCs w:val="28"/>
          <w:lang w:eastAsia="ru-RU"/>
        </w:rPr>
        <w:t>обеспечить взаимодействие со службами РСЧС по уточнению рисков возникновения чрезвычайных ситуаций и уменьшению их последствий;</w:t>
      </w:r>
    </w:p>
    <w:p w:rsidR="009C1F41" w:rsidRPr="00B457E8" w:rsidRDefault="00FF5078" w:rsidP="007578B1">
      <w:pPr>
        <w:spacing w:after="0" w:line="240" w:lineRule="auto"/>
        <w:ind w:firstLine="709"/>
        <w:jc w:val="both"/>
        <w:rPr>
          <w:rFonts w:ascii="Times New Roman" w:eastAsia="Times New Roman" w:hAnsi="Times New Roman" w:cs="Times New Roman"/>
          <w:sz w:val="28"/>
          <w:szCs w:val="28"/>
          <w:lang w:eastAsia="ru-RU"/>
        </w:rPr>
      </w:pPr>
      <w:r w:rsidRPr="00B457E8">
        <w:rPr>
          <w:rFonts w:ascii="Times New Roman" w:eastAsia="SimSun" w:hAnsi="Times New Roman" w:cs="Times New Roman"/>
          <w:bCs/>
          <w:sz w:val="28"/>
          <w:szCs w:val="28"/>
          <w:lang w:eastAsia="ru-RU"/>
        </w:rPr>
        <w:t>организовать своевременное проведение превентивных мероприятий</w:t>
      </w:r>
      <w:r w:rsidRPr="00B457E8">
        <w:rPr>
          <w:rFonts w:ascii="Times New Roman" w:eastAsia="SimSun" w:hAnsi="Times New Roman" w:cs="Times New Roman"/>
          <w:bCs/>
          <w:sz w:val="28"/>
          <w:szCs w:val="28"/>
          <w:lang w:eastAsia="ru-RU"/>
        </w:rPr>
        <w:br/>
        <w:t>по снижению риска возникновения чрезвычайных ситуаций и уменьшению</w:t>
      </w:r>
      <w:r w:rsidRPr="00B457E8">
        <w:rPr>
          <w:rFonts w:ascii="Times New Roman" w:eastAsia="SimSun" w:hAnsi="Times New Roman" w:cs="Times New Roman"/>
          <w:bCs/>
          <w:sz w:val="28"/>
          <w:szCs w:val="28"/>
          <w:lang w:eastAsia="ru-RU"/>
        </w:rPr>
        <w:br/>
        <w:t xml:space="preserve">их последствий;  </w:t>
      </w:r>
    </w:p>
    <w:p w:rsidR="009C1F41" w:rsidRPr="00B457E8" w:rsidRDefault="00FF5078" w:rsidP="007578B1">
      <w:pPr>
        <w:spacing w:after="0" w:line="240" w:lineRule="auto"/>
        <w:ind w:firstLine="709"/>
        <w:jc w:val="both"/>
        <w:rPr>
          <w:rFonts w:ascii="Times New Roman" w:eastAsia="Times New Roman" w:hAnsi="Times New Roman" w:cs="Times New Roman"/>
          <w:sz w:val="28"/>
          <w:szCs w:val="28"/>
          <w:lang w:eastAsia="ru-RU"/>
        </w:rPr>
      </w:pPr>
      <w:r w:rsidRPr="00B457E8">
        <w:rPr>
          <w:rFonts w:ascii="Times New Roman" w:eastAsia="SimSun" w:hAnsi="Times New Roman" w:cs="Times New Roman"/>
          <w:bCs/>
          <w:sz w:val="28"/>
          <w:szCs w:val="28"/>
          <w:lang w:eastAsia="ru-RU"/>
        </w:rPr>
        <w:t>моделировать возможное развитие событий (от прогноза, до возникновения ЧС), определять состав сил, которые необходимо подготовить к применению;</w:t>
      </w:r>
    </w:p>
    <w:p w:rsidR="009C1F41" w:rsidRPr="00B457E8" w:rsidRDefault="00FF5078" w:rsidP="007578B1">
      <w:pPr>
        <w:spacing w:after="0" w:line="240" w:lineRule="auto"/>
        <w:ind w:firstLine="709"/>
        <w:jc w:val="both"/>
        <w:rPr>
          <w:rFonts w:ascii="Times New Roman" w:eastAsia="Times New Roman" w:hAnsi="Times New Roman" w:cs="Times New Roman"/>
          <w:sz w:val="28"/>
          <w:szCs w:val="28"/>
          <w:lang w:eastAsia="ru-RU"/>
        </w:rPr>
      </w:pPr>
      <w:r w:rsidRPr="00B457E8">
        <w:rPr>
          <w:rFonts w:ascii="Times New Roman" w:eastAsia="SimSun" w:hAnsi="Times New Roman" w:cs="Times New Roman"/>
          <w:bCs/>
          <w:sz w:val="28"/>
          <w:szCs w:val="28"/>
          <w:lang w:eastAsia="ru-RU"/>
        </w:rPr>
        <w:t>обеспечить постоянный сбор и обмен информацией с оперативной дежурной сменой ЦУКС;</w:t>
      </w:r>
    </w:p>
    <w:p w:rsidR="009C1F41" w:rsidRDefault="00FF5078" w:rsidP="007578B1">
      <w:pPr>
        <w:spacing w:after="0" w:line="240" w:lineRule="auto"/>
        <w:ind w:firstLine="709"/>
        <w:jc w:val="both"/>
        <w:rPr>
          <w:rFonts w:ascii="Times New Roman" w:eastAsia="SimSun" w:hAnsi="Times New Roman" w:cs="Times New Roman"/>
          <w:bCs/>
          <w:sz w:val="28"/>
          <w:szCs w:val="28"/>
          <w:lang w:eastAsia="ru-RU"/>
        </w:rPr>
      </w:pPr>
      <w:r w:rsidRPr="00B457E8">
        <w:rPr>
          <w:rFonts w:ascii="Times New Roman" w:eastAsia="SimSun" w:hAnsi="Times New Roman" w:cs="Times New Roman"/>
          <w:bCs/>
          <w:sz w:val="28"/>
          <w:szCs w:val="28"/>
          <w:lang w:eastAsia="ru-RU"/>
        </w:rPr>
        <w:t>ЕДДС проинформировать участников дорожного движения посредством</w:t>
      </w:r>
      <w:r w:rsidRPr="00B457E8">
        <w:rPr>
          <w:rFonts w:ascii="Times New Roman" w:eastAsia="SimSun" w:hAnsi="Times New Roman" w:cs="Times New Roman"/>
          <w:bCs/>
          <w:sz w:val="28"/>
          <w:szCs w:val="28"/>
          <w:lang w:eastAsia="ru-RU"/>
        </w:rPr>
        <w:br/>
        <w:t>УКВ-радиосвязи о прогнозируем</w:t>
      </w:r>
      <w:r w:rsidRPr="00B457E8">
        <w:rPr>
          <w:rFonts w:ascii="Times New Roman" w:eastAsia="Tahoma" w:hAnsi="Times New Roman" w:cs="Times New Roman"/>
          <w:bCs/>
          <w:color w:val="000000"/>
          <w:sz w:val="28"/>
          <w:szCs w:val="28"/>
          <w:lang w:eastAsia="ru-RU"/>
        </w:rPr>
        <w:t>ых</w:t>
      </w:r>
      <w:r w:rsidRPr="00B457E8">
        <w:rPr>
          <w:rFonts w:ascii="Times New Roman" w:eastAsia="SimSun" w:hAnsi="Times New Roman" w:cs="Times New Roman"/>
          <w:bCs/>
          <w:sz w:val="28"/>
          <w:szCs w:val="28"/>
          <w:lang w:eastAsia="ru-RU"/>
        </w:rPr>
        <w:t xml:space="preserve"> </w:t>
      </w:r>
      <w:r w:rsidR="003017BE">
        <w:rPr>
          <w:rFonts w:ascii="Times New Roman" w:eastAsia="SimSun" w:hAnsi="Times New Roman" w:cs="Times New Roman"/>
          <w:bCs/>
          <w:sz w:val="28"/>
          <w:szCs w:val="28"/>
          <w:lang w:eastAsia="ru-RU"/>
        </w:rPr>
        <w:t xml:space="preserve">неблагоприятных </w:t>
      </w:r>
      <w:r w:rsidR="003017BE" w:rsidRPr="00864F42">
        <w:rPr>
          <w:rFonts w:ascii="Times New Roman" w:eastAsia="SimSun" w:hAnsi="Times New Roman" w:cs="Times New Roman"/>
          <w:bCs/>
          <w:sz w:val="28"/>
          <w:szCs w:val="28"/>
          <w:lang w:eastAsia="ru-RU"/>
        </w:rPr>
        <w:t>погодных</w:t>
      </w:r>
      <w:r w:rsidRPr="00B457E8">
        <w:rPr>
          <w:rFonts w:ascii="Times New Roman" w:eastAsia="Tahoma" w:hAnsi="Times New Roman" w:cs="Times New Roman"/>
          <w:bCs/>
          <w:color w:val="000000"/>
          <w:sz w:val="28"/>
          <w:szCs w:val="28"/>
          <w:lang w:eastAsia="ru-RU"/>
        </w:rPr>
        <w:t xml:space="preserve"> </w:t>
      </w:r>
      <w:r w:rsidRPr="00B457E8">
        <w:rPr>
          <w:rFonts w:ascii="Times New Roman" w:eastAsia="SimSun" w:hAnsi="Times New Roman" w:cs="Times New Roman"/>
          <w:bCs/>
          <w:sz w:val="28"/>
          <w:szCs w:val="28"/>
          <w:lang w:eastAsia="ru-RU"/>
        </w:rPr>
        <w:t>явлениях;</w:t>
      </w:r>
    </w:p>
    <w:p w:rsidR="00D2064E" w:rsidRDefault="00D2064E" w:rsidP="007578B1">
      <w:pPr>
        <w:spacing w:after="0" w:line="240" w:lineRule="auto"/>
        <w:ind w:firstLine="709"/>
        <w:jc w:val="both"/>
        <w:rPr>
          <w:rFonts w:ascii="Times New Roman" w:eastAsia="SimSun" w:hAnsi="Times New Roman" w:cs="Times New Roman"/>
          <w:bCs/>
          <w:sz w:val="28"/>
          <w:szCs w:val="28"/>
          <w:lang w:eastAsia="ru-RU"/>
        </w:rPr>
      </w:pPr>
      <w:r w:rsidRPr="00D2064E">
        <w:rPr>
          <w:rFonts w:ascii="Times New Roman" w:eastAsia="SimSun" w:hAnsi="Times New Roman" w:cs="Times New Roman"/>
          <w:bCs/>
          <w:sz w:val="28"/>
          <w:szCs w:val="28"/>
          <w:lang w:eastAsia="ru-RU"/>
        </w:rPr>
        <w:t>во взаимодействии с должностными лицами органов, осуществляющих государственный пожарный надзор, пожарной охраны, со СМИ организовать усиление противопожарной пропаганды и информирование населения о мерах пожарной безопасности;</w:t>
      </w:r>
    </w:p>
    <w:p w:rsidR="00D2064E" w:rsidRDefault="00D2064E" w:rsidP="007578B1">
      <w:pPr>
        <w:spacing w:after="0" w:line="240" w:lineRule="auto"/>
        <w:ind w:firstLine="709"/>
        <w:jc w:val="both"/>
        <w:rPr>
          <w:rFonts w:ascii="Times New Roman" w:eastAsia="SimSun" w:hAnsi="Times New Roman" w:cs="Times New Roman"/>
          <w:bCs/>
          <w:sz w:val="28"/>
          <w:szCs w:val="28"/>
          <w:lang w:eastAsia="ru-RU"/>
        </w:rPr>
      </w:pPr>
      <w:r w:rsidRPr="00D2064E">
        <w:rPr>
          <w:rFonts w:ascii="Times New Roman" w:eastAsia="SimSun" w:hAnsi="Times New Roman" w:cs="Times New Roman"/>
          <w:bCs/>
          <w:sz w:val="28"/>
          <w:szCs w:val="28"/>
          <w:lang w:eastAsia="ru-RU"/>
        </w:rPr>
        <w:t>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 очистку территорий предприятий и населенных пунктов от горючих отходов, мусора, сухой травы</w:t>
      </w:r>
      <w:r w:rsidR="005B3C56">
        <w:rPr>
          <w:rFonts w:ascii="Times New Roman" w:eastAsia="SimSun" w:hAnsi="Times New Roman" w:cs="Times New Roman"/>
          <w:bCs/>
          <w:sz w:val="28"/>
          <w:szCs w:val="28"/>
          <w:lang w:eastAsia="ru-RU"/>
        </w:rPr>
        <w:t>;</w:t>
      </w:r>
    </w:p>
    <w:p w:rsidR="005B3C56" w:rsidRPr="005B3C56" w:rsidRDefault="005B3C56" w:rsidP="005B3C56">
      <w:pPr>
        <w:spacing w:after="0" w:line="240" w:lineRule="auto"/>
        <w:ind w:firstLine="709"/>
        <w:jc w:val="both"/>
        <w:rPr>
          <w:rFonts w:ascii="Times New Roman" w:eastAsia="SimSun" w:hAnsi="Times New Roman" w:cs="Times New Roman"/>
          <w:bCs/>
          <w:sz w:val="28"/>
          <w:szCs w:val="28"/>
          <w:lang w:eastAsia="ru-RU"/>
        </w:rPr>
      </w:pPr>
      <w:r w:rsidRPr="005B3C56">
        <w:rPr>
          <w:rFonts w:ascii="Times New Roman" w:eastAsia="SimSun" w:hAnsi="Times New Roman" w:cs="Times New Roman"/>
          <w:bCs/>
          <w:sz w:val="28"/>
          <w:szCs w:val="28"/>
          <w:lang w:eastAsia="ru-RU"/>
        </w:rPr>
        <w:t>организовать исполнение комплекса превентивных мероприятий по обеспечению безопасности людей, сельскохозяйственных животных, зданий, сооружений и промышленных коммуникаций, оборудований от воздействия разрядов атмосферного электричества (молнии). Установка средств защиты от прямых ударов молнии (стержневые приемники молний, грозозащитные тросы, сетчатые молниеприемники, токоотводы), средств защиты от вторичных воздействий молнии (специальные приборы защиты от импульсных перенапряжений).</w:t>
      </w:r>
    </w:p>
    <w:p w:rsidR="009C1F41" w:rsidRPr="007578B1" w:rsidRDefault="00FF5078" w:rsidP="007578B1">
      <w:pPr>
        <w:spacing w:after="0" w:line="240" w:lineRule="auto"/>
        <w:ind w:firstLine="709"/>
        <w:jc w:val="both"/>
        <w:rPr>
          <w:rFonts w:ascii="Times New Roman" w:eastAsia="Times New Roman" w:hAnsi="Times New Roman" w:cs="Times New Roman"/>
          <w:sz w:val="28"/>
          <w:szCs w:val="28"/>
          <w:lang w:eastAsia="ru-RU"/>
        </w:rPr>
      </w:pPr>
      <w:r w:rsidRPr="007578B1">
        <w:rPr>
          <w:rFonts w:ascii="Times New Roman" w:eastAsia="SimSun" w:hAnsi="Times New Roman" w:cs="Times New Roman"/>
          <w:bCs/>
          <w:sz w:val="28"/>
          <w:szCs w:val="28"/>
          <w:lang w:eastAsia="ru-RU"/>
        </w:rPr>
        <w:t>В случае ухудшения погодных условий всем ЕДДС МО каждые 2 часа докладывать в ЦУКС о складывающейся обстановке на вверенной территории.</w:t>
      </w:r>
    </w:p>
    <w:p w:rsidR="009C1F41" w:rsidRPr="007578B1" w:rsidRDefault="00FF5078" w:rsidP="007578B1">
      <w:pPr>
        <w:spacing w:after="0" w:line="240" w:lineRule="auto"/>
        <w:ind w:firstLine="709"/>
        <w:jc w:val="both"/>
        <w:rPr>
          <w:rFonts w:ascii="Times New Roman" w:eastAsia="Times New Roman" w:hAnsi="Times New Roman" w:cs="Times New Roman"/>
          <w:sz w:val="28"/>
          <w:szCs w:val="28"/>
          <w:lang w:eastAsia="ru-RU"/>
        </w:rPr>
      </w:pPr>
      <w:r w:rsidRPr="007578B1">
        <w:rPr>
          <w:rFonts w:ascii="Times New Roman" w:eastAsia="SimSun" w:hAnsi="Times New Roman" w:cs="Times New Roman"/>
          <w:bCs/>
          <w:sz w:val="28"/>
          <w:szCs w:val="28"/>
          <w:lang w:eastAsia="ru-RU"/>
        </w:rPr>
        <w:t>Муниципальным образованиям прогноз и модели возможного развития ситуации довести до сельских поселений, служб РСЧС, местных радио</w:t>
      </w:r>
      <w:r w:rsidRPr="007578B1">
        <w:rPr>
          <w:rFonts w:ascii="Times New Roman" w:eastAsia="SimSun" w:hAnsi="Times New Roman" w:cs="Times New Roman"/>
          <w:bCs/>
          <w:sz w:val="28"/>
          <w:szCs w:val="28"/>
          <w:lang w:eastAsia="ru-RU"/>
        </w:rPr>
        <w:br/>
        <w:t>и телерадиоканалов, средств массовой информации, разместить в местных социальных сетях интернет сообщества.</w:t>
      </w:r>
      <w:bookmarkStart w:id="0" w:name="_GoBack"/>
      <w:bookmarkEnd w:id="0"/>
    </w:p>
    <w:p w:rsidR="009C1F41" w:rsidRPr="007578B1" w:rsidRDefault="00FF5078" w:rsidP="007578B1">
      <w:pPr>
        <w:spacing w:after="0" w:line="240" w:lineRule="auto"/>
        <w:ind w:firstLine="709"/>
        <w:jc w:val="both"/>
        <w:rPr>
          <w:rFonts w:ascii="Times New Roman" w:eastAsia="Times New Roman" w:hAnsi="Times New Roman" w:cs="Times New Roman"/>
          <w:sz w:val="28"/>
          <w:szCs w:val="28"/>
          <w:lang w:eastAsia="ru-RU"/>
        </w:rPr>
      </w:pPr>
      <w:r w:rsidRPr="007578B1">
        <w:rPr>
          <w:rFonts w:ascii="Times New Roman" w:eastAsia="SimSun" w:hAnsi="Times New Roman" w:cs="Times New Roman"/>
          <w:bCs/>
          <w:sz w:val="28"/>
          <w:szCs w:val="28"/>
          <w:lang w:eastAsia="ru-RU"/>
        </w:rPr>
        <w:t>Об исполнении доложить на электронный адрес ЦУКС Главного управления МЧС России по Республике Башкортостан (</w:t>
      </w:r>
      <w:hyperlink r:id="rId8">
        <w:r w:rsidRPr="007578B1">
          <w:rPr>
            <w:rFonts w:ascii="Times New Roman" w:eastAsia="SimSun" w:hAnsi="Times New Roman" w:cs="Times New Roman"/>
            <w:bCs/>
            <w:color w:val="000080"/>
            <w:sz w:val="28"/>
            <w:szCs w:val="28"/>
            <w:u w:val="single"/>
            <w:lang w:eastAsia="ru-RU"/>
          </w:rPr>
          <w:t>cuks@02.mchs.gov.ru</w:t>
        </w:r>
      </w:hyperlink>
      <w:r w:rsidR="00802ABC" w:rsidRPr="007578B1">
        <w:rPr>
          <w:rFonts w:ascii="Times New Roman" w:eastAsia="SimSun" w:hAnsi="Times New Roman" w:cs="Times New Roman"/>
          <w:bCs/>
          <w:sz w:val="28"/>
          <w:szCs w:val="28"/>
          <w:lang w:eastAsia="ru-RU"/>
        </w:rPr>
        <w:t>)</w:t>
      </w:r>
      <w:r w:rsidR="00802ABC" w:rsidRPr="007578B1">
        <w:rPr>
          <w:rFonts w:ascii="Times New Roman" w:eastAsia="SimSun" w:hAnsi="Times New Roman" w:cs="Times New Roman"/>
          <w:bCs/>
          <w:sz w:val="28"/>
          <w:szCs w:val="28"/>
          <w:lang w:eastAsia="ru-RU"/>
        </w:rPr>
        <w:br/>
        <w:t xml:space="preserve">в </w:t>
      </w:r>
      <w:r w:rsidRPr="007578B1">
        <w:rPr>
          <w:rFonts w:ascii="Times New Roman" w:eastAsia="SimSun" w:hAnsi="Times New Roman" w:cs="Times New Roman"/>
          <w:bCs/>
          <w:sz w:val="28"/>
          <w:szCs w:val="28"/>
          <w:lang w:eastAsia="ru-RU"/>
        </w:rPr>
        <w:t>течение 2 часов предоставить рапорта по превентивным мероприятиям.</w:t>
      </w:r>
      <w:r w:rsidRPr="007578B1">
        <w:rPr>
          <w:rFonts w:ascii="Times New Roman" w:eastAsia="SimSun" w:hAnsi="Times New Roman" w:cs="Times New Roman"/>
          <w:bCs/>
          <w:sz w:val="28"/>
          <w:szCs w:val="28"/>
          <w:lang w:eastAsia="ru-RU"/>
        </w:rPr>
        <w:br/>
        <w:t>По возникшим вопросам обращаться по телефону 8 (347) 272-55-60.</w:t>
      </w:r>
    </w:p>
    <w:sectPr w:rsidR="009C1F41" w:rsidRPr="007578B1" w:rsidSect="0057160D">
      <w:headerReference w:type="default" r:id="rId9"/>
      <w:pgSz w:w="11906" w:h="16838"/>
      <w:pgMar w:top="1134" w:right="424" w:bottom="1134" w:left="1418" w:header="0" w:footer="0" w:gutter="0"/>
      <w:cols w:space="720"/>
      <w:formProt w:val="0"/>
      <w:titlePg/>
      <w:docGrid w:linePitch="381"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BE0" w:rsidRDefault="007D2BE0">
      <w:pPr>
        <w:spacing w:after="0" w:line="240" w:lineRule="auto"/>
      </w:pPr>
      <w:r>
        <w:separator/>
      </w:r>
    </w:p>
  </w:endnote>
  <w:endnote w:type="continuationSeparator" w:id="0">
    <w:p w:rsidR="007D2BE0" w:rsidRDefault="007D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font>
  <w:font w:name="Noto Sans Devanagari">
    <w:altName w:val="Arial"/>
    <w:charset w:val="00"/>
    <w:family w:val="swiss"/>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BE0" w:rsidRDefault="007D2BE0">
      <w:pPr>
        <w:spacing w:after="0" w:line="240" w:lineRule="auto"/>
      </w:pPr>
      <w:r>
        <w:separator/>
      </w:r>
    </w:p>
  </w:footnote>
  <w:footnote w:type="continuationSeparator" w:id="0">
    <w:p w:rsidR="007D2BE0" w:rsidRDefault="007D2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E0" w:rsidRDefault="007D2BE0">
    <w:pPr>
      <w:pStyle w:val="2"/>
      <w:jc w:val="center"/>
    </w:pPr>
  </w:p>
  <w:sdt>
    <w:sdtPr>
      <w:id w:val="643213181"/>
      <w:docPartObj>
        <w:docPartGallery w:val="Page Numbers (Top of Page)"/>
        <w:docPartUnique/>
      </w:docPartObj>
    </w:sdtPr>
    <w:sdtEndPr/>
    <w:sdtContent>
      <w:p w:rsidR="007D2BE0" w:rsidRDefault="007D2BE0">
        <w:pPr>
          <w:pStyle w:val="2"/>
          <w:jc w:val="center"/>
          <w:rPr>
            <w:sz w:val="24"/>
          </w:rPr>
        </w:pPr>
        <w:r>
          <w:rPr>
            <w:sz w:val="24"/>
          </w:rPr>
          <w:fldChar w:fldCharType="begin"/>
        </w:r>
        <w:r>
          <w:rPr>
            <w:sz w:val="24"/>
          </w:rPr>
          <w:instrText>PAGE</w:instrText>
        </w:r>
        <w:r>
          <w:rPr>
            <w:sz w:val="24"/>
          </w:rPr>
          <w:fldChar w:fldCharType="separate"/>
        </w:r>
        <w:r w:rsidR="000411A6">
          <w:rPr>
            <w:noProof/>
            <w:sz w:val="24"/>
          </w:rPr>
          <w:t>2</w:t>
        </w:r>
        <w:r>
          <w:rPr>
            <w:sz w:val="24"/>
          </w:rPr>
          <w:fldChar w:fldCharType="end"/>
        </w:r>
      </w:p>
      <w:p w:rsidR="007D2BE0" w:rsidRDefault="000411A6">
        <w:pPr>
          <w:pStyle w:val="2"/>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1066B"/>
    <w:multiLevelType w:val="hybridMultilevel"/>
    <w:tmpl w:val="54AEF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41"/>
    <w:rsid w:val="00001778"/>
    <w:rsid w:val="0000634E"/>
    <w:rsid w:val="00010500"/>
    <w:rsid w:val="00010858"/>
    <w:rsid w:val="00011584"/>
    <w:rsid w:val="00016FC8"/>
    <w:rsid w:val="00020542"/>
    <w:rsid w:val="00037CBC"/>
    <w:rsid w:val="000411A6"/>
    <w:rsid w:val="000519EE"/>
    <w:rsid w:val="000606EA"/>
    <w:rsid w:val="00064656"/>
    <w:rsid w:val="00070C54"/>
    <w:rsid w:val="00077297"/>
    <w:rsid w:val="0008271C"/>
    <w:rsid w:val="00084D83"/>
    <w:rsid w:val="00087E18"/>
    <w:rsid w:val="000910BE"/>
    <w:rsid w:val="00092AA4"/>
    <w:rsid w:val="000936EA"/>
    <w:rsid w:val="00093E47"/>
    <w:rsid w:val="00097264"/>
    <w:rsid w:val="000A0153"/>
    <w:rsid w:val="000A0815"/>
    <w:rsid w:val="000A55E1"/>
    <w:rsid w:val="000A75AF"/>
    <w:rsid w:val="000B4D0A"/>
    <w:rsid w:val="000C0C97"/>
    <w:rsid w:val="000D44BB"/>
    <w:rsid w:val="000E6758"/>
    <w:rsid w:val="000F73E7"/>
    <w:rsid w:val="0010044F"/>
    <w:rsid w:val="00110B9B"/>
    <w:rsid w:val="00110EA9"/>
    <w:rsid w:val="001218A8"/>
    <w:rsid w:val="00122683"/>
    <w:rsid w:val="001373D7"/>
    <w:rsid w:val="00140F1A"/>
    <w:rsid w:val="00142A60"/>
    <w:rsid w:val="00142D02"/>
    <w:rsid w:val="00144FDD"/>
    <w:rsid w:val="00145A5B"/>
    <w:rsid w:val="00151820"/>
    <w:rsid w:val="00154330"/>
    <w:rsid w:val="00155712"/>
    <w:rsid w:val="00164849"/>
    <w:rsid w:val="001658C4"/>
    <w:rsid w:val="00166813"/>
    <w:rsid w:val="00176972"/>
    <w:rsid w:val="00177F07"/>
    <w:rsid w:val="00184026"/>
    <w:rsid w:val="0019071B"/>
    <w:rsid w:val="00190D4B"/>
    <w:rsid w:val="00194405"/>
    <w:rsid w:val="00195F62"/>
    <w:rsid w:val="001A1491"/>
    <w:rsid w:val="001A5A9F"/>
    <w:rsid w:val="001A64BE"/>
    <w:rsid w:val="001D14FD"/>
    <w:rsid w:val="001D2F82"/>
    <w:rsid w:val="001E1666"/>
    <w:rsid w:val="001F6F60"/>
    <w:rsid w:val="00202565"/>
    <w:rsid w:val="002054F7"/>
    <w:rsid w:val="00206BDC"/>
    <w:rsid w:val="0021268B"/>
    <w:rsid w:val="00220438"/>
    <w:rsid w:val="00226397"/>
    <w:rsid w:val="00230E91"/>
    <w:rsid w:val="002326E0"/>
    <w:rsid w:val="0023447A"/>
    <w:rsid w:val="00241B74"/>
    <w:rsid w:val="002519B9"/>
    <w:rsid w:val="002569C8"/>
    <w:rsid w:val="0025790E"/>
    <w:rsid w:val="00270164"/>
    <w:rsid w:val="00270D8C"/>
    <w:rsid w:val="00283076"/>
    <w:rsid w:val="0029567E"/>
    <w:rsid w:val="002A296A"/>
    <w:rsid w:val="002A2D29"/>
    <w:rsid w:val="002A4190"/>
    <w:rsid w:val="002A743F"/>
    <w:rsid w:val="002B1586"/>
    <w:rsid w:val="002C60A7"/>
    <w:rsid w:val="002E1AF6"/>
    <w:rsid w:val="002E5AE1"/>
    <w:rsid w:val="002E7457"/>
    <w:rsid w:val="002F00C5"/>
    <w:rsid w:val="002F0125"/>
    <w:rsid w:val="003017BE"/>
    <w:rsid w:val="00304F07"/>
    <w:rsid w:val="003103E0"/>
    <w:rsid w:val="00313F65"/>
    <w:rsid w:val="0031603F"/>
    <w:rsid w:val="00320B51"/>
    <w:rsid w:val="00322950"/>
    <w:rsid w:val="0033053E"/>
    <w:rsid w:val="00341D67"/>
    <w:rsid w:val="0034329C"/>
    <w:rsid w:val="00344C91"/>
    <w:rsid w:val="003457DA"/>
    <w:rsid w:val="00345A9F"/>
    <w:rsid w:val="00347098"/>
    <w:rsid w:val="00350474"/>
    <w:rsid w:val="0035351A"/>
    <w:rsid w:val="003551FF"/>
    <w:rsid w:val="00355404"/>
    <w:rsid w:val="00362250"/>
    <w:rsid w:val="00364398"/>
    <w:rsid w:val="00371FD6"/>
    <w:rsid w:val="00373B8A"/>
    <w:rsid w:val="00380897"/>
    <w:rsid w:val="00390907"/>
    <w:rsid w:val="00396A1D"/>
    <w:rsid w:val="003A0391"/>
    <w:rsid w:val="003A73D0"/>
    <w:rsid w:val="003B6475"/>
    <w:rsid w:val="003B6F00"/>
    <w:rsid w:val="003C4B8D"/>
    <w:rsid w:val="003E60B6"/>
    <w:rsid w:val="003F48CD"/>
    <w:rsid w:val="003F66FE"/>
    <w:rsid w:val="003F7A23"/>
    <w:rsid w:val="00403F65"/>
    <w:rsid w:val="00411CC1"/>
    <w:rsid w:val="004234D7"/>
    <w:rsid w:val="00427B29"/>
    <w:rsid w:val="00443196"/>
    <w:rsid w:val="00443AC7"/>
    <w:rsid w:val="00451F50"/>
    <w:rsid w:val="0045716B"/>
    <w:rsid w:val="004613F5"/>
    <w:rsid w:val="0049285B"/>
    <w:rsid w:val="004A4FA4"/>
    <w:rsid w:val="004B3519"/>
    <w:rsid w:val="004B5DE5"/>
    <w:rsid w:val="004C0C3E"/>
    <w:rsid w:val="004C6FBA"/>
    <w:rsid w:val="004C7EBA"/>
    <w:rsid w:val="004C7F70"/>
    <w:rsid w:val="004D679D"/>
    <w:rsid w:val="004D78B4"/>
    <w:rsid w:val="004D7D8A"/>
    <w:rsid w:val="004E08E6"/>
    <w:rsid w:val="004E10F6"/>
    <w:rsid w:val="004E201E"/>
    <w:rsid w:val="004E4B56"/>
    <w:rsid w:val="004F2256"/>
    <w:rsid w:val="004F3B61"/>
    <w:rsid w:val="00500C18"/>
    <w:rsid w:val="00502857"/>
    <w:rsid w:val="00527719"/>
    <w:rsid w:val="00531B24"/>
    <w:rsid w:val="00545DBD"/>
    <w:rsid w:val="0055507B"/>
    <w:rsid w:val="005670C6"/>
    <w:rsid w:val="0057160D"/>
    <w:rsid w:val="005760FC"/>
    <w:rsid w:val="00581813"/>
    <w:rsid w:val="0059625E"/>
    <w:rsid w:val="005A1C21"/>
    <w:rsid w:val="005A2BA8"/>
    <w:rsid w:val="005B06F0"/>
    <w:rsid w:val="005B3C56"/>
    <w:rsid w:val="005B3C6F"/>
    <w:rsid w:val="005D665D"/>
    <w:rsid w:val="005E4D0C"/>
    <w:rsid w:val="005E6133"/>
    <w:rsid w:val="005F1986"/>
    <w:rsid w:val="006008C8"/>
    <w:rsid w:val="00610494"/>
    <w:rsid w:val="00610F75"/>
    <w:rsid w:val="0063030C"/>
    <w:rsid w:val="0063562E"/>
    <w:rsid w:val="00641322"/>
    <w:rsid w:val="006630BB"/>
    <w:rsid w:val="006647F4"/>
    <w:rsid w:val="00666CC4"/>
    <w:rsid w:val="00684208"/>
    <w:rsid w:val="00695073"/>
    <w:rsid w:val="006967FD"/>
    <w:rsid w:val="006A1AB7"/>
    <w:rsid w:val="006A1B1B"/>
    <w:rsid w:val="006A1C2D"/>
    <w:rsid w:val="006B2C56"/>
    <w:rsid w:val="006B492D"/>
    <w:rsid w:val="006B5632"/>
    <w:rsid w:val="006C79CE"/>
    <w:rsid w:val="006D6717"/>
    <w:rsid w:val="006D7A6A"/>
    <w:rsid w:val="006E2363"/>
    <w:rsid w:val="006E54F0"/>
    <w:rsid w:val="0070319A"/>
    <w:rsid w:val="007041A0"/>
    <w:rsid w:val="007075A1"/>
    <w:rsid w:val="00707716"/>
    <w:rsid w:val="00707D0A"/>
    <w:rsid w:val="00710880"/>
    <w:rsid w:val="00727A5F"/>
    <w:rsid w:val="00733727"/>
    <w:rsid w:val="0073540C"/>
    <w:rsid w:val="00741501"/>
    <w:rsid w:val="007432AA"/>
    <w:rsid w:val="007578B1"/>
    <w:rsid w:val="00764D67"/>
    <w:rsid w:val="00787D1F"/>
    <w:rsid w:val="007948C3"/>
    <w:rsid w:val="007A06A9"/>
    <w:rsid w:val="007B46BD"/>
    <w:rsid w:val="007C246D"/>
    <w:rsid w:val="007C70D1"/>
    <w:rsid w:val="007D2BE0"/>
    <w:rsid w:val="007D4FBA"/>
    <w:rsid w:val="007E3A4B"/>
    <w:rsid w:val="007F53A2"/>
    <w:rsid w:val="007F737A"/>
    <w:rsid w:val="00802ABC"/>
    <w:rsid w:val="00805479"/>
    <w:rsid w:val="00807734"/>
    <w:rsid w:val="00810037"/>
    <w:rsid w:val="008107B5"/>
    <w:rsid w:val="00825947"/>
    <w:rsid w:val="00830610"/>
    <w:rsid w:val="008416BE"/>
    <w:rsid w:val="008419F8"/>
    <w:rsid w:val="0084622A"/>
    <w:rsid w:val="00850F85"/>
    <w:rsid w:val="00851903"/>
    <w:rsid w:val="00853EB9"/>
    <w:rsid w:val="0085788E"/>
    <w:rsid w:val="00864F42"/>
    <w:rsid w:val="00873B64"/>
    <w:rsid w:val="0087559A"/>
    <w:rsid w:val="0088070F"/>
    <w:rsid w:val="0088415F"/>
    <w:rsid w:val="0088599E"/>
    <w:rsid w:val="0089082A"/>
    <w:rsid w:val="0089481F"/>
    <w:rsid w:val="00896459"/>
    <w:rsid w:val="008A699C"/>
    <w:rsid w:val="008C1BA9"/>
    <w:rsid w:val="008C36FE"/>
    <w:rsid w:val="008C73BE"/>
    <w:rsid w:val="008C7BBE"/>
    <w:rsid w:val="008D1BBF"/>
    <w:rsid w:val="008F1043"/>
    <w:rsid w:val="0090019D"/>
    <w:rsid w:val="00903615"/>
    <w:rsid w:val="00904460"/>
    <w:rsid w:val="00916A32"/>
    <w:rsid w:val="00921E31"/>
    <w:rsid w:val="0092463A"/>
    <w:rsid w:val="00924750"/>
    <w:rsid w:val="0092704E"/>
    <w:rsid w:val="00930C83"/>
    <w:rsid w:val="0093364C"/>
    <w:rsid w:val="009407E0"/>
    <w:rsid w:val="009537DD"/>
    <w:rsid w:val="00963DFF"/>
    <w:rsid w:val="009712EF"/>
    <w:rsid w:val="00973948"/>
    <w:rsid w:val="009819A1"/>
    <w:rsid w:val="0098496D"/>
    <w:rsid w:val="009968C7"/>
    <w:rsid w:val="009A009F"/>
    <w:rsid w:val="009A5583"/>
    <w:rsid w:val="009B0977"/>
    <w:rsid w:val="009B1579"/>
    <w:rsid w:val="009B3139"/>
    <w:rsid w:val="009C0B1A"/>
    <w:rsid w:val="009C1F41"/>
    <w:rsid w:val="009C4364"/>
    <w:rsid w:val="009D1F57"/>
    <w:rsid w:val="009D34CD"/>
    <w:rsid w:val="009D6CCB"/>
    <w:rsid w:val="009E2406"/>
    <w:rsid w:val="009E4358"/>
    <w:rsid w:val="009E7855"/>
    <w:rsid w:val="009E7E9B"/>
    <w:rsid w:val="009F2277"/>
    <w:rsid w:val="009F617F"/>
    <w:rsid w:val="00A01BA3"/>
    <w:rsid w:val="00A03A99"/>
    <w:rsid w:val="00A05BE1"/>
    <w:rsid w:val="00A05FE2"/>
    <w:rsid w:val="00A0732F"/>
    <w:rsid w:val="00A07F2E"/>
    <w:rsid w:val="00A10AE8"/>
    <w:rsid w:val="00A10C9A"/>
    <w:rsid w:val="00A26556"/>
    <w:rsid w:val="00A2745F"/>
    <w:rsid w:val="00A4048A"/>
    <w:rsid w:val="00A43FB3"/>
    <w:rsid w:val="00A50310"/>
    <w:rsid w:val="00A56B65"/>
    <w:rsid w:val="00A60785"/>
    <w:rsid w:val="00A7350F"/>
    <w:rsid w:val="00A80071"/>
    <w:rsid w:val="00A96A6A"/>
    <w:rsid w:val="00AA1757"/>
    <w:rsid w:val="00AA2204"/>
    <w:rsid w:val="00AA2C09"/>
    <w:rsid w:val="00AB0069"/>
    <w:rsid w:val="00AB29FF"/>
    <w:rsid w:val="00AB2F82"/>
    <w:rsid w:val="00AB4CA6"/>
    <w:rsid w:val="00AB75F2"/>
    <w:rsid w:val="00AC08BB"/>
    <w:rsid w:val="00AC1E2A"/>
    <w:rsid w:val="00AC6453"/>
    <w:rsid w:val="00AD542C"/>
    <w:rsid w:val="00AE567C"/>
    <w:rsid w:val="00AF452B"/>
    <w:rsid w:val="00B22162"/>
    <w:rsid w:val="00B3191D"/>
    <w:rsid w:val="00B44BAF"/>
    <w:rsid w:val="00B44F02"/>
    <w:rsid w:val="00B457E8"/>
    <w:rsid w:val="00B565D3"/>
    <w:rsid w:val="00B577FD"/>
    <w:rsid w:val="00B648FC"/>
    <w:rsid w:val="00B64FE4"/>
    <w:rsid w:val="00B700F9"/>
    <w:rsid w:val="00B730F8"/>
    <w:rsid w:val="00B804A0"/>
    <w:rsid w:val="00B805E3"/>
    <w:rsid w:val="00B82EF1"/>
    <w:rsid w:val="00B92EB8"/>
    <w:rsid w:val="00BA3067"/>
    <w:rsid w:val="00BC4C8B"/>
    <w:rsid w:val="00BD2846"/>
    <w:rsid w:val="00BD3C5B"/>
    <w:rsid w:val="00BD5B14"/>
    <w:rsid w:val="00C00478"/>
    <w:rsid w:val="00C03634"/>
    <w:rsid w:val="00C244BB"/>
    <w:rsid w:val="00C27A87"/>
    <w:rsid w:val="00C51ADB"/>
    <w:rsid w:val="00C547BF"/>
    <w:rsid w:val="00C723B6"/>
    <w:rsid w:val="00C7542E"/>
    <w:rsid w:val="00C77536"/>
    <w:rsid w:val="00C90ABA"/>
    <w:rsid w:val="00C90DD0"/>
    <w:rsid w:val="00CA123A"/>
    <w:rsid w:val="00CA584A"/>
    <w:rsid w:val="00CB65F8"/>
    <w:rsid w:val="00CB7F31"/>
    <w:rsid w:val="00CC0014"/>
    <w:rsid w:val="00CD23EB"/>
    <w:rsid w:val="00CD275B"/>
    <w:rsid w:val="00CD38BD"/>
    <w:rsid w:val="00CE05F8"/>
    <w:rsid w:val="00CE2F8F"/>
    <w:rsid w:val="00CE5262"/>
    <w:rsid w:val="00CF7B13"/>
    <w:rsid w:val="00D01653"/>
    <w:rsid w:val="00D07733"/>
    <w:rsid w:val="00D16B72"/>
    <w:rsid w:val="00D16E2D"/>
    <w:rsid w:val="00D2064E"/>
    <w:rsid w:val="00D20B7E"/>
    <w:rsid w:val="00D233B1"/>
    <w:rsid w:val="00D34F8F"/>
    <w:rsid w:val="00D43AFC"/>
    <w:rsid w:val="00D44D4F"/>
    <w:rsid w:val="00D47CD3"/>
    <w:rsid w:val="00D74BF1"/>
    <w:rsid w:val="00D800FF"/>
    <w:rsid w:val="00DA5EEF"/>
    <w:rsid w:val="00DD2E88"/>
    <w:rsid w:val="00DF0847"/>
    <w:rsid w:val="00DF37C3"/>
    <w:rsid w:val="00DF40E3"/>
    <w:rsid w:val="00E0019F"/>
    <w:rsid w:val="00E10672"/>
    <w:rsid w:val="00E11636"/>
    <w:rsid w:val="00E14778"/>
    <w:rsid w:val="00E21ECE"/>
    <w:rsid w:val="00E3103F"/>
    <w:rsid w:val="00E57559"/>
    <w:rsid w:val="00E60281"/>
    <w:rsid w:val="00E6070F"/>
    <w:rsid w:val="00E609C3"/>
    <w:rsid w:val="00E66780"/>
    <w:rsid w:val="00E743B0"/>
    <w:rsid w:val="00EA6741"/>
    <w:rsid w:val="00EB0D24"/>
    <w:rsid w:val="00EB2003"/>
    <w:rsid w:val="00EB2796"/>
    <w:rsid w:val="00ED22AC"/>
    <w:rsid w:val="00ED39AC"/>
    <w:rsid w:val="00EE2F07"/>
    <w:rsid w:val="00EE3C9C"/>
    <w:rsid w:val="00EF0452"/>
    <w:rsid w:val="00EF276A"/>
    <w:rsid w:val="00F07757"/>
    <w:rsid w:val="00F21606"/>
    <w:rsid w:val="00F22FBA"/>
    <w:rsid w:val="00F41893"/>
    <w:rsid w:val="00F50802"/>
    <w:rsid w:val="00F50CAC"/>
    <w:rsid w:val="00F52E8F"/>
    <w:rsid w:val="00F53A40"/>
    <w:rsid w:val="00F601AA"/>
    <w:rsid w:val="00F6378C"/>
    <w:rsid w:val="00F70793"/>
    <w:rsid w:val="00F70A26"/>
    <w:rsid w:val="00F751FE"/>
    <w:rsid w:val="00F8215A"/>
    <w:rsid w:val="00F8557E"/>
    <w:rsid w:val="00F92696"/>
    <w:rsid w:val="00F955F2"/>
    <w:rsid w:val="00FA6DE8"/>
    <w:rsid w:val="00FB2618"/>
    <w:rsid w:val="00FC3F1D"/>
    <w:rsid w:val="00FD00AD"/>
    <w:rsid w:val="00FD34C3"/>
    <w:rsid w:val="00FE0632"/>
    <w:rsid w:val="00FF507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091B79"/>
    <w:rPr>
      <w:rFonts w:ascii="Times New Roman" w:hAnsi="Times New Roman"/>
      <w:sz w:val="28"/>
    </w:rPr>
  </w:style>
  <w:style w:type="character" w:customStyle="1" w:styleId="a4">
    <w:name w:val="Нижний колонтитул Знак"/>
    <w:basedOn w:val="a0"/>
    <w:link w:val="1"/>
    <w:uiPriority w:val="99"/>
    <w:qFormat/>
    <w:rsid w:val="00091B79"/>
    <w:rPr>
      <w:rFonts w:ascii="Times New Roman" w:hAnsi="Times New Roman"/>
      <w:sz w:val="28"/>
    </w:rPr>
  </w:style>
  <w:style w:type="character" w:customStyle="1" w:styleId="1">
    <w:name w:val="Верхний колонтитул Знак1"/>
    <w:basedOn w:val="a0"/>
    <w:link w:val="a4"/>
    <w:uiPriority w:val="99"/>
    <w:semiHidden/>
    <w:qFormat/>
    <w:rsid w:val="00091B79"/>
  </w:style>
  <w:style w:type="character" w:customStyle="1" w:styleId="10">
    <w:name w:val="Нижний колонтитул Знак1"/>
    <w:basedOn w:val="a0"/>
    <w:uiPriority w:val="99"/>
    <w:semiHidden/>
    <w:qFormat/>
    <w:rsid w:val="00091B79"/>
  </w:style>
  <w:style w:type="character" w:customStyle="1" w:styleId="a5">
    <w:name w:val="Текст выноски Знак"/>
    <w:basedOn w:val="a0"/>
    <w:uiPriority w:val="99"/>
    <w:semiHidden/>
    <w:qFormat/>
    <w:rsid w:val="00091B79"/>
    <w:rPr>
      <w:rFonts w:ascii="Tahoma" w:hAnsi="Tahoma" w:cs="Tahoma"/>
      <w:sz w:val="16"/>
      <w:szCs w:val="16"/>
    </w:rPr>
  </w:style>
  <w:style w:type="character" w:customStyle="1" w:styleId="-">
    <w:name w:val="Интернет-ссылка"/>
    <w:rPr>
      <w:color w:val="000080"/>
      <w:u w:val="single"/>
    </w:rPr>
  </w:style>
  <w:style w:type="paragraph" w:customStyle="1" w:styleId="11">
    <w:name w:val="Заголовок1"/>
    <w:basedOn w:val="a"/>
    <w:next w:val="a6"/>
    <w:qFormat/>
    <w:pPr>
      <w:keepNext/>
      <w:spacing w:before="240" w:after="120"/>
    </w:pPr>
    <w:rPr>
      <w:rFonts w:ascii="PT Astra Serif" w:eastAsia="Tahoma" w:hAnsi="PT Astra Serif" w:cs="Noto Sans Devanagari"/>
      <w:sz w:val="28"/>
      <w:szCs w:val="28"/>
    </w:rPr>
  </w:style>
  <w:style w:type="paragraph" w:styleId="a6">
    <w:name w:val="Body Text"/>
    <w:basedOn w:val="a"/>
    <w:pPr>
      <w:spacing w:after="140"/>
    </w:pPr>
  </w:style>
  <w:style w:type="paragraph" w:styleId="a7">
    <w:name w:val="List"/>
    <w:basedOn w:val="a6"/>
    <w:rPr>
      <w:rFonts w:ascii="PT Astra Serif" w:hAnsi="PT Astra Serif" w:cs="Noto Sans Devanagari"/>
    </w:rPr>
  </w:style>
  <w:style w:type="paragraph" w:styleId="a8">
    <w:name w:val="caption"/>
    <w:basedOn w:val="a"/>
    <w:qFormat/>
    <w:pPr>
      <w:suppressLineNumbers/>
      <w:spacing w:before="120" w:after="120"/>
    </w:pPr>
    <w:rPr>
      <w:rFonts w:ascii="PT Astra Serif" w:hAnsi="PT Astra Serif" w:cs="Noto Sans Devanagari"/>
      <w:i/>
      <w:iCs/>
      <w:sz w:val="24"/>
      <w:szCs w:val="24"/>
    </w:rPr>
  </w:style>
  <w:style w:type="paragraph" w:styleId="a9">
    <w:name w:val="index heading"/>
    <w:basedOn w:val="a"/>
    <w:qFormat/>
    <w:pPr>
      <w:suppressLineNumbers/>
    </w:pPr>
    <w:rPr>
      <w:rFonts w:ascii="PT Astra Serif" w:hAnsi="PT Astra Serif" w:cs="Noto Sans Devanagari"/>
    </w:rPr>
  </w:style>
  <w:style w:type="paragraph" w:customStyle="1" w:styleId="2">
    <w:name w:val="Верхний колонтитул Знак2"/>
    <w:basedOn w:val="a"/>
    <w:next w:val="aa"/>
    <w:link w:val="aa"/>
    <w:uiPriority w:val="99"/>
    <w:unhideWhenUsed/>
    <w:qFormat/>
    <w:rsid w:val="00091B79"/>
    <w:pPr>
      <w:tabs>
        <w:tab w:val="center" w:pos="4677"/>
        <w:tab w:val="right" w:pos="9355"/>
      </w:tabs>
      <w:spacing w:after="0" w:line="240" w:lineRule="auto"/>
    </w:pPr>
    <w:rPr>
      <w:rFonts w:ascii="Times New Roman" w:hAnsi="Times New Roman"/>
      <w:sz w:val="28"/>
    </w:rPr>
  </w:style>
  <w:style w:type="paragraph" w:customStyle="1" w:styleId="20">
    <w:name w:val="Нижний колонтитул Знак2"/>
    <w:basedOn w:val="a"/>
    <w:next w:val="ab"/>
    <w:uiPriority w:val="99"/>
    <w:unhideWhenUsed/>
    <w:qFormat/>
    <w:rsid w:val="00091B79"/>
    <w:pPr>
      <w:tabs>
        <w:tab w:val="center" w:pos="4677"/>
        <w:tab w:val="right" w:pos="9355"/>
      </w:tabs>
      <w:spacing w:after="0" w:line="240" w:lineRule="auto"/>
    </w:pPr>
    <w:rPr>
      <w:rFonts w:ascii="Times New Roman" w:hAnsi="Times New Roman"/>
      <w:sz w:val="28"/>
    </w:rPr>
  </w:style>
  <w:style w:type="paragraph" w:customStyle="1" w:styleId="ac">
    <w:name w:val="Верхний и нижний колонтитулы"/>
    <w:basedOn w:val="a"/>
    <w:qFormat/>
  </w:style>
  <w:style w:type="paragraph" w:styleId="aa">
    <w:name w:val="header"/>
    <w:basedOn w:val="a"/>
    <w:link w:val="2"/>
    <w:uiPriority w:val="99"/>
    <w:semiHidden/>
    <w:unhideWhenUsed/>
    <w:rsid w:val="00091B79"/>
    <w:pPr>
      <w:tabs>
        <w:tab w:val="center" w:pos="4677"/>
        <w:tab w:val="right" w:pos="9355"/>
      </w:tabs>
      <w:spacing w:after="0" w:line="240" w:lineRule="auto"/>
    </w:pPr>
  </w:style>
  <w:style w:type="paragraph" w:styleId="ab">
    <w:name w:val="footer"/>
    <w:basedOn w:val="a"/>
    <w:uiPriority w:val="99"/>
    <w:semiHidden/>
    <w:unhideWhenUsed/>
    <w:rsid w:val="00091B79"/>
    <w:pPr>
      <w:tabs>
        <w:tab w:val="center" w:pos="4677"/>
        <w:tab w:val="right" w:pos="9355"/>
      </w:tabs>
      <w:spacing w:after="0" w:line="240" w:lineRule="auto"/>
    </w:pPr>
  </w:style>
  <w:style w:type="paragraph" w:styleId="ad">
    <w:name w:val="Balloon Text"/>
    <w:basedOn w:val="a"/>
    <w:uiPriority w:val="99"/>
    <w:semiHidden/>
    <w:unhideWhenUsed/>
    <w:qFormat/>
    <w:rsid w:val="00091B79"/>
    <w:pPr>
      <w:spacing w:after="0" w:line="240" w:lineRule="auto"/>
    </w:pPr>
    <w:rPr>
      <w:rFonts w:ascii="Tahoma" w:hAnsi="Tahoma" w:cs="Tahoma"/>
      <w:sz w:val="16"/>
      <w:szCs w:val="16"/>
    </w:rPr>
  </w:style>
  <w:style w:type="table" w:customStyle="1" w:styleId="12">
    <w:name w:val="Сетка таблицы1"/>
    <w:basedOn w:val="a1"/>
    <w:uiPriority w:val="59"/>
    <w:rsid w:val="00091B79"/>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e">
    <w:name w:val="Table Grid"/>
    <w:basedOn w:val="a1"/>
    <w:uiPriority w:val="59"/>
    <w:rsid w:val="00091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6D7A6A"/>
    <w:pPr>
      <w:suppressAutoHyphens w:val="0"/>
      <w:spacing w:after="0" w:line="240" w:lineRule="auto"/>
      <w:ind w:left="720"/>
      <w:contextualSpacing/>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091B79"/>
    <w:rPr>
      <w:rFonts w:ascii="Times New Roman" w:hAnsi="Times New Roman"/>
      <w:sz w:val="28"/>
    </w:rPr>
  </w:style>
  <w:style w:type="character" w:customStyle="1" w:styleId="a4">
    <w:name w:val="Нижний колонтитул Знак"/>
    <w:basedOn w:val="a0"/>
    <w:link w:val="1"/>
    <w:uiPriority w:val="99"/>
    <w:qFormat/>
    <w:rsid w:val="00091B79"/>
    <w:rPr>
      <w:rFonts w:ascii="Times New Roman" w:hAnsi="Times New Roman"/>
      <w:sz w:val="28"/>
    </w:rPr>
  </w:style>
  <w:style w:type="character" w:customStyle="1" w:styleId="1">
    <w:name w:val="Верхний колонтитул Знак1"/>
    <w:basedOn w:val="a0"/>
    <w:link w:val="a4"/>
    <w:uiPriority w:val="99"/>
    <w:semiHidden/>
    <w:qFormat/>
    <w:rsid w:val="00091B79"/>
  </w:style>
  <w:style w:type="character" w:customStyle="1" w:styleId="10">
    <w:name w:val="Нижний колонтитул Знак1"/>
    <w:basedOn w:val="a0"/>
    <w:uiPriority w:val="99"/>
    <w:semiHidden/>
    <w:qFormat/>
    <w:rsid w:val="00091B79"/>
  </w:style>
  <w:style w:type="character" w:customStyle="1" w:styleId="a5">
    <w:name w:val="Текст выноски Знак"/>
    <w:basedOn w:val="a0"/>
    <w:uiPriority w:val="99"/>
    <w:semiHidden/>
    <w:qFormat/>
    <w:rsid w:val="00091B79"/>
    <w:rPr>
      <w:rFonts w:ascii="Tahoma" w:hAnsi="Tahoma" w:cs="Tahoma"/>
      <w:sz w:val="16"/>
      <w:szCs w:val="16"/>
    </w:rPr>
  </w:style>
  <w:style w:type="character" w:customStyle="1" w:styleId="-">
    <w:name w:val="Интернет-ссылка"/>
    <w:rPr>
      <w:color w:val="000080"/>
      <w:u w:val="single"/>
    </w:rPr>
  </w:style>
  <w:style w:type="paragraph" w:customStyle="1" w:styleId="11">
    <w:name w:val="Заголовок1"/>
    <w:basedOn w:val="a"/>
    <w:next w:val="a6"/>
    <w:qFormat/>
    <w:pPr>
      <w:keepNext/>
      <w:spacing w:before="240" w:after="120"/>
    </w:pPr>
    <w:rPr>
      <w:rFonts w:ascii="PT Astra Serif" w:eastAsia="Tahoma" w:hAnsi="PT Astra Serif" w:cs="Noto Sans Devanagari"/>
      <w:sz w:val="28"/>
      <w:szCs w:val="28"/>
    </w:rPr>
  </w:style>
  <w:style w:type="paragraph" w:styleId="a6">
    <w:name w:val="Body Text"/>
    <w:basedOn w:val="a"/>
    <w:pPr>
      <w:spacing w:after="140"/>
    </w:pPr>
  </w:style>
  <w:style w:type="paragraph" w:styleId="a7">
    <w:name w:val="List"/>
    <w:basedOn w:val="a6"/>
    <w:rPr>
      <w:rFonts w:ascii="PT Astra Serif" w:hAnsi="PT Astra Serif" w:cs="Noto Sans Devanagari"/>
    </w:rPr>
  </w:style>
  <w:style w:type="paragraph" w:styleId="a8">
    <w:name w:val="caption"/>
    <w:basedOn w:val="a"/>
    <w:qFormat/>
    <w:pPr>
      <w:suppressLineNumbers/>
      <w:spacing w:before="120" w:after="120"/>
    </w:pPr>
    <w:rPr>
      <w:rFonts w:ascii="PT Astra Serif" w:hAnsi="PT Astra Serif" w:cs="Noto Sans Devanagari"/>
      <w:i/>
      <w:iCs/>
      <w:sz w:val="24"/>
      <w:szCs w:val="24"/>
    </w:rPr>
  </w:style>
  <w:style w:type="paragraph" w:styleId="a9">
    <w:name w:val="index heading"/>
    <w:basedOn w:val="a"/>
    <w:qFormat/>
    <w:pPr>
      <w:suppressLineNumbers/>
    </w:pPr>
    <w:rPr>
      <w:rFonts w:ascii="PT Astra Serif" w:hAnsi="PT Astra Serif" w:cs="Noto Sans Devanagari"/>
    </w:rPr>
  </w:style>
  <w:style w:type="paragraph" w:customStyle="1" w:styleId="2">
    <w:name w:val="Верхний колонтитул Знак2"/>
    <w:basedOn w:val="a"/>
    <w:next w:val="aa"/>
    <w:link w:val="aa"/>
    <w:uiPriority w:val="99"/>
    <w:unhideWhenUsed/>
    <w:qFormat/>
    <w:rsid w:val="00091B79"/>
    <w:pPr>
      <w:tabs>
        <w:tab w:val="center" w:pos="4677"/>
        <w:tab w:val="right" w:pos="9355"/>
      </w:tabs>
      <w:spacing w:after="0" w:line="240" w:lineRule="auto"/>
    </w:pPr>
    <w:rPr>
      <w:rFonts w:ascii="Times New Roman" w:hAnsi="Times New Roman"/>
      <w:sz w:val="28"/>
    </w:rPr>
  </w:style>
  <w:style w:type="paragraph" w:customStyle="1" w:styleId="20">
    <w:name w:val="Нижний колонтитул Знак2"/>
    <w:basedOn w:val="a"/>
    <w:next w:val="ab"/>
    <w:uiPriority w:val="99"/>
    <w:unhideWhenUsed/>
    <w:qFormat/>
    <w:rsid w:val="00091B79"/>
    <w:pPr>
      <w:tabs>
        <w:tab w:val="center" w:pos="4677"/>
        <w:tab w:val="right" w:pos="9355"/>
      </w:tabs>
      <w:spacing w:after="0" w:line="240" w:lineRule="auto"/>
    </w:pPr>
    <w:rPr>
      <w:rFonts w:ascii="Times New Roman" w:hAnsi="Times New Roman"/>
      <w:sz w:val="28"/>
    </w:rPr>
  </w:style>
  <w:style w:type="paragraph" w:customStyle="1" w:styleId="ac">
    <w:name w:val="Верхний и нижний колонтитулы"/>
    <w:basedOn w:val="a"/>
    <w:qFormat/>
  </w:style>
  <w:style w:type="paragraph" w:styleId="aa">
    <w:name w:val="header"/>
    <w:basedOn w:val="a"/>
    <w:link w:val="2"/>
    <w:uiPriority w:val="99"/>
    <w:semiHidden/>
    <w:unhideWhenUsed/>
    <w:rsid w:val="00091B79"/>
    <w:pPr>
      <w:tabs>
        <w:tab w:val="center" w:pos="4677"/>
        <w:tab w:val="right" w:pos="9355"/>
      </w:tabs>
      <w:spacing w:after="0" w:line="240" w:lineRule="auto"/>
    </w:pPr>
  </w:style>
  <w:style w:type="paragraph" w:styleId="ab">
    <w:name w:val="footer"/>
    <w:basedOn w:val="a"/>
    <w:uiPriority w:val="99"/>
    <w:semiHidden/>
    <w:unhideWhenUsed/>
    <w:rsid w:val="00091B79"/>
    <w:pPr>
      <w:tabs>
        <w:tab w:val="center" w:pos="4677"/>
        <w:tab w:val="right" w:pos="9355"/>
      </w:tabs>
      <w:spacing w:after="0" w:line="240" w:lineRule="auto"/>
    </w:pPr>
  </w:style>
  <w:style w:type="paragraph" w:styleId="ad">
    <w:name w:val="Balloon Text"/>
    <w:basedOn w:val="a"/>
    <w:uiPriority w:val="99"/>
    <w:semiHidden/>
    <w:unhideWhenUsed/>
    <w:qFormat/>
    <w:rsid w:val="00091B79"/>
    <w:pPr>
      <w:spacing w:after="0" w:line="240" w:lineRule="auto"/>
    </w:pPr>
    <w:rPr>
      <w:rFonts w:ascii="Tahoma" w:hAnsi="Tahoma" w:cs="Tahoma"/>
      <w:sz w:val="16"/>
      <w:szCs w:val="16"/>
    </w:rPr>
  </w:style>
  <w:style w:type="table" w:customStyle="1" w:styleId="12">
    <w:name w:val="Сетка таблицы1"/>
    <w:basedOn w:val="a1"/>
    <w:uiPriority w:val="59"/>
    <w:rsid w:val="00091B79"/>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e">
    <w:name w:val="Table Grid"/>
    <w:basedOn w:val="a1"/>
    <w:uiPriority w:val="59"/>
    <w:rsid w:val="00091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6D7A6A"/>
    <w:pPr>
      <w:suppressAutoHyphens w:val="0"/>
      <w:spacing w:after="0" w:line="240" w:lineRule="auto"/>
      <w:ind w:left="720"/>
      <w:contextualSpacing/>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821">
      <w:bodyDiv w:val="1"/>
      <w:marLeft w:val="0"/>
      <w:marRight w:val="0"/>
      <w:marTop w:val="0"/>
      <w:marBottom w:val="0"/>
      <w:divBdr>
        <w:top w:val="none" w:sz="0" w:space="0" w:color="auto"/>
        <w:left w:val="none" w:sz="0" w:space="0" w:color="auto"/>
        <w:bottom w:val="none" w:sz="0" w:space="0" w:color="auto"/>
        <w:right w:val="none" w:sz="0" w:space="0" w:color="auto"/>
      </w:divBdr>
    </w:div>
    <w:div w:id="22362707">
      <w:bodyDiv w:val="1"/>
      <w:marLeft w:val="0"/>
      <w:marRight w:val="0"/>
      <w:marTop w:val="0"/>
      <w:marBottom w:val="0"/>
      <w:divBdr>
        <w:top w:val="none" w:sz="0" w:space="0" w:color="auto"/>
        <w:left w:val="none" w:sz="0" w:space="0" w:color="auto"/>
        <w:bottom w:val="none" w:sz="0" w:space="0" w:color="auto"/>
        <w:right w:val="none" w:sz="0" w:space="0" w:color="auto"/>
      </w:divBdr>
    </w:div>
    <w:div w:id="132794687">
      <w:bodyDiv w:val="1"/>
      <w:marLeft w:val="0"/>
      <w:marRight w:val="0"/>
      <w:marTop w:val="0"/>
      <w:marBottom w:val="0"/>
      <w:divBdr>
        <w:top w:val="none" w:sz="0" w:space="0" w:color="auto"/>
        <w:left w:val="none" w:sz="0" w:space="0" w:color="auto"/>
        <w:bottom w:val="none" w:sz="0" w:space="0" w:color="auto"/>
        <w:right w:val="none" w:sz="0" w:space="0" w:color="auto"/>
      </w:divBdr>
    </w:div>
    <w:div w:id="259410044">
      <w:bodyDiv w:val="1"/>
      <w:marLeft w:val="0"/>
      <w:marRight w:val="0"/>
      <w:marTop w:val="0"/>
      <w:marBottom w:val="0"/>
      <w:divBdr>
        <w:top w:val="none" w:sz="0" w:space="0" w:color="auto"/>
        <w:left w:val="none" w:sz="0" w:space="0" w:color="auto"/>
        <w:bottom w:val="none" w:sz="0" w:space="0" w:color="auto"/>
        <w:right w:val="none" w:sz="0" w:space="0" w:color="auto"/>
      </w:divBdr>
    </w:div>
    <w:div w:id="340667265">
      <w:bodyDiv w:val="1"/>
      <w:marLeft w:val="0"/>
      <w:marRight w:val="0"/>
      <w:marTop w:val="0"/>
      <w:marBottom w:val="0"/>
      <w:divBdr>
        <w:top w:val="none" w:sz="0" w:space="0" w:color="auto"/>
        <w:left w:val="none" w:sz="0" w:space="0" w:color="auto"/>
        <w:bottom w:val="none" w:sz="0" w:space="0" w:color="auto"/>
        <w:right w:val="none" w:sz="0" w:space="0" w:color="auto"/>
      </w:divBdr>
    </w:div>
    <w:div w:id="444033774">
      <w:bodyDiv w:val="1"/>
      <w:marLeft w:val="0"/>
      <w:marRight w:val="0"/>
      <w:marTop w:val="0"/>
      <w:marBottom w:val="0"/>
      <w:divBdr>
        <w:top w:val="none" w:sz="0" w:space="0" w:color="auto"/>
        <w:left w:val="none" w:sz="0" w:space="0" w:color="auto"/>
        <w:bottom w:val="none" w:sz="0" w:space="0" w:color="auto"/>
        <w:right w:val="none" w:sz="0" w:space="0" w:color="auto"/>
      </w:divBdr>
    </w:div>
    <w:div w:id="595989920">
      <w:bodyDiv w:val="1"/>
      <w:marLeft w:val="0"/>
      <w:marRight w:val="0"/>
      <w:marTop w:val="0"/>
      <w:marBottom w:val="0"/>
      <w:divBdr>
        <w:top w:val="none" w:sz="0" w:space="0" w:color="auto"/>
        <w:left w:val="none" w:sz="0" w:space="0" w:color="auto"/>
        <w:bottom w:val="none" w:sz="0" w:space="0" w:color="auto"/>
        <w:right w:val="none" w:sz="0" w:space="0" w:color="auto"/>
      </w:divBdr>
    </w:div>
    <w:div w:id="660741053">
      <w:bodyDiv w:val="1"/>
      <w:marLeft w:val="0"/>
      <w:marRight w:val="0"/>
      <w:marTop w:val="0"/>
      <w:marBottom w:val="0"/>
      <w:divBdr>
        <w:top w:val="none" w:sz="0" w:space="0" w:color="auto"/>
        <w:left w:val="none" w:sz="0" w:space="0" w:color="auto"/>
        <w:bottom w:val="none" w:sz="0" w:space="0" w:color="auto"/>
        <w:right w:val="none" w:sz="0" w:space="0" w:color="auto"/>
      </w:divBdr>
    </w:div>
    <w:div w:id="665474767">
      <w:bodyDiv w:val="1"/>
      <w:marLeft w:val="0"/>
      <w:marRight w:val="0"/>
      <w:marTop w:val="0"/>
      <w:marBottom w:val="0"/>
      <w:divBdr>
        <w:top w:val="none" w:sz="0" w:space="0" w:color="auto"/>
        <w:left w:val="none" w:sz="0" w:space="0" w:color="auto"/>
        <w:bottom w:val="none" w:sz="0" w:space="0" w:color="auto"/>
        <w:right w:val="none" w:sz="0" w:space="0" w:color="auto"/>
      </w:divBdr>
    </w:div>
    <w:div w:id="731853394">
      <w:bodyDiv w:val="1"/>
      <w:marLeft w:val="0"/>
      <w:marRight w:val="0"/>
      <w:marTop w:val="0"/>
      <w:marBottom w:val="0"/>
      <w:divBdr>
        <w:top w:val="none" w:sz="0" w:space="0" w:color="auto"/>
        <w:left w:val="none" w:sz="0" w:space="0" w:color="auto"/>
        <w:bottom w:val="none" w:sz="0" w:space="0" w:color="auto"/>
        <w:right w:val="none" w:sz="0" w:space="0" w:color="auto"/>
      </w:divBdr>
    </w:div>
    <w:div w:id="792865862">
      <w:bodyDiv w:val="1"/>
      <w:marLeft w:val="0"/>
      <w:marRight w:val="0"/>
      <w:marTop w:val="0"/>
      <w:marBottom w:val="0"/>
      <w:divBdr>
        <w:top w:val="none" w:sz="0" w:space="0" w:color="auto"/>
        <w:left w:val="none" w:sz="0" w:space="0" w:color="auto"/>
        <w:bottom w:val="none" w:sz="0" w:space="0" w:color="auto"/>
        <w:right w:val="none" w:sz="0" w:space="0" w:color="auto"/>
      </w:divBdr>
    </w:div>
    <w:div w:id="874469180">
      <w:bodyDiv w:val="1"/>
      <w:marLeft w:val="0"/>
      <w:marRight w:val="0"/>
      <w:marTop w:val="0"/>
      <w:marBottom w:val="0"/>
      <w:divBdr>
        <w:top w:val="none" w:sz="0" w:space="0" w:color="auto"/>
        <w:left w:val="none" w:sz="0" w:space="0" w:color="auto"/>
        <w:bottom w:val="none" w:sz="0" w:space="0" w:color="auto"/>
        <w:right w:val="none" w:sz="0" w:space="0" w:color="auto"/>
      </w:divBdr>
    </w:div>
    <w:div w:id="1056661939">
      <w:bodyDiv w:val="1"/>
      <w:marLeft w:val="0"/>
      <w:marRight w:val="0"/>
      <w:marTop w:val="0"/>
      <w:marBottom w:val="0"/>
      <w:divBdr>
        <w:top w:val="none" w:sz="0" w:space="0" w:color="auto"/>
        <w:left w:val="none" w:sz="0" w:space="0" w:color="auto"/>
        <w:bottom w:val="none" w:sz="0" w:space="0" w:color="auto"/>
        <w:right w:val="none" w:sz="0" w:space="0" w:color="auto"/>
      </w:divBdr>
    </w:div>
    <w:div w:id="1084299813">
      <w:bodyDiv w:val="1"/>
      <w:marLeft w:val="0"/>
      <w:marRight w:val="0"/>
      <w:marTop w:val="0"/>
      <w:marBottom w:val="0"/>
      <w:divBdr>
        <w:top w:val="none" w:sz="0" w:space="0" w:color="auto"/>
        <w:left w:val="none" w:sz="0" w:space="0" w:color="auto"/>
        <w:bottom w:val="none" w:sz="0" w:space="0" w:color="auto"/>
        <w:right w:val="none" w:sz="0" w:space="0" w:color="auto"/>
      </w:divBdr>
    </w:div>
    <w:div w:id="1185285009">
      <w:bodyDiv w:val="1"/>
      <w:marLeft w:val="0"/>
      <w:marRight w:val="0"/>
      <w:marTop w:val="0"/>
      <w:marBottom w:val="0"/>
      <w:divBdr>
        <w:top w:val="none" w:sz="0" w:space="0" w:color="auto"/>
        <w:left w:val="none" w:sz="0" w:space="0" w:color="auto"/>
        <w:bottom w:val="none" w:sz="0" w:space="0" w:color="auto"/>
        <w:right w:val="none" w:sz="0" w:space="0" w:color="auto"/>
      </w:divBdr>
    </w:div>
    <w:div w:id="1244872162">
      <w:bodyDiv w:val="1"/>
      <w:marLeft w:val="0"/>
      <w:marRight w:val="0"/>
      <w:marTop w:val="0"/>
      <w:marBottom w:val="0"/>
      <w:divBdr>
        <w:top w:val="none" w:sz="0" w:space="0" w:color="auto"/>
        <w:left w:val="none" w:sz="0" w:space="0" w:color="auto"/>
        <w:bottom w:val="none" w:sz="0" w:space="0" w:color="auto"/>
        <w:right w:val="none" w:sz="0" w:space="0" w:color="auto"/>
      </w:divBdr>
    </w:div>
    <w:div w:id="1308364612">
      <w:bodyDiv w:val="1"/>
      <w:marLeft w:val="0"/>
      <w:marRight w:val="0"/>
      <w:marTop w:val="0"/>
      <w:marBottom w:val="0"/>
      <w:divBdr>
        <w:top w:val="none" w:sz="0" w:space="0" w:color="auto"/>
        <w:left w:val="none" w:sz="0" w:space="0" w:color="auto"/>
        <w:bottom w:val="none" w:sz="0" w:space="0" w:color="auto"/>
        <w:right w:val="none" w:sz="0" w:space="0" w:color="auto"/>
      </w:divBdr>
    </w:div>
    <w:div w:id="1632396983">
      <w:bodyDiv w:val="1"/>
      <w:marLeft w:val="0"/>
      <w:marRight w:val="0"/>
      <w:marTop w:val="0"/>
      <w:marBottom w:val="0"/>
      <w:divBdr>
        <w:top w:val="none" w:sz="0" w:space="0" w:color="auto"/>
        <w:left w:val="none" w:sz="0" w:space="0" w:color="auto"/>
        <w:bottom w:val="none" w:sz="0" w:space="0" w:color="auto"/>
        <w:right w:val="none" w:sz="0" w:space="0" w:color="auto"/>
      </w:divBdr>
    </w:div>
    <w:div w:id="1646008813">
      <w:bodyDiv w:val="1"/>
      <w:marLeft w:val="0"/>
      <w:marRight w:val="0"/>
      <w:marTop w:val="0"/>
      <w:marBottom w:val="0"/>
      <w:divBdr>
        <w:top w:val="none" w:sz="0" w:space="0" w:color="auto"/>
        <w:left w:val="none" w:sz="0" w:space="0" w:color="auto"/>
        <w:bottom w:val="none" w:sz="0" w:space="0" w:color="auto"/>
        <w:right w:val="none" w:sz="0" w:space="0" w:color="auto"/>
      </w:divBdr>
    </w:div>
    <w:div w:id="1769888247">
      <w:bodyDiv w:val="1"/>
      <w:marLeft w:val="0"/>
      <w:marRight w:val="0"/>
      <w:marTop w:val="0"/>
      <w:marBottom w:val="0"/>
      <w:divBdr>
        <w:top w:val="none" w:sz="0" w:space="0" w:color="auto"/>
        <w:left w:val="none" w:sz="0" w:space="0" w:color="auto"/>
        <w:bottom w:val="none" w:sz="0" w:space="0" w:color="auto"/>
        <w:right w:val="none" w:sz="0" w:space="0" w:color="auto"/>
      </w:divBdr>
    </w:div>
    <w:div w:id="1944873986">
      <w:bodyDiv w:val="1"/>
      <w:marLeft w:val="0"/>
      <w:marRight w:val="0"/>
      <w:marTop w:val="0"/>
      <w:marBottom w:val="0"/>
      <w:divBdr>
        <w:top w:val="none" w:sz="0" w:space="0" w:color="auto"/>
        <w:left w:val="none" w:sz="0" w:space="0" w:color="auto"/>
        <w:bottom w:val="none" w:sz="0" w:space="0" w:color="auto"/>
        <w:right w:val="none" w:sz="0" w:space="0" w:color="auto"/>
      </w:divBdr>
    </w:div>
    <w:div w:id="1996756140">
      <w:bodyDiv w:val="1"/>
      <w:marLeft w:val="0"/>
      <w:marRight w:val="0"/>
      <w:marTop w:val="0"/>
      <w:marBottom w:val="0"/>
      <w:divBdr>
        <w:top w:val="none" w:sz="0" w:space="0" w:color="auto"/>
        <w:left w:val="none" w:sz="0" w:space="0" w:color="auto"/>
        <w:bottom w:val="none" w:sz="0" w:space="0" w:color="auto"/>
        <w:right w:val="none" w:sz="0" w:space="0" w:color="auto"/>
      </w:divBdr>
    </w:div>
    <w:div w:id="2118717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uks@02.mchs.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TotalTime>
  <Pages>2</Pages>
  <Words>775</Words>
  <Characters>4423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Нургалиева Эльвира Мубаракьяновна</dc:creator>
  <dc:description/>
  <cp:lastModifiedBy>Диспетчер ЦУКС №5</cp:lastModifiedBy>
  <cp:revision>500</cp:revision>
  <dcterms:created xsi:type="dcterms:W3CDTF">2022-10-21T08:09:00Z</dcterms:created>
  <dcterms:modified xsi:type="dcterms:W3CDTF">2024-06-23T07:40:00Z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