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4D" w:rsidRPr="00670956" w:rsidRDefault="003F294D" w:rsidP="003F294D">
      <w:pPr>
        <w:pStyle w:val="1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095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3F294D" w:rsidRPr="00670956" w:rsidRDefault="003F294D" w:rsidP="003F29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670956">
        <w:rPr>
          <w:rFonts w:ascii="Times New Roman" w:hAnsi="Times New Roman" w:cs="Times New Roman"/>
          <w:b/>
          <w:color w:val="000000" w:themeColor="text1"/>
          <w:szCs w:val="28"/>
        </w:rPr>
        <w:t>МУНИЦИПАЛЬНОГО ОБРАЗОВАНИЯ</w:t>
      </w:r>
    </w:p>
    <w:p w:rsidR="003F294D" w:rsidRPr="00670956" w:rsidRDefault="003F294D" w:rsidP="003F294D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670956">
        <w:rPr>
          <w:rFonts w:ascii="Times New Roman" w:hAnsi="Times New Roman" w:cs="Times New Roman"/>
          <w:b/>
          <w:color w:val="000000" w:themeColor="text1"/>
          <w:szCs w:val="28"/>
        </w:rPr>
        <w:t>ПОНОМАРЕВСКИЙ СЕЛЬСОВЕТ</w:t>
      </w:r>
    </w:p>
    <w:p w:rsidR="003F294D" w:rsidRPr="00670956" w:rsidRDefault="003F294D" w:rsidP="003F294D">
      <w:pPr>
        <w:tabs>
          <w:tab w:val="left" w:pos="1125"/>
          <w:tab w:val="left" w:pos="150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670956">
        <w:rPr>
          <w:rFonts w:ascii="Times New Roman" w:hAnsi="Times New Roman" w:cs="Times New Roman"/>
          <w:b/>
          <w:color w:val="000000" w:themeColor="text1"/>
          <w:szCs w:val="28"/>
        </w:rPr>
        <w:t xml:space="preserve">ПОНОМАРЕВСКОГО РАЙОНА </w:t>
      </w:r>
      <w:r w:rsidRPr="00670956">
        <w:rPr>
          <w:rFonts w:ascii="Times New Roman" w:hAnsi="Times New Roman" w:cs="Times New Roman"/>
          <w:b/>
          <w:bCs/>
          <w:color w:val="000000" w:themeColor="text1"/>
          <w:szCs w:val="28"/>
        </w:rPr>
        <w:t>ОРЕНБУРГСКОЙ ОБЛАСТИ</w:t>
      </w:r>
    </w:p>
    <w:p w:rsidR="003F294D" w:rsidRPr="00670956" w:rsidRDefault="003F294D" w:rsidP="003F294D">
      <w:pPr>
        <w:spacing w:after="0"/>
        <w:rPr>
          <w:rFonts w:ascii="Times New Roman" w:hAnsi="Times New Roman" w:cs="Times New Roman"/>
          <w:color w:val="000000" w:themeColor="text1"/>
          <w:szCs w:val="28"/>
        </w:rPr>
      </w:pPr>
    </w:p>
    <w:p w:rsidR="003F294D" w:rsidRPr="00670956" w:rsidRDefault="003F294D" w:rsidP="003F294D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ПОСТАНОВЛЕНИЕ</w:t>
      </w:r>
    </w:p>
    <w:p w:rsidR="003F294D" w:rsidRPr="00670956" w:rsidRDefault="003F294D" w:rsidP="003F294D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3F294D" w:rsidRPr="00670956" w:rsidRDefault="00046AB4" w:rsidP="003F294D">
      <w:pPr>
        <w:tabs>
          <w:tab w:val="left" w:pos="2205"/>
        </w:tabs>
        <w:spacing w:after="0"/>
        <w:rPr>
          <w:rFonts w:ascii="Times New Roman" w:hAnsi="Times New Roman" w:cs="Times New Roman"/>
          <w:color w:val="000000" w:themeColor="text1"/>
          <w:szCs w:val="28"/>
        </w:rPr>
      </w:pPr>
      <w:r w:rsidRPr="00670956">
        <w:rPr>
          <w:rFonts w:ascii="Times New Roman" w:hAnsi="Times New Roman" w:cs="Times New Roman"/>
          <w:color w:val="000000" w:themeColor="text1"/>
          <w:szCs w:val="28"/>
        </w:rPr>
        <w:t>28.03.</w:t>
      </w:r>
      <w:r w:rsidR="003F294D" w:rsidRPr="00670956">
        <w:rPr>
          <w:rFonts w:ascii="Times New Roman" w:hAnsi="Times New Roman" w:cs="Times New Roman"/>
          <w:color w:val="000000" w:themeColor="text1"/>
          <w:szCs w:val="28"/>
        </w:rPr>
        <w:t xml:space="preserve">2024                                                                                          № </w:t>
      </w:r>
      <w:r w:rsidRPr="00670956">
        <w:rPr>
          <w:rFonts w:ascii="Times New Roman" w:hAnsi="Times New Roman" w:cs="Times New Roman"/>
          <w:color w:val="000000" w:themeColor="text1"/>
          <w:szCs w:val="28"/>
        </w:rPr>
        <w:t>53/1</w:t>
      </w:r>
      <w:r w:rsidR="00E20D1B" w:rsidRPr="00670956">
        <w:rPr>
          <w:rFonts w:ascii="Times New Roman" w:hAnsi="Times New Roman" w:cs="Times New Roman"/>
          <w:color w:val="000000" w:themeColor="text1"/>
          <w:szCs w:val="28"/>
        </w:rPr>
        <w:t>-п</w:t>
      </w:r>
    </w:p>
    <w:p w:rsidR="003F294D" w:rsidRPr="00670956" w:rsidRDefault="003F294D" w:rsidP="002E2466">
      <w:pPr>
        <w:tabs>
          <w:tab w:val="left" w:pos="5387"/>
        </w:tabs>
        <w:spacing w:after="281" w:line="261" w:lineRule="auto"/>
        <w:ind w:left="11" w:right="1" w:hanging="10"/>
        <w:jc w:val="center"/>
        <w:rPr>
          <w:rFonts w:ascii="Times New Roman" w:hAnsi="Times New Roman" w:cs="Times New Roman"/>
          <w:b/>
          <w:szCs w:val="28"/>
        </w:rPr>
      </w:pPr>
    </w:p>
    <w:p w:rsidR="00355FB7" w:rsidRPr="00670956" w:rsidRDefault="00C204C5" w:rsidP="002E2466">
      <w:pPr>
        <w:tabs>
          <w:tab w:val="left" w:pos="5387"/>
        </w:tabs>
        <w:spacing w:after="281" w:line="261" w:lineRule="auto"/>
        <w:ind w:left="11" w:right="1" w:hanging="10"/>
        <w:jc w:val="center"/>
        <w:rPr>
          <w:rFonts w:ascii="Times New Roman" w:hAnsi="Times New Roman" w:cs="Times New Roman"/>
          <w:b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О создании комиссии по контролю за использованием муниципального жилищного фонда</w:t>
      </w:r>
      <w:r w:rsidR="002E2466" w:rsidRPr="00670956">
        <w:rPr>
          <w:rFonts w:ascii="Times New Roman" w:hAnsi="Times New Roman" w:cs="Times New Roman"/>
          <w:b/>
          <w:szCs w:val="28"/>
        </w:rPr>
        <w:t xml:space="preserve"> </w:t>
      </w:r>
      <w:r w:rsidR="009827F3" w:rsidRPr="00670956">
        <w:rPr>
          <w:rFonts w:ascii="Times New Roman" w:hAnsi="Times New Roman" w:cs="Times New Roman"/>
          <w:b/>
          <w:szCs w:val="28"/>
        </w:rPr>
        <w:t>муниципального образования Пономаревский сельсовет</w:t>
      </w:r>
    </w:p>
    <w:p w:rsidR="00355FB7" w:rsidRPr="00670956" w:rsidRDefault="002E2466" w:rsidP="00A942C3">
      <w:pPr>
        <w:spacing w:after="0" w:line="240" w:lineRule="auto"/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В целях предупреждения нарушений гражданами обязательных требований в отношении муниципального жилищного фонда на территории </w:t>
      </w:r>
      <w:r w:rsidR="00C204C5" w:rsidRPr="00670956">
        <w:rPr>
          <w:rFonts w:ascii="Times New Roman" w:hAnsi="Times New Roman" w:cs="Times New Roman"/>
          <w:szCs w:val="28"/>
        </w:rPr>
        <w:t>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, руководствуясь Федеральным законом от 06.10.2003 № 131-ФЗ «Об общих принципах организации местного самоуправления</w:t>
      </w:r>
      <w:r w:rsidR="00A942C3" w:rsidRPr="00670956">
        <w:rPr>
          <w:rFonts w:ascii="Times New Roman" w:hAnsi="Times New Roman" w:cs="Times New Roman"/>
          <w:szCs w:val="28"/>
        </w:rPr>
        <w:t xml:space="preserve"> в Российской Федерации», руководствуясь статьями 5, 33</w:t>
      </w:r>
      <w:r w:rsidRPr="00670956">
        <w:rPr>
          <w:rFonts w:ascii="Times New Roman" w:hAnsi="Times New Roman" w:cs="Times New Roman"/>
          <w:szCs w:val="28"/>
        </w:rPr>
        <w:t xml:space="preserve"> Устава </w:t>
      </w:r>
      <w:r w:rsidR="00A942C3" w:rsidRPr="00670956">
        <w:rPr>
          <w:rFonts w:ascii="Times New Roman" w:hAnsi="Times New Roman" w:cs="Times New Roman"/>
          <w:szCs w:val="28"/>
        </w:rPr>
        <w:t>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:</w:t>
      </w:r>
    </w:p>
    <w:p w:rsidR="00355FB7" w:rsidRPr="00670956" w:rsidRDefault="002E2466" w:rsidP="00A942C3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Создать комиссию по контрол</w:t>
      </w:r>
      <w:r w:rsidR="00A942C3" w:rsidRPr="00670956">
        <w:rPr>
          <w:rFonts w:ascii="Times New Roman" w:hAnsi="Times New Roman" w:cs="Times New Roman"/>
          <w:szCs w:val="28"/>
        </w:rPr>
        <w:t>ю</w:t>
      </w:r>
      <w:r w:rsidRPr="00670956">
        <w:rPr>
          <w:rFonts w:ascii="Times New Roman" w:hAnsi="Times New Roman" w:cs="Times New Roman"/>
          <w:szCs w:val="28"/>
        </w:rPr>
        <w:t xml:space="preserve"> за использованием </w:t>
      </w:r>
      <w:r w:rsidR="00A942C3" w:rsidRPr="00670956">
        <w:rPr>
          <w:rFonts w:ascii="Times New Roman" w:hAnsi="Times New Roman" w:cs="Times New Roman"/>
          <w:szCs w:val="28"/>
        </w:rPr>
        <w:t xml:space="preserve">муниципального </w:t>
      </w:r>
      <w:r w:rsidRPr="00670956">
        <w:rPr>
          <w:rFonts w:ascii="Times New Roman" w:hAnsi="Times New Roman" w:cs="Times New Roman"/>
          <w:szCs w:val="28"/>
        </w:rPr>
        <w:t>жил</w:t>
      </w:r>
      <w:r w:rsidR="00A942C3" w:rsidRPr="00670956">
        <w:rPr>
          <w:rFonts w:ascii="Times New Roman" w:hAnsi="Times New Roman" w:cs="Times New Roman"/>
          <w:szCs w:val="28"/>
        </w:rPr>
        <w:t>ищного фонда</w:t>
      </w:r>
      <w:r w:rsidRPr="00670956">
        <w:rPr>
          <w:rFonts w:ascii="Times New Roman" w:hAnsi="Times New Roman" w:cs="Times New Roman"/>
          <w:szCs w:val="28"/>
        </w:rPr>
        <w:t xml:space="preserve"> муниципального </w:t>
      </w:r>
      <w:r w:rsidR="009827F3" w:rsidRPr="00670956">
        <w:rPr>
          <w:rFonts w:ascii="Times New Roman" w:hAnsi="Times New Roman" w:cs="Times New Roman"/>
          <w:szCs w:val="28"/>
        </w:rPr>
        <w:t>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, согласно приложению № 1.</w:t>
      </w:r>
    </w:p>
    <w:p w:rsidR="00355FB7" w:rsidRPr="00670956" w:rsidRDefault="002E2466" w:rsidP="009827F3">
      <w:pPr>
        <w:numPr>
          <w:ilvl w:val="0"/>
          <w:numId w:val="1"/>
        </w:num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Утвердить Положение о работе комиссии по контрол</w:t>
      </w:r>
      <w:r w:rsidR="009827F3" w:rsidRPr="00670956">
        <w:rPr>
          <w:rFonts w:ascii="Times New Roman" w:hAnsi="Times New Roman" w:cs="Times New Roman"/>
          <w:szCs w:val="28"/>
        </w:rPr>
        <w:t>ю</w:t>
      </w:r>
      <w:r w:rsidRPr="00670956">
        <w:rPr>
          <w:rFonts w:ascii="Times New Roman" w:hAnsi="Times New Roman" w:cs="Times New Roman"/>
          <w:szCs w:val="28"/>
        </w:rPr>
        <w:t xml:space="preserve"> за</w:t>
      </w:r>
      <w:r w:rsidR="009827F3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использованием муниципального жилищного фонда</w:t>
      </w:r>
      <w:r w:rsidR="009827F3" w:rsidRPr="00670956">
        <w:rPr>
          <w:rFonts w:ascii="Times New Roman" w:hAnsi="Times New Roman" w:cs="Times New Roman"/>
          <w:szCs w:val="28"/>
        </w:rPr>
        <w:t xml:space="preserve"> 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, согласно приложению № 2.</w:t>
      </w:r>
    </w:p>
    <w:p w:rsidR="00355FB7" w:rsidRPr="00670956" w:rsidRDefault="002E2466" w:rsidP="00A942C3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Утвердить форму акта обследования жилого помещения муниципального</w:t>
      </w:r>
      <w:r w:rsidR="009827F3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жилищного фонда, предоставляемого по договору найма, согласно приложению №3.</w:t>
      </w:r>
    </w:p>
    <w:p w:rsidR="00355FB7" w:rsidRPr="00670956" w:rsidRDefault="009827F3" w:rsidP="00A942C3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 w:rsidR="002E2466" w:rsidRPr="00670956">
        <w:rPr>
          <w:rFonts w:ascii="Times New Roman" w:hAnsi="Times New Roman" w:cs="Times New Roman"/>
          <w:szCs w:val="28"/>
        </w:rPr>
        <w:t>.</w:t>
      </w:r>
    </w:p>
    <w:p w:rsidR="00355FB7" w:rsidRPr="00670956" w:rsidRDefault="002E2466" w:rsidP="00A942C3">
      <w:pPr>
        <w:numPr>
          <w:ilvl w:val="0"/>
          <w:numId w:val="1"/>
        </w:numPr>
        <w:spacing w:after="0" w:line="240" w:lineRule="auto"/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Контроль за выполнением данного постановления </w:t>
      </w:r>
      <w:r w:rsidR="009827F3" w:rsidRPr="00670956">
        <w:rPr>
          <w:rFonts w:ascii="Times New Roman" w:hAnsi="Times New Roman" w:cs="Times New Roman"/>
          <w:szCs w:val="28"/>
        </w:rPr>
        <w:t>оставляю за собой.</w:t>
      </w:r>
    </w:p>
    <w:p w:rsidR="009827F3" w:rsidRPr="00670956" w:rsidRDefault="009827F3" w:rsidP="009827F3">
      <w:pPr>
        <w:spacing w:after="0" w:line="240" w:lineRule="auto"/>
        <w:ind w:left="700" w:right="0" w:firstLine="0"/>
        <w:rPr>
          <w:rFonts w:ascii="Times New Roman" w:hAnsi="Times New Roman" w:cs="Times New Roman"/>
          <w:szCs w:val="28"/>
        </w:rPr>
      </w:pPr>
    </w:p>
    <w:p w:rsidR="009827F3" w:rsidRPr="00670956" w:rsidRDefault="009827F3" w:rsidP="009827F3">
      <w:pPr>
        <w:spacing w:after="0" w:line="240" w:lineRule="auto"/>
        <w:ind w:left="700" w:right="0" w:firstLine="0"/>
        <w:rPr>
          <w:rFonts w:ascii="Times New Roman" w:hAnsi="Times New Roman" w:cs="Times New Roman"/>
          <w:szCs w:val="28"/>
        </w:rPr>
      </w:pPr>
    </w:p>
    <w:p w:rsidR="009827F3" w:rsidRPr="00670956" w:rsidRDefault="009827F3" w:rsidP="009827F3">
      <w:pPr>
        <w:spacing w:after="0" w:line="240" w:lineRule="auto"/>
        <w:ind w:left="700" w:right="0" w:firstLine="0"/>
        <w:rPr>
          <w:rFonts w:ascii="Times New Roman" w:hAnsi="Times New Roman" w:cs="Times New Roman"/>
          <w:szCs w:val="28"/>
        </w:rPr>
      </w:pPr>
    </w:p>
    <w:p w:rsidR="00355FB7" w:rsidRPr="00670956" w:rsidRDefault="009827F3" w:rsidP="00A942C3">
      <w:pPr>
        <w:tabs>
          <w:tab w:val="center" w:pos="8264"/>
        </w:tabs>
        <w:spacing w:after="0" w:line="240" w:lineRule="auto"/>
        <w:ind w:right="0" w:firstLine="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Глава МО Пономаревский сельсовет                                           </w:t>
      </w:r>
      <w:proofErr w:type="spellStart"/>
      <w:r w:rsidRPr="00670956">
        <w:rPr>
          <w:rFonts w:ascii="Times New Roman" w:hAnsi="Times New Roman" w:cs="Times New Roman"/>
          <w:szCs w:val="28"/>
        </w:rPr>
        <w:t>М.В.Барышев</w:t>
      </w:r>
      <w:proofErr w:type="spellEnd"/>
      <w:r w:rsidR="002E2466" w:rsidRPr="00670956">
        <w:rPr>
          <w:rFonts w:ascii="Times New Roman" w:hAnsi="Times New Roman" w:cs="Times New Roman"/>
          <w:szCs w:val="28"/>
        </w:rPr>
        <w:br w:type="page"/>
      </w:r>
    </w:p>
    <w:p w:rsidR="00355FB7" w:rsidRPr="00670956" w:rsidRDefault="002E2466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 xml:space="preserve">Приложение №1 </w:t>
      </w:r>
    </w:p>
    <w:p w:rsidR="00355FB7" w:rsidRPr="00670956" w:rsidRDefault="002E2466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355FB7" w:rsidRPr="00670956" w:rsidRDefault="009827F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муниципального образования</w:t>
      </w:r>
    </w:p>
    <w:p w:rsidR="009827F3" w:rsidRPr="00670956" w:rsidRDefault="009827F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Пономаревский сельсовет</w:t>
      </w:r>
    </w:p>
    <w:p w:rsidR="00355FB7" w:rsidRPr="00670956" w:rsidRDefault="002E2466">
      <w:pPr>
        <w:spacing w:after="636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от </w:t>
      </w:r>
      <w:r w:rsidR="00046AB4" w:rsidRPr="00670956">
        <w:rPr>
          <w:rFonts w:ascii="Times New Roman" w:hAnsi="Times New Roman" w:cs="Times New Roman"/>
          <w:szCs w:val="28"/>
        </w:rPr>
        <w:t>28.03.2024</w:t>
      </w:r>
      <w:r w:rsidR="009827F3" w:rsidRPr="00670956">
        <w:rPr>
          <w:rFonts w:ascii="Times New Roman" w:hAnsi="Times New Roman" w:cs="Times New Roman"/>
          <w:szCs w:val="28"/>
        </w:rPr>
        <w:t xml:space="preserve"> № </w:t>
      </w:r>
      <w:r w:rsidR="00046AB4" w:rsidRPr="00670956">
        <w:rPr>
          <w:rFonts w:ascii="Times New Roman" w:hAnsi="Times New Roman" w:cs="Times New Roman"/>
          <w:szCs w:val="28"/>
        </w:rPr>
        <w:t>53/1</w:t>
      </w:r>
      <w:r w:rsidRPr="00670956">
        <w:rPr>
          <w:rFonts w:ascii="Times New Roman" w:hAnsi="Times New Roman" w:cs="Times New Roman"/>
          <w:szCs w:val="28"/>
        </w:rPr>
        <w:t>-п</w:t>
      </w:r>
    </w:p>
    <w:p w:rsidR="00355FB7" w:rsidRPr="00670956" w:rsidRDefault="002E2466" w:rsidP="009827F3">
      <w:pPr>
        <w:spacing w:after="0" w:line="259" w:lineRule="auto"/>
        <w:ind w:left="426" w:right="0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Состав комиссии по контрол</w:t>
      </w:r>
      <w:r w:rsidR="009827F3" w:rsidRPr="00670956">
        <w:rPr>
          <w:rFonts w:ascii="Times New Roman" w:hAnsi="Times New Roman" w:cs="Times New Roman"/>
          <w:b/>
          <w:szCs w:val="28"/>
        </w:rPr>
        <w:t>ю</w:t>
      </w:r>
      <w:r w:rsidRPr="00670956">
        <w:rPr>
          <w:rFonts w:ascii="Times New Roman" w:hAnsi="Times New Roman" w:cs="Times New Roman"/>
          <w:b/>
          <w:szCs w:val="28"/>
        </w:rPr>
        <w:t xml:space="preserve"> за использованием муниципального жилищного фонда </w:t>
      </w:r>
      <w:r w:rsidR="009827F3" w:rsidRPr="00670956">
        <w:rPr>
          <w:rFonts w:ascii="Times New Roman" w:hAnsi="Times New Roman" w:cs="Times New Roman"/>
          <w:b/>
          <w:szCs w:val="28"/>
        </w:rPr>
        <w:t>муниципального образования Пономаревский сельсовет</w:t>
      </w:r>
    </w:p>
    <w:tbl>
      <w:tblPr>
        <w:tblStyle w:val="TableGrid"/>
        <w:tblW w:w="9457" w:type="dxa"/>
        <w:tblInd w:w="-248" w:type="dxa"/>
        <w:tblCellMar>
          <w:top w:w="16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676"/>
        <w:gridCol w:w="1984"/>
        <w:gridCol w:w="6797"/>
      </w:tblGrid>
      <w:tr w:rsidR="00355FB7" w:rsidRPr="00670956" w:rsidTr="009827F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left="90" w:right="0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355FB7" w:rsidRPr="00670956" w:rsidRDefault="002E2466">
            <w:pPr>
              <w:spacing w:after="0" w:line="259" w:lineRule="auto"/>
              <w:ind w:left="30"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355FB7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</w:tr>
      <w:tr w:rsidR="00355FB7" w:rsidRPr="00670956" w:rsidTr="009827F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Председатель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827F3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Глава МО Пономаревский сельсовет</w:t>
            </w:r>
          </w:p>
        </w:tc>
      </w:tr>
      <w:tr w:rsidR="00355FB7" w:rsidRPr="00670956" w:rsidTr="009827F3">
        <w:trPr>
          <w:trHeight w:val="9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Заместитель председателя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827F3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Заместитель главы муниципального образования Пономаревский сельсовет по социальным вопросам</w:t>
            </w:r>
          </w:p>
        </w:tc>
      </w:tr>
      <w:tr w:rsidR="00355FB7" w:rsidRPr="00670956" w:rsidTr="009827F3">
        <w:trPr>
          <w:trHeight w:val="97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827F3">
            <w:pPr>
              <w:spacing w:after="0" w:line="259" w:lineRule="auto"/>
              <w:ind w:right="4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Ведущий специалист администрации муниципального образования Пономаревский сельсовет</w:t>
            </w:r>
          </w:p>
        </w:tc>
      </w:tr>
      <w:tr w:rsidR="00355FB7" w:rsidRPr="00670956" w:rsidTr="009827F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21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Член комиссии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827F3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  <w:r w:rsidR="009750E3" w:rsidRPr="00670956">
              <w:rPr>
                <w:rFonts w:ascii="Times New Roman" w:hAnsi="Times New Roman" w:cs="Times New Roman"/>
                <w:szCs w:val="28"/>
              </w:rPr>
              <w:t>Совета депутатов муниципального образования Пономаревский сельсовет</w:t>
            </w:r>
            <w:r w:rsidR="00046AB4" w:rsidRPr="00670956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</w:tr>
      <w:tr w:rsidR="00355FB7" w:rsidRPr="00670956" w:rsidTr="009827F3">
        <w:trPr>
          <w:trHeight w:val="6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21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Член комиссии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750E3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Заместитель председателя Совета депутатов</w:t>
            </w:r>
            <w:r w:rsidR="00961DDB" w:rsidRPr="00670956">
              <w:rPr>
                <w:rFonts w:ascii="Times New Roman" w:hAnsi="Times New Roman" w:cs="Times New Roman"/>
                <w:szCs w:val="28"/>
              </w:rPr>
              <w:t xml:space="preserve"> муниципального образования Пономаревский сельсовет</w:t>
            </w:r>
            <w:r w:rsidR="00046AB4" w:rsidRPr="00670956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</w:tr>
      <w:tr w:rsidR="00355FB7" w:rsidRPr="00670956" w:rsidTr="009827F3">
        <w:trPr>
          <w:trHeight w:val="12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2E2466">
            <w:pPr>
              <w:spacing w:after="0" w:line="259" w:lineRule="auto"/>
              <w:ind w:right="21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Член комиссии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7" w:rsidRPr="00670956" w:rsidRDefault="009750E3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670956">
              <w:rPr>
                <w:rFonts w:ascii="Times New Roman" w:hAnsi="Times New Roman" w:cs="Times New Roman"/>
                <w:szCs w:val="28"/>
              </w:rPr>
              <w:t>Директор МКУ ЦБУ «Пономаревский район»</w:t>
            </w:r>
            <w:r w:rsidR="00046AB4" w:rsidRPr="00670956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</w:tr>
    </w:tbl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</w:p>
    <w:p w:rsidR="009750E3" w:rsidRPr="00670956" w:rsidRDefault="009750E3" w:rsidP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9750E3" w:rsidRPr="00670956" w:rsidRDefault="009750E3" w:rsidP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9750E3" w:rsidRPr="00670956" w:rsidRDefault="009750E3" w:rsidP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муниципального образования</w:t>
      </w:r>
    </w:p>
    <w:p w:rsidR="009750E3" w:rsidRPr="00670956" w:rsidRDefault="009750E3" w:rsidP="009750E3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Пономаревский сельсовет</w:t>
      </w:r>
    </w:p>
    <w:p w:rsidR="009750E3" w:rsidRPr="00670956" w:rsidRDefault="009750E3" w:rsidP="009750E3">
      <w:pPr>
        <w:spacing w:after="636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от </w:t>
      </w:r>
      <w:r w:rsidR="00046AB4" w:rsidRPr="00670956">
        <w:rPr>
          <w:rFonts w:ascii="Times New Roman" w:hAnsi="Times New Roman" w:cs="Times New Roman"/>
          <w:szCs w:val="28"/>
        </w:rPr>
        <w:t>28.03.2024</w:t>
      </w:r>
      <w:r w:rsidRPr="00670956">
        <w:rPr>
          <w:rFonts w:ascii="Times New Roman" w:hAnsi="Times New Roman" w:cs="Times New Roman"/>
          <w:szCs w:val="28"/>
        </w:rPr>
        <w:t xml:space="preserve"> № </w:t>
      </w:r>
      <w:r w:rsidR="00046AB4" w:rsidRPr="00670956">
        <w:rPr>
          <w:rFonts w:ascii="Times New Roman" w:hAnsi="Times New Roman" w:cs="Times New Roman"/>
          <w:szCs w:val="28"/>
        </w:rPr>
        <w:t>53/1</w:t>
      </w:r>
      <w:r w:rsidRPr="00670956">
        <w:rPr>
          <w:rFonts w:ascii="Times New Roman" w:hAnsi="Times New Roman" w:cs="Times New Roman"/>
          <w:szCs w:val="28"/>
        </w:rPr>
        <w:t>-п</w:t>
      </w:r>
    </w:p>
    <w:p w:rsidR="00355FB7" w:rsidRPr="00670956" w:rsidRDefault="002E2466">
      <w:pPr>
        <w:spacing w:line="261" w:lineRule="auto"/>
        <w:ind w:left="11" w:right="2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Положение</w:t>
      </w:r>
    </w:p>
    <w:p w:rsidR="009750E3" w:rsidRPr="00670956" w:rsidRDefault="002E2466" w:rsidP="009750E3">
      <w:pPr>
        <w:spacing w:line="261" w:lineRule="auto"/>
        <w:ind w:left="11" w:right="4" w:hanging="10"/>
        <w:jc w:val="center"/>
        <w:rPr>
          <w:rFonts w:ascii="Times New Roman" w:hAnsi="Times New Roman" w:cs="Times New Roman"/>
          <w:b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 о работе комиссии</w:t>
      </w:r>
      <w:r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b/>
          <w:szCs w:val="28"/>
        </w:rPr>
        <w:t>по к</w:t>
      </w:r>
      <w:r w:rsidR="009750E3" w:rsidRPr="00670956">
        <w:rPr>
          <w:rFonts w:ascii="Times New Roman" w:hAnsi="Times New Roman" w:cs="Times New Roman"/>
          <w:b/>
          <w:szCs w:val="28"/>
        </w:rPr>
        <w:t>онтролю</w:t>
      </w:r>
      <w:r w:rsidRPr="00670956">
        <w:rPr>
          <w:rFonts w:ascii="Times New Roman" w:hAnsi="Times New Roman" w:cs="Times New Roman"/>
          <w:b/>
          <w:szCs w:val="28"/>
        </w:rPr>
        <w:t xml:space="preserve"> за использованием </w:t>
      </w:r>
    </w:p>
    <w:p w:rsidR="00355FB7" w:rsidRPr="00670956" w:rsidRDefault="002E2466">
      <w:pPr>
        <w:spacing w:after="281" w:line="261" w:lineRule="auto"/>
        <w:ind w:left="11" w:right="1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муниципального жилищного фонда </w:t>
      </w:r>
      <w:r w:rsidR="009750E3" w:rsidRPr="00670956">
        <w:rPr>
          <w:rFonts w:ascii="Times New Roman" w:hAnsi="Times New Roman" w:cs="Times New Roman"/>
          <w:b/>
          <w:szCs w:val="28"/>
        </w:rPr>
        <w:t>муниципального образования Пономаревский сельсовет</w:t>
      </w:r>
    </w:p>
    <w:p w:rsidR="00355FB7" w:rsidRPr="00670956" w:rsidRDefault="002E2466">
      <w:pPr>
        <w:numPr>
          <w:ilvl w:val="0"/>
          <w:numId w:val="2"/>
        </w:numPr>
        <w:spacing w:line="261" w:lineRule="auto"/>
        <w:ind w:right="3" w:hanging="28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Общие положения</w:t>
      </w:r>
    </w:p>
    <w:p w:rsidR="00355FB7" w:rsidRPr="00670956" w:rsidRDefault="002E2466">
      <w:pPr>
        <w:ind w:left="-15" w:right="0" w:firstLine="568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1.1. Комиссия по контрол</w:t>
      </w:r>
      <w:r w:rsidR="009750E3" w:rsidRPr="00670956">
        <w:rPr>
          <w:rFonts w:ascii="Times New Roman" w:hAnsi="Times New Roman" w:cs="Times New Roman"/>
          <w:szCs w:val="28"/>
        </w:rPr>
        <w:t>ю</w:t>
      </w:r>
      <w:r w:rsidRPr="00670956">
        <w:rPr>
          <w:rFonts w:ascii="Times New Roman" w:hAnsi="Times New Roman" w:cs="Times New Roman"/>
          <w:szCs w:val="28"/>
        </w:rPr>
        <w:t xml:space="preserve"> за использованием жилых помещений муниципального жилищного фонда </w:t>
      </w:r>
      <w:r w:rsidR="00FF3D3C" w:rsidRPr="00670956">
        <w:rPr>
          <w:rFonts w:ascii="Times New Roman" w:hAnsi="Times New Roman" w:cs="Times New Roman"/>
          <w:szCs w:val="28"/>
        </w:rPr>
        <w:t>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, (далее Комиссия) образована с целью:</w:t>
      </w:r>
    </w:p>
    <w:p w:rsidR="00355FB7" w:rsidRPr="00670956" w:rsidRDefault="002E2466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осуществления контроля за надлежащим использованием жилых помещений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и обеспечение надлежащего санитарного и технического состояния жилых помещений муниципального жилищного фонда нанимателями;</w:t>
      </w:r>
    </w:p>
    <w:p w:rsidR="00355FB7" w:rsidRPr="00670956" w:rsidRDefault="002E2466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осуществления контроля </w:t>
      </w:r>
      <w:r w:rsidR="00FF3D3C" w:rsidRPr="00670956">
        <w:rPr>
          <w:rFonts w:ascii="Times New Roman" w:hAnsi="Times New Roman" w:cs="Times New Roman"/>
          <w:szCs w:val="28"/>
        </w:rPr>
        <w:t xml:space="preserve">за использованием нанимателями </w:t>
      </w:r>
      <w:r w:rsidRPr="00670956">
        <w:rPr>
          <w:rFonts w:ascii="Times New Roman" w:hAnsi="Times New Roman" w:cs="Times New Roman"/>
          <w:szCs w:val="28"/>
        </w:rPr>
        <w:t>жилого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помещения на условиях договора найма;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1.2. Комиссия образуется в составе председателя, заместителя председателя, секретаря и членов комиссии. Состав и изменения в составе комиссии утверждаютс</w:t>
      </w:r>
      <w:r w:rsidR="00FF3D3C" w:rsidRPr="00670956">
        <w:rPr>
          <w:rFonts w:ascii="Times New Roman" w:hAnsi="Times New Roman" w:cs="Times New Roman"/>
          <w:szCs w:val="28"/>
        </w:rPr>
        <w:t>я постановлением администрации 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>.</w:t>
      </w:r>
    </w:p>
    <w:p w:rsidR="00355FB7" w:rsidRPr="00670956" w:rsidRDefault="002E2466">
      <w:pPr>
        <w:spacing w:after="322"/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1.3.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Комиссия в своей деятельности руководствуется Федеральными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355FB7" w:rsidRPr="00670956" w:rsidRDefault="002E2466">
      <w:pPr>
        <w:spacing w:line="261" w:lineRule="auto"/>
        <w:ind w:left="11" w:right="3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2.Задачи Комиссии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2.1. Контроль за использованием жилых помещений осуществляется в целях обеспечения надлежащего состояния и предотвращения нецелевого использования жилых помещений и квартир, предоставленных по договорам найма.</w:t>
      </w:r>
    </w:p>
    <w:p w:rsidR="00355FB7" w:rsidRPr="00670956" w:rsidRDefault="002E2466">
      <w:pPr>
        <w:spacing w:after="39"/>
        <w:ind w:left="708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2.2. Члены комиссии выполняют следующие задачи: 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2.2.1. Осуществляют рейдовые выезды на жилые помещения с целью выявления надлежащего состояния и предотвращения нецелевого использования жилых помещений и квартир, предоставленных по договорам найма.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2.2.2. Проводят профилактическую работу с нанимателями муниципального жилищного фонда по разъяснению условий и порядка использования жилых помещений.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2.2.3. Выявляют случаи использования жилых помещений </w:t>
      </w:r>
      <w:r w:rsidR="00FF3D3C" w:rsidRPr="00670956">
        <w:rPr>
          <w:rFonts w:ascii="Times New Roman" w:hAnsi="Times New Roman" w:cs="Times New Roman"/>
          <w:szCs w:val="28"/>
        </w:rPr>
        <w:t xml:space="preserve">муниципального жилищного фонда </w:t>
      </w:r>
      <w:r w:rsidRPr="00670956">
        <w:rPr>
          <w:rFonts w:ascii="Times New Roman" w:hAnsi="Times New Roman" w:cs="Times New Roman"/>
          <w:szCs w:val="28"/>
        </w:rPr>
        <w:t>не в соответствии с их назначением.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2.2.4. Выявляют и предупреждают правонарушения, предусмотренные Жилищным кодексом Российской Федерации, законодательством, договорами найма и другими нормативно-правовыми актами.</w:t>
      </w:r>
    </w:p>
    <w:p w:rsidR="00355FB7" w:rsidRPr="00670956" w:rsidRDefault="002E2466" w:rsidP="00FF3D3C">
      <w:pPr>
        <w:spacing w:after="0" w:line="259" w:lineRule="auto"/>
        <w:ind w:left="10" w:right="-4" w:hanging="1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2.2.5. Составляют акт обследования жилого помещения, согласно приложению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№ 3;</w:t>
      </w:r>
    </w:p>
    <w:p w:rsidR="00355FB7" w:rsidRPr="00670956" w:rsidRDefault="002E2466">
      <w:pPr>
        <w:spacing w:after="39"/>
        <w:ind w:left="708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2.2.6. Выполняют фотосъемку обследуемого помещения.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2.3. Комиссия осуществляет обследование жилых помещений в следующих формах и периодичностью: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-плановая выездная проверка муниципальных жилых помещений – 1 раз в 3 года;</w:t>
      </w:r>
    </w:p>
    <w:p w:rsidR="00355FB7" w:rsidRPr="00670956" w:rsidRDefault="002E2466">
      <w:pPr>
        <w:spacing w:after="322"/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-внеплановая выездная проверка муниципальных жилых помещений, в случаях</w:t>
      </w:r>
      <w:r w:rsidR="00FF3D3C" w:rsidRPr="00670956">
        <w:rPr>
          <w:rFonts w:ascii="Times New Roman" w:hAnsi="Times New Roman" w:cs="Times New Roman"/>
          <w:szCs w:val="28"/>
        </w:rPr>
        <w:t>,</w:t>
      </w:r>
      <w:r w:rsidRPr="00670956">
        <w:rPr>
          <w:rFonts w:ascii="Times New Roman" w:hAnsi="Times New Roman" w:cs="Times New Roman"/>
          <w:szCs w:val="28"/>
        </w:rPr>
        <w:t xml:space="preserve"> предусмотренных пунктом 3.5. Положения.</w:t>
      </w:r>
    </w:p>
    <w:p w:rsidR="00355FB7" w:rsidRPr="00670956" w:rsidRDefault="002E2466">
      <w:pPr>
        <w:spacing w:line="261" w:lineRule="auto"/>
        <w:ind w:left="1283" w:right="0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3.Права и обязанности Комиссии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3.1. Комиссия осуществляет контроль использования жилых помещений муниципального жилищного фонда в целях:</w:t>
      </w:r>
    </w:p>
    <w:p w:rsidR="00355FB7" w:rsidRPr="00670956" w:rsidRDefault="002E2466">
      <w:pPr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поддержания надлежащего санитарно-технического состояния жилых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помещений;</w:t>
      </w:r>
    </w:p>
    <w:p w:rsidR="00355FB7" w:rsidRPr="00670956" w:rsidRDefault="002E2466">
      <w:pPr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установления факта переустройства и (или) перепланировки жилого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помещения в нарушение установленного порядка;</w:t>
      </w:r>
    </w:p>
    <w:p w:rsidR="00355FB7" w:rsidRPr="00670956" w:rsidRDefault="002E2466">
      <w:pPr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использования нанимателями жилого помещения на условиях договора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 xml:space="preserve">найма; </w:t>
      </w:r>
    </w:p>
    <w:p w:rsidR="00355FB7" w:rsidRPr="00670956" w:rsidRDefault="002E2466">
      <w:pPr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проведение работы по разъяснению условий и порядка использования жилых помещений.</w:t>
      </w:r>
    </w:p>
    <w:p w:rsidR="00355FB7" w:rsidRPr="00670956" w:rsidRDefault="002E2466">
      <w:pPr>
        <w:numPr>
          <w:ilvl w:val="0"/>
          <w:numId w:val="4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незаконность поднайма жилого помещения муниципального жилищного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фонда;</w:t>
      </w:r>
    </w:p>
    <w:p w:rsidR="00355FB7" w:rsidRPr="00670956" w:rsidRDefault="002E2466" w:rsidP="00FF3D3C">
      <w:pPr>
        <w:numPr>
          <w:ilvl w:val="1"/>
          <w:numId w:val="5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В ходе проверки Комиссия выезжает к месту нахождения жилого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нанимателей, и использовании жилого помещения на условиях договора найма.</w:t>
      </w:r>
    </w:p>
    <w:p w:rsidR="00355FB7" w:rsidRPr="00670956" w:rsidRDefault="002E2466" w:rsidP="00FF3D3C">
      <w:pPr>
        <w:numPr>
          <w:ilvl w:val="1"/>
          <w:numId w:val="5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В ходе проверки Комиссия вправе истребовать от нанимателей жилого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помещения договор найма жилого помещения, документы</w:t>
      </w:r>
      <w:r w:rsidR="00FF3D3C" w:rsidRPr="00670956">
        <w:rPr>
          <w:rFonts w:ascii="Times New Roman" w:hAnsi="Times New Roman" w:cs="Times New Roman"/>
          <w:szCs w:val="28"/>
        </w:rPr>
        <w:t>,</w:t>
      </w:r>
      <w:r w:rsidRPr="00670956">
        <w:rPr>
          <w:rFonts w:ascii="Times New Roman" w:hAnsi="Times New Roman" w:cs="Times New Roman"/>
          <w:szCs w:val="28"/>
        </w:rPr>
        <w:t xml:space="preserve">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 и (или) перепланировки жилого помещения.</w:t>
      </w:r>
    </w:p>
    <w:p w:rsidR="00355FB7" w:rsidRPr="00670956" w:rsidRDefault="002E2466" w:rsidP="00FF3D3C">
      <w:pPr>
        <w:numPr>
          <w:ilvl w:val="1"/>
          <w:numId w:val="5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По итогам проверки в течение 5 рабочих дней с момента ее завершения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 xml:space="preserve">составляется акт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срок проведения дополнительной проверки для проверки устранения выявленных нарушений. 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Акт обследования по результатам проверки составляется в двух экземплярах, один из которых прилагается к документам комиссии, второй направляется нанимателю жилого помещения.</w:t>
      </w:r>
    </w:p>
    <w:p w:rsidR="00355FB7" w:rsidRPr="00670956" w:rsidRDefault="002E2466">
      <w:pPr>
        <w:spacing w:after="0" w:line="259" w:lineRule="auto"/>
        <w:ind w:left="38" w:right="0" w:firstLine="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Акт обследования может быть оспорен нанимателем в судебном порядке.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При выявлении в ходе обследования признаков нарушения норм санитарного законодательства, требований пожарной безопасности, Комиссия направляет соответствующую информацию в территориальные подразделения надзора в сферах санитарно-эпидемиологической, пожарной безопасности.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В данных случаях к акту прилагается информация для указанных органов, полученная по результатам проведенных проверок.</w:t>
      </w:r>
    </w:p>
    <w:p w:rsidR="00355FB7" w:rsidRPr="00670956" w:rsidRDefault="002E2466" w:rsidP="00FF3D3C">
      <w:pPr>
        <w:numPr>
          <w:ilvl w:val="1"/>
          <w:numId w:val="5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Внеплановая/дополнительная проверка проводится в случае выявленных входе проведения проверки нарушений в сроки, указанные в акте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 в течение 5 рабочих дней с момента поступления указанного сообщения. </w:t>
      </w:r>
    </w:p>
    <w:p w:rsidR="00355FB7" w:rsidRPr="00670956" w:rsidRDefault="002E2466" w:rsidP="00FF3D3C">
      <w:pPr>
        <w:numPr>
          <w:ilvl w:val="1"/>
          <w:numId w:val="5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Комиссия имеет право привлекать к участию в своей работе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компетентных специалистов.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Акт обследования жилого помещения подписывается всеми членами комиссии</w:t>
      </w:r>
      <w:r w:rsidR="00FF3D3C" w:rsidRPr="00670956">
        <w:rPr>
          <w:rFonts w:ascii="Times New Roman" w:hAnsi="Times New Roman" w:cs="Times New Roman"/>
          <w:szCs w:val="28"/>
        </w:rPr>
        <w:t>,</w:t>
      </w:r>
      <w:r w:rsidRPr="00670956">
        <w:rPr>
          <w:rFonts w:ascii="Times New Roman" w:hAnsi="Times New Roman" w:cs="Times New Roman"/>
          <w:szCs w:val="28"/>
        </w:rPr>
        <w:t xml:space="preserve"> участвовавшими в обследовании. </w:t>
      </w:r>
    </w:p>
    <w:p w:rsidR="00355FB7" w:rsidRPr="00670956" w:rsidRDefault="002E2466">
      <w:pPr>
        <w:spacing w:after="322"/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Члены Комиссии, имеющие особое мнение, излагают его в письменном виде, которое прилагается к акту обследования жилого помещения с обоснованиями, имеющими ссылки на действующие нормативно-правовые акты.</w:t>
      </w:r>
    </w:p>
    <w:p w:rsidR="00355FB7" w:rsidRPr="00670956" w:rsidRDefault="002E2466">
      <w:pPr>
        <w:spacing w:line="261" w:lineRule="auto"/>
        <w:ind w:left="11" w:right="572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4.Организация работы Комиссии</w:t>
      </w:r>
    </w:p>
    <w:p w:rsidR="00355FB7" w:rsidRPr="00670956" w:rsidRDefault="002E2466" w:rsidP="00FF3D3C">
      <w:pPr>
        <w:numPr>
          <w:ilvl w:val="1"/>
          <w:numId w:val="6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Свою деятельность Комиссия осуществляет посредством проведения</w:t>
      </w:r>
      <w:r w:rsidR="00FF3D3C" w:rsidRPr="00670956">
        <w:rPr>
          <w:rFonts w:ascii="Times New Roman" w:hAnsi="Times New Roman" w:cs="Times New Roman"/>
          <w:szCs w:val="28"/>
        </w:rPr>
        <w:t xml:space="preserve"> </w:t>
      </w:r>
      <w:r w:rsidRPr="00670956">
        <w:rPr>
          <w:rFonts w:ascii="Times New Roman" w:hAnsi="Times New Roman" w:cs="Times New Roman"/>
          <w:szCs w:val="28"/>
        </w:rPr>
        <w:t>проверок (с выездом на место), составления акта обследования жилого помещения по результатам проверки, рассмотрения предоставленных материалов и документов на заседании Комиссии с составлением протокола.</w:t>
      </w:r>
    </w:p>
    <w:p w:rsidR="00355FB7" w:rsidRPr="00670956" w:rsidRDefault="002E2466" w:rsidP="00FF3D3C">
      <w:pPr>
        <w:numPr>
          <w:ilvl w:val="1"/>
          <w:numId w:val="6"/>
        </w:numPr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Работу Комиссии возглавляет ее председатель, а в случае его отсутствия –заместитель председателя Комиссии. </w:t>
      </w:r>
    </w:p>
    <w:p w:rsidR="00355FB7" w:rsidRPr="00670956" w:rsidRDefault="002E2466" w:rsidP="00FF3D3C">
      <w:pPr>
        <w:numPr>
          <w:ilvl w:val="1"/>
          <w:numId w:val="6"/>
        </w:numPr>
        <w:spacing w:after="39"/>
        <w:ind w:left="0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Председатель Комиссии:</w:t>
      </w:r>
    </w:p>
    <w:p w:rsidR="00355FB7" w:rsidRPr="00670956" w:rsidRDefault="002E2466">
      <w:pPr>
        <w:numPr>
          <w:ilvl w:val="0"/>
          <w:numId w:val="7"/>
        </w:numPr>
        <w:spacing w:after="39"/>
        <w:ind w:right="0" w:hanging="304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руководит деятельностью Комиссии и председательствует на ее заседаниях;</w:t>
      </w:r>
    </w:p>
    <w:p w:rsidR="00355FB7" w:rsidRPr="00670956" w:rsidRDefault="002E2466">
      <w:pPr>
        <w:numPr>
          <w:ilvl w:val="0"/>
          <w:numId w:val="7"/>
        </w:numPr>
        <w:spacing w:after="39"/>
        <w:ind w:right="0" w:hanging="304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организует и координирует работу Комиссии;</w:t>
      </w:r>
    </w:p>
    <w:p w:rsidR="00355FB7" w:rsidRPr="00670956" w:rsidRDefault="002E2466">
      <w:pPr>
        <w:numPr>
          <w:ilvl w:val="0"/>
          <w:numId w:val="7"/>
        </w:numPr>
        <w:spacing w:after="39"/>
        <w:ind w:right="0" w:hanging="304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принимает решения о проведении заседаний Комиссии;</w:t>
      </w:r>
    </w:p>
    <w:p w:rsidR="00355FB7" w:rsidRPr="00670956" w:rsidRDefault="002E2466">
      <w:pPr>
        <w:numPr>
          <w:ilvl w:val="0"/>
          <w:numId w:val="7"/>
        </w:numPr>
        <w:spacing w:after="0"/>
        <w:ind w:right="0" w:hanging="304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дает поручения членам Комиссии (уполномоченным специалистам); 5) подписывает прот</w:t>
      </w:r>
      <w:r w:rsidR="00FF3D3C" w:rsidRPr="00670956">
        <w:rPr>
          <w:rFonts w:ascii="Times New Roman" w:hAnsi="Times New Roman" w:cs="Times New Roman"/>
          <w:szCs w:val="28"/>
        </w:rPr>
        <w:t xml:space="preserve">околы заседания Комиссии; 4.4. </w:t>
      </w:r>
      <w:r w:rsidRPr="00670956">
        <w:rPr>
          <w:rFonts w:ascii="Times New Roman" w:hAnsi="Times New Roman" w:cs="Times New Roman"/>
          <w:szCs w:val="28"/>
        </w:rPr>
        <w:t>Заместитель председателя Комиссии:</w:t>
      </w:r>
    </w:p>
    <w:p w:rsidR="00355FB7" w:rsidRPr="00670956" w:rsidRDefault="002E2466">
      <w:pPr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в отсутствие председателя Комиссии либо по его поручению ведет заседание Комиссии и подписывает протокол заседания Комиссии;</w:t>
      </w:r>
    </w:p>
    <w:p w:rsidR="00355FB7" w:rsidRPr="00670956" w:rsidRDefault="002E2466">
      <w:pPr>
        <w:numPr>
          <w:ilvl w:val="0"/>
          <w:numId w:val="8"/>
        </w:numPr>
        <w:ind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дает поручения в пределах своей компетенции членам Комиссии (уполномоченным специалистам).</w:t>
      </w:r>
    </w:p>
    <w:p w:rsidR="00355FB7" w:rsidRPr="00670956" w:rsidRDefault="002E2466">
      <w:pPr>
        <w:spacing w:after="39"/>
        <w:ind w:left="708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4.5. Секретарь Комиссии:</w:t>
      </w:r>
    </w:p>
    <w:p w:rsidR="00FF3D3C" w:rsidRPr="00670956" w:rsidRDefault="002E2466">
      <w:pPr>
        <w:spacing w:after="0"/>
        <w:ind w:left="718" w:right="277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1) уведомляет о заседаниях членов Комисс</w:t>
      </w:r>
      <w:r w:rsidR="00FF3D3C" w:rsidRPr="00670956">
        <w:rPr>
          <w:rFonts w:ascii="Times New Roman" w:hAnsi="Times New Roman" w:cs="Times New Roman"/>
          <w:szCs w:val="28"/>
        </w:rPr>
        <w:t>ии и иных заинтересованных лиц;</w:t>
      </w:r>
    </w:p>
    <w:p w:rsidR="00FF3D3C" w:rsidRPr="00670956" w:rsidRDefault="002E2466">
      <w:pPr>
        <w:spacing w:after="0"/>
        <w:ind w:left="718" w:right="277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2) осуществляет подготовку материалов к заседаниям</w:t>
      </w:r>
      <w:r w:rsidR="00FF3D3C" w:rsidRPr="00670956">
        <w:rPr>
          <w:rFonts w:ascii="Times New Roman" w:hAnsi="Times New Roman" w:cs="Times New Roman"/>
          <w:szCs w:val="28"/>
        </w:rPr>
        <w:t xml:space="preserve"> Комиссии;</w:t>
      </w:r>
    </w:p>
    <w:p w:rsidR="00355FB7" w:rsidRPr="00670956" w:rsidRDefault="00FF3D3C">
      <w:pPr>
        <w:spacing w:after="0"/>
        <w:ind w:left="718" w:right="277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3) ведет рабочую </w:t>
      </w:r>
      <w:r w:rsidR="002E2466" w:rsidRPr="00670956">
        <w:rPr>
          <w:rFonts w:ascii="Times New Roman" w:hAnsi="Times New Roman" w:cs="Times New Roman"/>
          <w:szCs w:val="28"/>
        </w:rPr>
        <w:t>документацию Комиссии.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4.6. При отсутствии секретаря на заседании Комиссии секретарь на это заседание избирается большинством голосов из числа присутствующих членов Комиссии.</w:t>
      </w:r>
    </w:p>
    <w:p w:rsidR="00355FB7" w:rsidRPr="00670956" w:rsidRDefault="002E2466">
      <w:pPr>
        <w:spacing w:after="39"/>
        <w:ind w:left="708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4.7. Члены Комиссии: 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4.7.1. Имею право письменно излагать особое мнение в письменном виде, которое прилагается к актам обследования жилых помещений, с обоснованиями, имеющими ссылки на действующие законодательные и нормативные акты;</w:t>
      </w:r>
    </w:p>
    <w:p w:rsidR="00355FB7" w:rsidRPr="00670956" w:rsidRDefault="002E2466">
      <w:pPr>
        <w:spacing w:after="39"/>
        <w:ind w:left="708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4.7.2. Вносить предложения по работе комиссии;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4.7.3. Организовать в пределах своих полномочий реализацию решения комиссии. 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4.8. Председатель, секретарь Комиссии вправе вести деловую переписку от имени Комиссии и представлять ее в других</w:t>
      </w:r>
      <w:r w:rsidR="00FF3D3C" w:rsidRPr="00670956">
        <w:rPr>
          <w:rFonts w:ascii="Times New Roman" w:hAnsi="Times New Roman" w:cs="Times New Roman"/>
          <w:szCs w:val="28"/>
        </w:rPr>
        <w:t xml:space="preserve"> организациях.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4.9. Комиссия по итогам проведенных проверок (обследований) рассматривает представленные акты проверок (обследований) жилых помещений, оформляет протокол, содержащий конкретные рекомендации о принятии необходимых мер для обеспечения надлежащего использования и сохранности жилых помещений, распоряжения ими, о необходимости проведения ремонтных работ в жилых помещениях;</w:t>
      </w:r>
    </w:p>
    <w:p w:rsidR="00355FB7" w:rsidRPr="00670956" w:rsidRDefault="002E2466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4.10. Протокол Комиссии в зависимости от принятых рекомендаций по итогам проведенных проверок (обследований) жилых помещений, направляется в соответствующие уполномоченные органы и организации (органы опеки и попечительства, организации, осуществляющей управление многоквартирным домом, орган местного самоуправления </w:t>
      </w:r>
      <w:r w:rsidR="00FF3D3C" w:rsidRPr="00670956">
        <w:rPr>
          <w:rFonts w:ascii="Times New Roman" w:hAnsi="Times New Roman" w:cs="Times New Roman"/>
          <w:szCs w:val="28"/>
        </w:rPr>
        <w:t>муниципального образования Пономаревский сельсовет</w:t>
      </w:r>
      <w:r w:rsidRPr="00670956">
        <w:rPr>
          <w:rFonts w:ascii="Times New Roman" w:hAnsi="Times New Roman" w:cs="Times New Roman"/>
          <w:szCs w:val="28"/>
        </w:rPr>
        <w:t xml:space="preserve"> осуществляющий муниципальный жилищный контроль, суды) в течение 5 рабочих дней со дня проведения заседания Комиссии для организации исполнения выданных Комиссией рекомендаций.</w:t>
      </w:r>
    </w:p>
    <w:p w:rsidR="00355FB7" w:rsidRPr="00670956" w:rsidRDefault="00FF3D3C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4.11. </w:t>
      </w:r>
      <w:r w:rsidR="002E2466" w:rsidRPr="00670956">
        <w:rPr>
          <w:rFonts w:ascii="Times New Roman" w:hAnsi="Times New Roman" w:cs="Times New Roman"/>
          <w:szCs w:val="28"/>
        </w:rPr>
        <w:t>Заседания Комиссии проводятся по мере необходимости, но не реже одного раза в квартал.</w:t>
      </w:r>
    </w:p>
    <w:p w:rsidR="00355FB7" w:rsidRPr="00670956" w:rsidRDefault="00FF3D3C">
      <w:pPr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4.12. </w:t>
      </w:r>
      <w:r w:rsidR="002E2466" w:rsidRPr="00670956">
        <w:rPr>
          <w:rFonts w:ascii="Times New Roman" w:hAnsi="Times New Roman" w:cs="Times New Roman"/>
          <w:szCs w:val="28"/>
        </w:rPr>
        <w:t>Заседания Комиссии являются правомочными, если на них присутствуют не менее двух третей членов Комиссии.</w:t>
      </w:r>
    </w:p>
    <w:p w:rsidR="00355FB7" w:rsidRPr="00670956" w:rsidRDefault="00FF3D3C">
      <w:pPr>
        <w:spacing w:after="914"/>
        <w:ind w:left="-15" w:right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4.13. </w:t>
      </w:r>
      <w:r w:rsidR="002E2466" w:rsidRPr="00670956">
        <w:rPr>
          <w:rFonts w:ascii="Times New Roman" w:hAnsi="Times New Roman" w:cs="Times New Roman"/>
          <w:szCs w:val="28"/>
        </w:rPr>
        <w:t>Решения принимаются большинством голосов присутствующих на заседании членов Комиссии. В случае равенства голосов председатель Комиссии имеет право решающего голоса.</w:t>
      </w:r>
    </w:p>
    <w:p w:rsidR="002E2466" w:rsidRPr="00670956" w:rsidRDefault="002E2466">
      <w:pPr>
        <w:spacing w:after="914"/>
        <w:ind w:left="-15" w:right="0"/>
        <w:rPr>
          <w:rFonts w:ascii="Times New Roman" w:hAnsi="Times New Roman" w:cs="Times New Roman"/>
          <w:szCs w:val="28"/>
        </w:rPr>
      </w:pPr>
    </w:p>
    <w:p w:rsidR="002E2466" w:rsidRPr="00670956" w:rsidRDefault="002E2466">
      <w:pPr>
        <w:spacing w:after="914"/>
        <w:ind w:left="-15" w:right="0"/>
        <w:rPr>
          <w:rFonts w:ascii="Times New Roman" w:hAnsi="Times New Roman" w:cs="Times New Roman"/>
          <w:szCs w:val="28"/>
        </w:rPr>
      </w:pPr>
    </w:p>
    <w:p w:rsidR="00FF3D3C" w:rsidRPr="00670956" w:rsidRDefault="00FF3D3C" w:rsidP="00FF3D3C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Приложение № 3</w:t>
      </w:r>
    </w:p>
    <w:p w:rsidR="00FF3D3C" w:rsidRPr="00670956" w:rsidRDefault="00FF3D3C" w:rsidP="00FF3D3C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FF3D3C" w:rsidRPr="00670956" w:rsidRDefault="00FF3D3C" w:rsidP="00FF3D3C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муниципального образования</w:t>
      </w:r>
    </w:p>
    <w:p w:rsidR="00FF3D3C" w:rsidRPr="00670956" w:rsidRDefault="00FF3D3C" w:rsidP="00FF3D3C">
      <w:pPr>
        <w:spacing w:after="0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Пономаревский сельсовет</w:t>
      </w:r>
    </w:p>
    <w:p w:rsidR="00FF3D3C" w:rsidRPr="00670956" w:rsidRDefault="00FF3D3C" w:rsidP="00FF3D3C">
      <w:pPr>
        <w:spacing w:after="636" w:line="265" w:lineRule="auto"/>
        <w:ind w:left="10" w:right="-11" w:hanging="1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670956">
        <w:rPr>
          <w:rFonts w:ascii="Times New Roman" w:hAnsi="Times New Roman" w:cs="Times New Roman"/>
          <w:szCs w:val="28"/>
        </w:rPr>
        <w:t xml:space="preserve">от </w:t>
      </w:r>
      <w:r w:rsidR="00046AB4" w:rsidRPr="00670956">
        <w:rPr>
          <w:rFonts w:ascii="Times New Roman" w:hAnsi="Times New Roman" w:cs="Times New Roman"/>
          <w:szCs w:val="28"/>
        </w:rPr>
        <w:t>28.03.2024</w:t>
      </w:r>
      <w:r w:rsidRPr="00670956">
        <w:rPr>
          <w:rFonts w:ascii="Times New Roman" w:hAnsi="Times New Roman" w:cs="Times New Roman"/>
          <w:szCs w:val="28"/>
        </w:rPr>
        <w:t xml:space="preserve"> № </w:t>
      </w:r>
      <w:r w:rsidR="00046AB4" w:rsidRPr="00670956">
        <w:rPr>
          <w:rFonts w:ascii="Times New Roman" w:hAnsi="Times New Roman" w:cs="Times New Roman"/>
          <w:szCs w:val="28"/>
        </w:rPr>
        <w:t>53/1</w:t>
      </w:r>
      <w:r w:rsidRPr="00670956">
        <w:rPr>
          <w:rFonts w:ascii="Times New Roman" w:hAnsi="Times New Roman" w:cs="Times New Roman"/>
          <w:szCs w:val="28"/>
        </w:rPr>
        <w:t>-п</w:t>
      </w:r>
    </w:p>
    <w:p w:rsidR="00355FB7" w:rsidRPr="00670956" w:rsidRDefault="002E2466">
      <w:pPr>
        <w:spacing w:line="261" w:lineRule="auto"/>
        <w:ind w:left="11" w:right="0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Форма акта</w:t>
      </w:r>
    </w:p>
    <w:p w:rsidR="00355FB7" w:rsidRPr="00670956" w:rsidRDefault="002E2466">
      <w:pPr>
        <w:spacing w:line="261" w:lineRule="auto"/>
        <w:ind w:left="11" w:right="5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 обследования жилого помещения муниципального жилищного фонда</w:t>
      </w:r>
    </w:p>
    <w:p w:rsidR="00355FB7" w:rsidRPr="00670956" w:rsidRDefault="002E2466">
      <w:pPr>
        <w:spacing w:after="273" w:line="261" w:lineRule="auto"/>
        <w:ind w:left="11" w:right="2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 </w:t>
      </w:r>
      <w:r w:rsidR="00FF3D3C" w:rsidRPr="00670956">
        <w:rPr>
          <w:rFonts w:ascii="Times New Roman" w:hAnsi="Times New Roman" w:cs="Times New Roman"/>
          <w:b/>
          <w:szCs w:val="28"/>
        </w:rPr>
        <w:t>муниципального образования Пономаревский сельсовет</w:t>
      </w:r>
      <w:r w:rsidRPr="00670956">
        <w:rPr>
          <w:rFonts w:ascii="Times New Roman" w:hAnsi="Times New Roman" w:cs="Times New Roman"/>
          <w:b/>
          <w:szCs w:val="28"/>
        </w:rPr>
        <w:t xml:space="preserve"> </w:t>
      </w:r>
    </w:p>
    <w:p w:rsidR="00355FB7" w:rsidRPr="00670956" w:rsidRDefault="002E2466">
      <w:pPr>
        <w:spacing w:after="0" w:line="259" w:lineRule="auto"/>
        <w:ind w:left="10" w:right="-4" w:hanging="1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«_</w:t>
      </w:r>
      <w:proofErr w:type="gramStart"/>
      <w:r w:rsidRPr="00670956">
        <w:rPr>
          <w:rFonts w:ascii="Times New Roman" w:hAnsi="Times New Roman" w:cs="Times New Roman"/>
          <w:szCs w:val="28"/>
        </w:rPr>
        <w:t>_»_</w:t>
      </w:r>
      <w:proofErr w:type="gramEnd"/>
      <w:r w:rsidRPr="00670956">
        <w:rPr>
          <w:rFonts w:ascii="Times New Roman" w:hAnsi="Times New Roman" w:cs="Times New Roman"/>
          <w:szCs w:val="28"/>
        </w:rPr>
        <w:t>_________20____г.</w:t>
      </w:r>
    </w:p>
    <w:p w:rsidR="00355FB7" w:rsidRPr="00670956" w:rsidRDefault="002E2466">
      <w:pPr>
        <w:spacing w:after="42" w:line="259" w:lineRule="auto"/>
        <w:ind w:right="3" w:firstLine="0"/>
        <w:jc w:val="righ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           (дата обследования)</w:t>
      </w:r>
    </w:p>
    <w:p w:rsidR="00355FB7" w:rsidRPr="00670956" w:rsidRDefault="002E2466">
      <w:pPr>
        <w:spacing w:after="39"/>
        <w:ind w:left="112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Адрес: _________________________________________________________________</w:t>
      </w:r>
    </w:p>
    <w:p w:rsidR="00355FB7" w:rsidRPr="00670956" w:rsidRDefault="002E2466">
      <w:pPr>
        <w:spacing w:line="259" w:lineRule="auto"/>
        <w:ind w:left="10" w:right="3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(место проведения проверки)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Основание </w:t>
      </w:r>
      <w:proofErr w:type="gramStart"/>
      <w:r w:rsidRPr="00670956">
        <w:rPr>
          <w:rFonts w:ascii="Times New Roman" w:hAnsi="Times New Roman" w:cs="Times New Roman"/>
          <w:szCs w:val="28"/>
        </w:rPr>
        <w:t>проверки:_</w:t>
      </w:r>
      <w:proofErr w:type="gramEnd"/>
      <w:r w:rsidRPr="00670956">
        <w:rPr>
          <w:rFonts w:ascii="Times New Roman" w:hAnsi="Times New Roman" w:cs="Times New Roman"/>
          <w:szCs w:val="28"/>
        </w:rPr>
        <w:t>_____________________</w:t>
      </w:r>
      <w:r w:rsidR="00FF3D3C" w:rsidRPr="00670956">
        <w:rPr>
          <w:rFonts w:ascii="Times New Roman" w:hAnsi="Times New Roman" w:cs="Times New Roman"/>
          <w:szCs w:val="28"/>
        </w:rPr>
        <w:t>________________________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________________________________________</w:t>
      </w:r>
      <w:r w:rsidR="00FF3D3C" w:rsidRPr="00670956">
        <w:rPr>
          <w:rFonts w:ascii="Times New Roman" w:hAnsi="Times New Roman" w:cs="Times New Roman"/>
          <w:szCs w:val="28"/>
        </w:rPr>
        <w:t>________________________</w:t>
      </w:r>
    </w:p>
    <w:p w:rsidR="00355FB7" w:rsidRPr="00670956" w:rsidRDefault="002E2466">
      <w:pPr>
        <w:spacing w:line="259" w:lineRule="auto"/>
        <w:ind w:left="10" w:right="6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      </w:t>
      </w:r>
      <w:r w:rsidRPr="00670956">
        <w:rPr>
          <w:rFonts w:ascii="Times New Roman" w:hAnsi="Times New Roman" w:cs="Times New Roman"/>
          <w:szCs w:val="28"/>
          <w:u w:val="single" w:color="000000"/>
        </w:rPr>
        <w:t>(</w:t>
      </w:r>
      <w:r w:rsidRPr="00670956">
        <w:rPr>
          <w:rFonts w:ascii="Times New Roman" w:hAnsi="Times New Roman" w:cs="Times New Roman"/>
          <w:szCs w:val="28"/>
        </w:rPr>
        <w:t>вид документа с указанием реквизитов (номер, дата))</w:t>
      </w:r>
    </w:p>
    <w:p w:rsidR="00355FB7" w:rsidRPr="00670956" w:rsidRDefault="002E2466">
      <w:pPr>
        <w:spacing w:after="0" w:line="259" w:lineRule="auto"/>
        <w:ind w:left="72" w:right="0" w:firstLine="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в отношении нанимателя: </w:t>
      </w:r>
    </w:p>
    <w:p w:rsidR="00355FB7" w:rsidRPr="00670956" w:rsidRDefault="002E2466">
      <w:pPr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_________________________________________</w:t>
      </w:r>
      <w:r w:rsidR="00FF3D3C" w:rsidRPr="00670956">
        <w:rPr>
          <w:rFonts w:ascii="Times New Roman" w:hAnsi="Times New Roman" w:cs="Times New Roman"/>
          <w:szCs w:val="28"/>
        </w:rPr>
        <w:t>________________________</w:t>
      </w:r>
      <w:r w:rsidRPr="00670956">
        <w:rPr>
          <w:rFonts w:ascii="Times New Roman" w:hAnsi="Times New Roman" w:cs="Times New Roman"/>
          <w:szCs w:val="28"/>
        </w:rPr>
        <w:t>________________________________________</w:t>
      </w:r>
      <w:r w:rsidR="00FF3D3C" w:rsidRPr="00670956">
        <w:rPr>
          <w:rFonts w:ascii="Times New Roman" w:hAnsi="Times New Roman" w:cs="Times New Roman"/>
          <w:szCs w:val="28"/>
        </w:rPr>
        <w:t>_______________________</w:t>
      </w:r>
    </w:p>
    <w:p w:rsidR="00355FB7" w:rsidRPr="00670956" w:rsidRDefault="002E2466">
      <w:pPr>
        <w:spacing w:after="65" w:line="259" w:lineRule="auto"/>
        <w:ind w:left="10" w:right="6" w:hanging="1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(фамилия, имя, отчество гражданина, паспортные данные)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Цель</w:t>
      </w:r>
      <w:r w:rsidR="00FF3D3C" w:rsidRPr="00670956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670956">
        <w:rPr>
          <w:rFonts w:ascii="Times New Roman" w:hAnsi="Times New Roman" w:cs="Times New Roman"/>
          <w:b/>
          <w:szCs w:val="28"/>
        </w:rPr>
        <w:t>обследов</w:t>
      </w:r>
      <w:r w:rsidR="00FF3D3C" w:rsidRPr="00670956">
        <w:rPr>
          <w:rFonts w:ascii="Times New Roman" w:hAnsi="Times New Roman" w:cs="Times New Roman"/>
          <w:b/>
          <w:szCs w:val="28"/>
        </w:rPr>
        <w:t>ания:_</w:t>
      </w:r>
      <w:proofErr w:type="gramEnd"/>
      <w:r w:rsidR="00FF3D3C" w:rsidRPr="00670956">
        <w:rPr>
          <w:rFonts w:ascii="Times New Roman" w:hAnsi="Times New Roman" w:cs="Times New Roman"/>
          <w:b/>
          <w:szCs w:val="28"/>
        </w:rPr>
        <w:t>_____________________________________________</w:t>
      </w:r>
    </w:p>
    <w:p w:rsidR="00355FB7" w:rsidRPr="00670956" w:rsidRDefault="002E2466">
      <w:pPr>
        <w:spacing w:after="28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(</w:t>
      </w:r>
      <w:r w:rsidRPr="00670956">
        <w:rPr>
          <w:rFonts w:ascii="Times New Roman" w:hAnsi="Times New Roman" w:cs="Times New Roman"/>
          <w:szCs w:val="28"/>
        </w:rPr>
        <w:t>осуществление планового/внепланового контроля за использованием жилого помещения муниципального жилищного фонда, распоряжением жилым помещением, обеспечением надлежащего санитарного и технического состояния жилого помещения)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Обследование</w:t>
      </w:r>
      <w:r w:rsidR="00FF3D3C" w:rsidRPr="00670956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670956">
        <w:rPr>
          <w:rFonts w:ascii="Times New Roman" w:hAnsi="Times New Roman" w:cs="Times New Roman"/>
          <w:b/>
          <w:szCs w:val="28"/>
        </w:rPr>
        <w:t>проводили:_</w:t>
      </w:r>
      <w:proofErr w:type="gramEnd"/>
      <w:r w:rsidRPr="00670956">
        <w:rPr>
          <w:rFonts w:ascii="Times New Roman" w:hAnsi="Times New Roman" w:cs="Times New Roman"/>
          <w:b/>
          <w:szCs w:val="28"/>
        </w:rPr>
        <w:t>_____________________________</w:t>
      </w:r>
      <w:r w:rsidR="00FF3D3C" w:rsidRPr="00670956">
        <w:rPr>
          <w:rFonts w:ascii="Times New Roman" w:hAnsi="Times New Roman" w:cs="Times New Roman"/>
          <w:b/>
          <w:szCs w:val="28"/>
        </w:rPr>
        <w:t>___________</w:t>
      </w:r>
    </w:p>
    <w:p w:rsidR="00355FB7" w:rsidRPr="00670956" w:rsidRDefault="002E2466">
      <w:pPr>
        <w:spacing w:after="42" w:line="259" w:lineRule="auto"/>
        <w:ind w:right="2" w:firstLine="0"/>
        <w:jc w:val="center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(должность Ф.И.О.)</w:t>
      </w:r>
    </w:p>
    <w:p w:rsidR="00355FB7" w:rsidRPr="00670956" w:rsidRDefault="002E2466">
      <w:pPr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Объект обследования: </w:t>
      </w:r>
      <w:r w:rsidRPr="00670956">
        <w:rPr>
          <w:rFonts w:ascii="Times New Roman" w:hAnsi="Times New Roman" w:cs="Times New Roman"/>
          <w:szCs w:val="28"/>
        </w:rPr>
        <w:t>жилое помещение по вышеуказанному адресу представляет собой _____ комнатную квартиру (дом), расположенную (расположенного) в _____ этажном доме.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Общая площадь:</w:t>
      </w:r>
      <w:r w:rsidRPr="00670956">
        <w:rPr>
          <w:rFonts w:ascii="Times New Roman" w:hAnsi="Times New Roman" w:cs="Times New Roman"/>
          <w:szCs w:val="28"/>
        </w:rPr>
        <w:t xml:space="preserve"> _______ </w:t>
      </w:r>
      <w:proofErr w:type="spellStart"/>
      <w:r w:rsidRPr="00670956">
        <w:rPr>
          <w:rFonts w:ascii="Times New Roman" w:hAnsi="Times New Roman" w:cs="Times New Roman"/>
          <w:szCs w:val="28"/>
        </w:rPr>
        <w:t>кв.м</w:t>
      </w:r>
      <w:proofErr w:type="spellEnd"/>
      <w:r w:rsidRPr="00670956">
        <w:rPr>
          <w:rFonts w:ascii="Times New Roman" w:hAnsi="Times New Roman" w:cs="Times New Roman"/>
          <w:szCs w:val="28"/>
        </w:rPr>
        <w:t>.</w:t>
      </w:r>
    </w:p>
    <w:p w:rsidR="00FF3D3C" w:rsidRPr="00670956" w:rsidRDefault="002E2466" w:rsidP="00FF3D3C">
      <w:pPr>
        <w:spacing w:after="0" w:line="259" w:lineRule="auto"/>
        <w:ind w:left="-5" w:right="-1" w:hanging="1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Вид собственности:</w:t>
      </w:r>
      <w:r w:rsidRPr="00670956">
        <w:rPr>
          <w:rFonts w:ascii="Times New Roman" w:hAnsi="Times New Roman" w:cs="Times New Roman"/>
          <w:szCs w:val="28"/>
        </w:rPr>
        <w:t xml:space="preserve"> муниципальный жилищный </w:t>
      </w:r>
      <w:r w:rsidR="00FF3D3C" w:rsidRPr="00670956">
        <w:rPr>
          <w:rFonts w:ascii="Times New Roman" w:hAnsi="Times New Roman" w:cs="Times New Roman"/>
          <w:szCs w:val="28"/>
        </w:rPr>
        <w:t>фонд</w:t>
      </w:r>
      <w:r w:rsidRPr="00670956">
        <w:rPr>
          <w:rFonts w:ascii="Times New Roman" w:hAnsi="Times New Roman" w:cs="Times New Roman"/>
          <w:szCs w:val="28"/>
        </w:rPr>
        <w:t xml:space="preserve"> </w:t>
      </w:r>
    </w:p>
    <w:p w:rsidR="00355FB7" w:rsidRPr="00670956" w:rsidRDefault="002E2466" w:rsidP="00FF3D3C">
      <w:pPr>
        <w:spacing w:after="0" w:line="259" w:lineRule="auto"/>
        <w:ind w:left="-5" w:right="3012" w:hanging="1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Дата предоставления жилья: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По данному адресу проживают: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Характеристика жилого помещения:</w:t>
      </w:r>
    </w:p>
    <w:p w:rsidR="00355FB7" w:rsidRPr="00670956" w:rsidRDefault="000C4B45" w:rsidP="000C4B45">
      <w:pPr>
        <w:spacing w:after="39"/>
        <w:ind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</w:t>
      </w:r>
      <w:r w:rsidR="002E2466" w:rsidRPr="00670956">
        <w:rPr>
          <w:rFonts w:ascii="Times New Roman" w:hAnsi="Times New Roman" w:cs="Times New Roman"/>
          <w:szCs w:val="28"/>
        </w:rPr>
        <w:t xml:space="preserve">оконные блоки </w:t>
      </w:r>
    </w:p>
    <w:p w:rsidR="00355FB7" w:rsidRPr="00670956" w:rsidRDefault="000C4B45" w:rsidP="000C4B45">
      <w:pPr>
        <w:spacing w:after="39"/>
        <w:ind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</w:t>
      </w:r>
      <w:r w:rsidR="002E2466" w:rsidRPr="00670956">
        <w:rPr>
          <w:rFonts w:ascii="Times New Roman" w:hAnsi="Times New Roman" w:cs="Times New Roman"/>
          <w:szCs w:val="28"/>
        </w:rPr>
        <w:t>межкомнатные двери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lastRenderedPageBreak/>
        <w:t>-входная дверь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-радиаторы отопления (печка)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-розетки и выключатели</w:t>
      </w:r>
    </w:p>
    <w:p w:rsidR="000C4B45" w:rsidRPr="00670956" w:rsidRDefault="002E2466" w:rsidP="000C4B45">
      <w:pPr>
        <w:spacing w:after="0"/>
        <w:ind w:left="-5" w:right="-1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-газовая плита/смесители/сантехника </w:t>
      </w:r>
    </w:p>
    <w:p w:rsidR="000C4B45" w:rsidRPr="00670956" w:rsidRDefault="002E2466" w:rsidP="000C4B45">
      <w:pPr>
        <w:spacing w:after="0"/>
        <w:ind w:left="-5" w:right="-1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 xml:space="preserve">Санитарное состояние помещения: </w:t>
      </w:r>
      <w:r w:rsidRPr="00670956">
        <w:rPr>
          <w:rFonts w:ascii="Times New Roman" w:hAnsi="Times New Roman" w:cs="Times New Roman"/>
          <w:szCs w:val="28"/>
        </w:rPr>
        <w:t xml:space="preserve">хорошее/удовлетворительное/неудовлетворительное </w:t>
      </w:r>
    </w:p>
    <w:p w:rsidR="00355FB7" w:rsidRPr="00670956" w:rsidRDefault="002E2466" w:rsidP="000C4B45">
      <w:pPr>
        <w:spacing w:after="0"/>
        <w:ind w:left="-5" w:right="-1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Имеющиеся задолженности: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Занятость: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Наличие инвалидности:</w:t>
      </w:r>
    </w:p>
    <w:p w:rsidR="00355FB7" w:rsidRPr="00670956" w:rsidRDefault="002E2466">
      <w:pPr>
        <w:spacing w:after="322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В момент посещения в жилом помещении находился:</w:t>
      </w:r>
      <w:r w:rsidRPr="00670956">
        <w:rPr>
          <w:rFonts w:ascii="Times New Roman" w:hAnsi="Times New Roman" w:cs="Times New Roman"/>
          <w:szCs w:val="28"/>
        </w:rPr>
        <w:t xml:space="preserve"> ФИО, который/</w:t>
      </w:r>
      <w:proofErr w:type="spellStart"/>
      <w:r w:rsidRPr="00670956">
        <w:rPr>
          <w:rFonts w:ascii="Times New Roman" w:hAnsi="Times New Roman" w:cs="Times New Roman"/>
          <w:szCs w:val="28"/>
        </w:rPr>
        <w:t>ая</w:t>
      </w:r>
      <w:proofErr w:type="spellEnd"/>
      <w:r w:rsidRPr="00670956">
        <w:rPr>
          <w:rFonts w:ascii="Times New Roman" w:hAnsi="Times New Roman" w:cs="Times New Roman"/>
          <w:szCs w:val="28"/>
        </w:rPr>
        <w:t xml:space="preserve"> предупрежден/а о необходимости своевременной оплаты коммунальных услуг, поддержания порядка в жилом помещении, а также о запрете сдачи в </w:t>
      </w:r>
      <w:proofErr w:type="spellStart"/>
      <w:r w:rsidRPr="00670956">
        <w:rPr>
          <w:rFonts w:ascii="Times New Roman" w:hAnsi="Times New Roman" w:cs="Times New Roman"/>
          <w:szCs w:val="28"/>
        </w:rPr>
        <w:t>поднайм</w:t>
      </w:r>
      <w:proofErr w:type="spellEnd"/>
      <w:r w:rsidRPr="00670956">
        <w:rPr>
          <w:rFonts w:ascii="Times New Roman" w:hAnsi="Times New Roman" w:cs="Times New Roman"/>
          <w:szCs w:val="28"/>
        </w:rPr>
        <w:t xml:space="preserve"> жилого помещения, без письменного согласия администрации. </w:t>
      </w:r>
      <w:proofErr w:type="gramStart"/>
      <w:r w:rsidRPr="00670956">
        <w:rPr>
          <w:rFonts w:ascii="Times New Roman" w:hAnsi="Times New Roman" w:cs="Times New Roman"/>
          <w:b/>
          <w:szCs w:val="28"/>
        </w:rPr>
        <w:t>ЗАКЛЮЧЕНИЕ:_</w:t>
      </w:r>
      <w:proofErr w:type="gramEnd"/>
      <w:r w:rsidRPr="00670956">
        <w:rPr>
          <w:rFonts w:ascii="Times New Roman" w:hAnsi="Times New Roman" w:cs="Times New Roman"/>
          <w:b/>
          <w:szCs w:val="28"/>
        </w:rPr>
        <w:t>_______________________</w:t>
      </w:r>
    </w:p>
    <w:p w:rsidR="00355FB7" w:rsidRPr="00670956" w:rsidRDefault="002E2466">
      <w:pPr>
        <w:spacing w:after="0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b/>
          <w:szCs w:val="28"/>
        </w:rPr>
        <w:t>Члены комиссии: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__________________________________________________        _________________</w:t>
      </w:r>
    </w:p>
    <w:p w:rsidR="00355FB7" w:rsidRPr="00670956" w:rsidRDefault="002E2466">
      <w:pPr>
        <w:spacing w:after="42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                                                   (</w:t>
      </w:r>
      <w:proofErr w:type="gramStart"/>
      <w:r w:rsidRPr="00670956">
        <w:rPr>
          <w:rFonts w:ascii="Times New Roman" w:hAnsi="Times New Roman" w:cs="Times New Roman"/>
          <w:szCs w:val="28"/>
        </w:rPr>
        <w:t xml:space="preserve">должность)   </w:t>
      </w:r>
      <w:proofErr w:type="gramEnd"/>
      <w:r w:rsidRPr="0067095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(Ф.И.О.)</w:t>
      </w:r>
    </w:p>
    <w:p w:rsidR="00355FB7" w:rsidRPr="00670956" w:rsidRDefault="002E2466">
      <w:pPr>
        <w:spacing w:after="39"/>
        <w:ind w:left="-15" w:right="0" w:firstLine="0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>__________________________________________________        __________________</w:t>
      </w:r>
    </w:p>
    <w:p w:rsidR="00355FB7" w:rsidRPr="00670956" w:rsidRDefault="002E2466">
      <w:pPr>
        <w:spacing w:after="42" w:line="259" w:lineRule="auto"/>
        <w:ind w:left="-5" w:right="0" w:hanging="10"/>
        <w:jc w:val="left"/>
        <w:rPr>
          <w:rFonts w:ascii="Times New Roman" w:hAnsi="Times New Roman" w:cs="Times New Roman"/>
          <w:szCs w:val="28"/>
        </w:rPr>
      </w:pPr>
      <w:r w:rsidRPr="00670956">
        <w:rPr>
          <w:rFonts w:ascii="Times New Roman" w:hAnsi="Times New Roman" w:cs="Times New Roman"/>
          <w:szCs w:val="28"/>
        </w:rPr>
        <w:t xml:space="preserve">                                                    (</w:t>
      </w:r>
      <w:proofErr w:type="gramStart"/>
      <w:r w:rsidRPr="00670956">
        <w:rPr>
          <w:rFonts w:ascii="Times New Roman" w:hAnsi="Times New Roman" w:cs="Times New Roman"/>
          <w:szCs w:val="28"/>
        </w:rPr>
        <w:t xml:space="preserve">должность)   </w:t>
      </w:r>
      <w:proofErr w:type="gramEnd"/>
      <w:r w:rsidRPr="0067095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(Ф.И.О.)</w:t>
      </w:r>
    </w:p>
    <w:sectPr w:rsidR="00355FB7" w:rsidRPr="00670956" w:rsidSect="002E2466">
      <w:pgSz w:w="11906" w:h="16837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ECD"/>
    <w:multiLevelType w:val="hybridMultilevel"/>
    <w:tmpl w:val="06E86D9A"/>
    <w:lvl w:ilvl="0" w:tplc="396688AE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0C4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0FD6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0956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903DE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CE84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F4A7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8E1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BC051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080B83"/>
    <w:multiLevelType w:val="multilevel"/>
    <w:tmpl w:val="D33AF7D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01E55"/>
    <w:multiLevelType w:val="hybridMultilevel"/>
    <w:tmpl w:val="86E8EFDA"/>
    <w:lvl w:ilvl="0" w:tplc="14A0A74C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AC19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4D0A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C8F76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EF4D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922D3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A950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2A7D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8E50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313A0"/>
    <w:multiLevelType w:val="hybridMultilevel"/>
    <w:tmpl w:val="C2E2D450"/>
    <w:lvl w:ilvl="0" w:tplc="AF20DE28">
      <w:start w:val="1"/>
      <w:numFmt w:val="decimal"/>
      <w:lvlText w:val="%1)"/>
      <w:lvlJc w:val="left"/>
      <w:pPr>
        <w:ind w:left="10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B70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055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EEA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C9B5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49A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E93B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C4B0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EF0D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21205"/>
    <w:multiLevelType w:val="hybridMultilevel"/>
    <w:tmpl w:val="DA269154"/>
    <w:lvl w:ilvl="0" w:tplc="EB8C01F2">
      <w:start w:val="1"/>
      <w:numFmt w:val="bullet"/>
      <w:lvlText w:val="-"/>
      <w:lvlJc w:val="left"/>
      <w:pPr>
        <w:ind w:left="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CA8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AC0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EE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C76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40D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C13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59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29B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4247C5"/>
    <w:multiLevelType w:val="hybridMultilevel"/>
    <w:tmpl w:val="19D2DF34"/>
    <w:lvl w:ilvl="0" w:tplc="605C2B9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42F06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04924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2793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C9ACE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E5822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4A0B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EC7A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6267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81CEF"/>
    <w:multiLevelType w:val="hybridMultilevel"/>
    <w:tmpl w:val="B282C642"/>
    <w:lvl w:ilvl="0" w:tplc="6554C5E4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20AF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A139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E835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4315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A77F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CF46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6E84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2A3A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302EC3"/>
    <w:multiLevelType w:val="hybridMultilevel"/>
    <w:tmpl w:val="3D7888C0"/>
    <w:lvl w:ilvl="0" w:tplc="BD48F4B6">
      <w:start w:val="1"/>
      <w:numFmt w:val="decimal"/>
      <w:lvlText w:val="%1."/>
      <w:lvlJc w:val="left"/>
      <w:pPr>
        <w:ind w:left="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8EAA6">
      <w:start w:val="1"/>
      <w:numFmt w:val="lowerLetter"/>
      <w:lvlText w:val="%2"/>
      <w:lvlJc w:val="left"/>
      <w:pPr>
        <w:ind w:left="4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46E226">
      <w:start w:val="1"/>
      <w:numFmt w:val="lowerRoman"/>
      <w:lvlText w:val="%3"/>
      <w:lvlJc w:val="left"/>
      <w:pPr>
        <w:ind w:left="5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C11C">
      <w:start w:val="1"/>
      <w:numFmt w:val="decimal"/>
      <w:lvlText w:val="%4"/>
      <w:lvlJc w:val="left"/>
      <w:pPr>
        <w:ind w:left="6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10FDEE">
      <w:start w:val="1"/>
      <w:numFmt w:val="lowerLetter"/>
      <w:lvlText w:val="%5"/>
      <w:lvlJc w:val="left"/>
      <w:pPr>
        <w:ind w:left="7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651A">
      <w:start w:val="1"/>
      <w:numFmt w:val="lowerRoman"/>
      <w:lvlText w:val="%6"/>
      <w:lvlJc w:val="left"/>
      <w:pPr>
        <w:ind w:left="7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69690">
      <w:start w:val="1"/>
      <w:numFmt w:val="decimal"/>
      <w:lvlText w:val="%7"/>
      <w:lvlJc w:val="left"/>
      <w:pPr>
        <w:ind w:left="8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6CB78">
      <w:start w:val="1"/>
      <w:numFmt w:val="lowerLetter"/>
      <w:lvlText w:val="%8"/>
      <w:lvlJc w:val="left"/>
      <w:pPr>
        <w:ind w:left="9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0544E">
      <w:start w:val="1"/>
      <w:numFmt w:val="lowerRoman"/>
      <w:lvlText w:val="%9"/>
      <w:lvlJc w:val="left"/>
      <w:pPr>
        <w:ind w:left="9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EE138C"/>
    <w:multiLevelType w:val="multilevel"/>
    <w:tmpl w:val="48704C2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7"/>
    <w:rsid w:val="00046AB4"/>
    <w:rsid w:val="000C4B45"/>
    <w:rsid w:val="002E2466"/>
    <w:rsid w:val="00355FB7"/>
    <w:rsid w:val="003F294D"/>
    <w:rsid w:val="00670956"/>
    <w:rsid w:val="007C7E12"/>
    <w:rsid w:val="00961DDB"/>
    <w:rsid w:val="009750E3"/>
    <w:rsid w:val="009827F3"/>
    <w:rsid w:val="00A942C3"/>
    <w:rsid w:val="00C204C5"/>
    <w:rsid w:val="00E20D1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695E"/>
  <w15:docId w15:val="{B5C0742F-E118-42EE-B244-FC120C0A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6" w:lineRule="auto"/>
      <w:ind w:right="11" w:firstLine="70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4"/>
      <w:ind w:right="3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2061-DC7C-4292-B534-4319009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Spec</cp:lastModifiedBy>
  <cp:revision>11</cp:revision>
  <dcterms:created xsi:type="dcterms:W3CDTF">2024-03-25T06:02:00Z</dcterms:created>
  <dcterms:modified xsi:type="dcterms:W3CDTF">2024-04-08T04:34:00Z</dcterms:modified>
</cp:coreProperties>
</file>