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38"/>
        <w:ind w:right="149"/>
        <w:jc w:val="center"/>
        <w:rPr>
          <w:b w:val="0"/>
          <w:bCs w:val="0"/>
        </w:rPr>
      </w:pPr>
      <w:r>
        <w:rPr/>
        <w:pict>
          <v:group style="position:absolute;margin-left:55.900002pt;margin-top:27.999983pt;width:510.25pt;height:785.2pt;mso-position-horizontal-relative:page;mso-position-vertical-relative:page;z-index:-4432" coordorigin="1118,560" coordsize="10205,15704">
            <v:shape style="position:absolute;left:1118;top:560;width:10205;height:15704" coordorigin="1118,560" coordsize="10205,15704" path="m1118,16264l11323,16264,11323,560,1118,560,1118,16264xe" filled="false" stroked="true" strokeweight="1.5pt" strokecolor="#000000">
              <v:path arrowok="t"/>
            </v:shape>
            <w10:wrap type="none"/>
          </v:group>
        </w:pict>
      </w:r>
      <w:r>
        <w:rPr>
          <w:spacing w:val="16"/>
        </w:rPr>
        <w:t>ОБЩЕСТВО</w:t>
      </w:r>
      <w:r>
        <w:rPr>
          <w:spacing w:val="40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17"/>
        </w:rPr>
        <w:t>ОГРАНИЧЕННОЙ</w:t>
      </w:r>
      <w:r>
        <w:rPr>
          <w:spacing w:val="37"/>
        </w:rPr>
        <w:t> </w:t>
      </w:r>
      <w:r>
        <w:rPr>
          <w:spacing w:val="18"/>
        </w:rPr>
        <w:t>ОТВЕТСТВЕННОСТЬЮ</w:t>
      </w:r>
      <w:r>
        <w:rPr>
          <w:b w:val="0"/>
        </w:rPr>
      </w:r>
    </w:p>
    <w:p>
      <w:pPr>
        <w:pStyle w:val="BodyText"/>
        <w:spacing w:line="322" w:lineRule="exact"/>
        <w:ind w:right="136"/>
        <w:jc w:val="center"/>
        <w:rPr>
          <w:b w:val="0"/>
          <w:bCs w:val="0"/>
        </w:rPr>
      </w:pPr>
      <w:r>
        <w:rPr>
          <w:spacing w:val="18"/>
        </w:rPr>
        <w:t>«АВРОРА»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1" w:lineRule="auto"/>
        <w:ind w:left="211" w:right="101"/>
        <w:jc w:val="center"/>
        <w:rPr>
          <w:b w:val="0"/>
          <w:bCs w:val="0"/>
        </w:rPr>
      </w:pPr>
      <w:r>
        <w:rPr>
          <w:spacing w:val="-1"/>
        </w:rPr>
        <w:t>«Обустройство</w:t>
      </w:r>
      <w:r>
        <w:rPr/>
        <w:t> </w:t>
      </w:r>
      <w:r>
        <w:rPr>
          <w:spacing w:val="-1"/>
        </w:rPr>
        <w:t>скважин</w:t>
      </w:r>
      <w:r>
        <w:rPr>
          <w:spacing w:val="-2"/>
        </w:rPr>
        <w:t> </w:t>
      </w:r>
      <w:r>
        <w:rPr>
          <w:spacing w:val="-1"/>
        </w:rPr>
        <w:t>Мохового</w:t>
      </w:r>
      <w:r>
        <w:rPr/>
        <w:t> </w:t>
      </w:r>
      <w:r>
        <w:rPr>
          <w:spacing w:val="-1"/>
        </w:rPr>
        <w:t>месторождения. Корректировка»</w:t>
      </w:r>
      <w:r>
        <w:rPr>
          <w:spacing w:val="44"/>
        </w:rPr>
        <w:t> </w:t>
      </w:r>
      <w:r>
        <w:rPr/>
        <w:t>в</w:t>
      </w:r>
      <w:r>
        <w:rPr>
          <w:spacing w:val="-1"/>
        </w:rPr>
        <w:t> Подольском</w:t>
      </w:r>
      <w:r>
        <w:rPr/>
        <w:t> </w:t>
      </w:r>
      <w:r>
        <w:rPr>
          <w:spacing w:val="-1"/>
        </w:rPr>
        <w:t>сельсовете Красногвардейского</w:t>
      </w:r>
      <w:r>
        <w:rPr/>
        <w:t> </w:t>
      </w:r>
      <w:r>
        <w:rPr>
          <w:spacing w:val="-1"/>
        </w:rPr>
        <w:t>района</w:t>
      </w:r>
      <w:r>
        <w:rPr>
          <w:b w:val="0"/>
        </w:rPr>
      </w:r>
    </w:p>
    <w:p>
      <w:pPr>
        <w:pStyle w:val="BodyText"/>
        <w:spacing w:line="320" w:lineRule="exact"/>
        <w:ind w:left="1221" w:right="0" w:firstLine="1929"/>
        <w:jc w:val="left"/>
        <w:rPr>
          <w:b w:val="0"/>
          <w:bCs w:val="0"/>
        </w:rPr>
      </w:pPr>
      <w:r>
        <w:rPr>
          <w:spacing w:val="-1"/>
        </w:rPr>
        <w:t>Оренбургской</w:t>
      </w:r>
      <w:r>
        <w:rPr>
          <w:spacing w:val="-4"/>
        </w:rPr>
        <w:t> </w:t>
      </w:r>
      <w:r>
        <w:rPr>
          <w:spacing w:val="-1"/>
        </w:rPr>
        <w:t>области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479" w:lineRule="auto" w:before="226"/>
        <w:ind w:left="907" w:right="793" w:hanging="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ДОКУМЕНТАЦИЯ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</w:t>
      </w:r>
      <w:r>
        <w:rPr>
          <w:rFonts w:ascii="Times New Roman" w:hAnsi="Times New Roman"/>
          <w:spacing w:val="-2"/>
          <w:sz w:val="28"/>
        </w:rPr>
        <w:t> ПЛАНИРОВКЕ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ТЕРРИТОРИИ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(ПРОЕКТ </w:t>
      </w:r>
      <w:r>
        <w:rPr>
          <w:rFonts w:ascii="Times New Roman" w:hAnsi="Times New Roman"/>
          <w:spacing w:val="-1"/>
          <w:sz w:val="28"/>
        </w:rPr>
        <w:t>ПЛАНИРОВКИ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МЕЖЕВАНИЯ ТЕРРИТОРИИ)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spacing w:line="240" w:lineRule="auto"/>
        <w:ind w:right="13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Том</w:t>
      </w:r>
      <w:r>
        <w:rPr>
          <w:spacing w:val="-3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30"/>
        <w:jc w:val="center"/>
        <w:rPr>
          <w:b w:val="0"/>
          <w:bCs w:val="0"/>
        </w:rPr>
      </w:pPr>
      <w:r>
        <w:rPr>
          <w:spacing w:val="-1"/>
        </w:rPr>
        <w:t>Материалы</w:t>
      </w:r>
      <w:r>
        <w:rPr>
          <w:spacing w:val="-2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обоснованию</w:t>
      </w:r>
      <w:r>
        <w:rPr>
          <w:spacing w:val="-2"/>
        </w:rPr>
        <w:t> </w:t>
      </w:r>
      <w:r>
        <w:rPr>
          <w:spacing w:val="-1"/>
        </w:rPr>
        <w:t>проекта</w:t>
      </w:r>
      <w:r>
        <w:rPr>
          <w:spacing w:val="-2"/>
        </w:rPr>
        <w:t> </w:t>
      </w:r>
      <w:r>
        <w:rPr>
          <w:spacing w:val="-1"/>
        </w:rPr>
        <w:t>планировки</w:t>
      </w:r>
      <w:r>
        <w:rPr>
          <w:spacing w:val="-2"/>
        </w:rPr>
        <w:t> </w:t>
      </w:r>
      <w:r>
        <w:rPr>
          <w:spacing w:val="-1"/>
        </w:rPr>
        <w:t>территории.</w:t>
      </w:r>
      <w:r>
        <w:rPr>
          <w:b w:val="0"/>
        </w:rPr>
      </w:r>
    </w:p>
    <w:p>
      <w:pPr>
        <w:pStyle w:val="BodyText"/>
        <w:spacing w:line="240" w:lineRule="auto" w:before="2"/>
        <w:ind w:right="130"/>
        <w:jc w:val="center"/>
        <w:rPr>
          <w:b w:val="0"/>
          <w:bCs w:val="0"/>
        </w:rPr>
      </w:pPr>
      <w:r>
        <w:rPr>
          <w:spacing w:val="-1"/>
        </w:rPr>
        <w:t>Графическая</w:t>
      </w:r>
      <w:r>
        <w:rPr>
          <w:spacing w:val="-2"/>
        </w:rPr>
        <w:t> </w:t>
      </w:r>
      <w:r>
        <w:rPr>
          <w:spacing w:val="-1"/>
        </w:rPr>
        <w:t>часть.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228"/>
        <w:ind w:right="128"/>
        <w:jc w:val="center"/>
        <w:rPr>
          <w:b w:val="0"/>
          <w:bCs w:val="0"/>
        </w:rPr>
      </w:pP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</w:t>
      </w:r>
      <w:r>
        <w:rPr/>
        <w:t>г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10" w:h="16840"/>
          <w:pgMar w:top="1520" w:bottom="280" w:left="1680" w:right="12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0pt;margin-top:0pt;width:595.3pt;height:841.9pt;mso-position-horizontal-relative:page;mso-position-vertical-relative:page;z-index:-4408" coordorigin="0,0" coordsize="11906,16838">
            <v:shape style="position:absolute;left:0;top:0;width:11906;height:16838" coordorigin="0,0" coordsize="11906,16838" path="m0,16838l11906,16838,11906,0e" filled="false" stroked="true" strokeweight=".75pt" strokecolor="#000000">
              <v:path arrowok="t"/>
            </v:shape>
            <v:shape style="position:absolute;left:0;top:0;width:11906;height:16838" coordorigin="0,0" coordsize="11906,16838" path="m0,0l0,16838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392"/>
        <w:gridCol w:w="10205"/>
      </w:tblGrid>
      <w:tr>
        <w:trPr>
          <w:trHeight w:val="10885" w:hRule="exact"/>
        </w:trPr>
        <w:tc>
          <w:tcPr>
            <w:tcW w:w="676" w:type="dxa"/>
            <w:gridSpan w:val="2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22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>ОБЩЕСТВО</w:t>
            </w:r>
            <w:r>
              <w:rPr>
                <w:rFonts w:ascii="Times New Roman" w:hAnsi="Times New Roman"/>
                <w:b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17"/>
                <w:sz w:val="28"/>
              </w:rPr>
              <w:t>ОГРАНИЧЕННОЙ</w:t>
            </w:r>
            <w:r>
              <w:rPr>
                <w:rFonts w:ascii="Times New Roman" w:hAnsi="Times New Roman"/>
                <w:b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18"/>
                <w:sz w:val="28"/>
              </w:rPr>
              <w:t>ОТВЕТСТВЕННОСТЬЮ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-1" w:right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8"/>
                <w:sz w:val="28"/>
              </w:rPr>
              <w:t>«АВРОРА»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42" w:right="7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«Обустройство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скважин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Мохового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месторождения. Корректировка»</w:t>
            </w:r>
            <w:r>
              <w:rPr>
                <w:rFonts w:ascii="Times New Roman" w:hAnsi="Times New Roman"/>
                <w:b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Подольском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сельсовете Красногвардейского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района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752" w:right="0" w:firstLine="19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Оренбургской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481" w:lineRule="auto" w:before="178"/>
              <w:ind w:left="1438" w:right="1431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ДОКУМЕНТАЦИЯ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> ПЛАНИРОВКЕ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(ПРОЕКТ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МЕЖЕВАНИЯ ТЕРРИТОРИИ)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Том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Материалы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обоснованию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планировки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территории.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Графическая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часть.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tabs>
                <w:tab w:pos="7248" w:val="left" w:leader="none"/>
              </w:tabs>
              <w:spacing w:line="240" w:lineRule="auto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ГИП</w:t>
              <w:tab/>
            </w:r>
            <w:bookmarkStart w:name="Витик А.А." w:id="1"/>
            <w:bookmarkEnd w:id="1"/>
            <w:r>
              <w:rPr>
                <w:rFonts w:ascii="Times New Roman" w:hAnsi="Times New Roman"/>
                <w:b/>
                <w:spacing w:val="-1"/>
                <w:sz w:val="28"/>
              </w:rPr>
              <w:t>Ви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тик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А.А.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38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2020</w:t>
            </w:r>
            <w:r>
              <w:rPr>
                <w:rFonts w:ascii="Times New Roman" w:hAnsi="Times New Roman"/>
                <w:b/>
                <w:sz w:val="28"/>
              </w:rPr>
              <w:t> г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418" w:hRule="exact"/>
        </w:trPr>
        <w:tc>
          <w:tcPr>
            <w:tcW w:w="2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197" w:lineRule="exact" w:before="54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Взам.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85" w:hRule="exact"/>
        </w:trPr>
        <w:tc>
          <w:tcPr>
            <w:tcW w:w="2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197" w:lineRule="exact" w:before="5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416" w:hRule="exact"/>
        </w:trPr>
        <w:tc>
          <w:tcPr>
            <w:tcW w:w="28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line="198" w:lineRule="exact" w:before="54"/>
              <w:ind w:left="1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Инв.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подл.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sectPr>
      <w:pgSz w:w="11910" w:h="16840"/>
      <w:pgMar w:top="460" w:bottom="280" w:left="3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7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dc:title>1</dc:title>
  <dcterms:created xsi:type="dcterms:W3CDTF">2021-01-14T12:14:23Z</dcterms:created>
  <dcterms:modified xsi:type="dcterms:W3CDTF">2021-01-14T12:14:23Z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2021-01-14T00:00:00Z</vt:filetime>
  </property>
</Properties>
</file>