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22" w:rsidRPr="008D6D22" w:rsidRDefault="008D6D22" w:rsidP="008D6D22">
      <w:pPr>
        <w:spacing w:after="0" w:line="240" w:lineRule="auto"/>
        <w:jc w:val="right"/>
        <w:rPr>
          <w:rFonts w:ascii="Times New Roman" w:eastAsia="Times New Roman" w:hAnsi="Times New Roman" w:cs="Times New Roman"/>
          <w:b/>
          <w:bCs/>
          <w:caps/>
          <w:color w:val="943634" w:themeColor="accent2" w:themeShade="BF"/>
          <w:sz w:val="18"/>
          <w:szCs w:val="18"/>
        </w:rPr>
      </w:pPr>
      <w:bookmarkStart w:id="0" w:name="_GoBack"/>
      <w:bookmarkEnd w:id="0"/>
      <w:r w:rsidRPr="008D6D22">
        <w:rPr>
          <w:rFonts w:ascii="Times New Roman" w:eastAsia="Times New Roman" w:hAnsi="Times New Roman" w:cs="Times New Roman"/>
          <w:b/>
          <w:bCs/>
          <w:caps/>
          <w:color w:val="943634" w:themeColor="accent2" w:themeShade="BF"/>
          <w:sz w:val="18"/>
          <w:szCs w:val="18"/>
        </w:rPr>
        <w:t>1-ая редакция</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8F69CB" w:rsidRDefault="008F69CB" w:rsidP="000C2546">
      <w:pPr>
        <w:spacing w:after="0"/>
        <w:ind w:firstLine="851"/>
        <w:jc w:val="center"/>
        <w:rPr>
          <w:rFonts w:ascii="Times New Roman" w:hAnsi="Times New Roman" w:cs="Times New Roman"/>
          <w:b/>
          <w:bCs/>
          <w:caps/>
          <w:sz w:val="28"/>
          <w:szCs w:val="28"/>
        </w:rPr>
      </w:pPr>
    </w:p>
    <w:p w:rsidR="000C2546" w:rsidRPr="008D6D22" w:rsidRDefault="000C2546" w:rsidP="000C2546">
      <w:pPr>
        <w:spacing w:after="0"/>
        <w:ind w:firstLine="851"/>
        <w:jc w:val="center"/>
        <w:rPr>
          <w:rFonts w:ascii="Times New Roman" w:hAnsi="Times New Roman" w:cs="Times New Roman"/>
          <w:b/>
          <w:bCs/>
          <w:caps/>
          <w:color w:val="943634" w:themeColor="accent2" w:themeShade="BF"/>
          <w:sz w:val="28"/>
          <w:szCs w:val="28"/>
        </w:rPr>
      </w:pPr>
    </w:p>
    <w:p w:rsidR="00504364" w:rsidRPr="00504364" w:rsidRDefault="00504364" w:rsidP="00504364">
      <w:pPr>
        <w:spacing w:after="0" w:line="240" w:lineRule="auto"/>
        <w:jc w:val="center"/>
        <w:rPr>
          <w:rFonts w:ascii="Times New Roman" w:eastAsia="Times New Roman" w:hAnsi="Times New Roman" w:cs="Times New Roman"/>
          <w:b/>
          <w:bCs/>
          <w:caps/>
          <w:color w:val="943634" w:themeColor="accent2" w:themeShade="BF"/>
          <w:sz w:val="28"/>
          <w:szCs w:val="28"/>
        </w:rPr>
      </w:pPr>
      <w:r w:rsidRPr="00504364">
        <w:rPr>
          <w:rFonts w:ascii="Times New Roman" w:eastAsia="Times New Roman" w:hAnsi="Times New Roman" w:cs="Times New Roman"/>
          <w:b/>
          <w:bCs/>
          <w:caps/>
          <w:color w:val="943634" w:themeColor="accent2" w:themeShade="BF"/>
          <w:sz w:val="28"/>
          <w:szCs w:val="28"/>
        </w:rPr>
        <w:t>правила землепользования и застройки</w:t>
      </w:r>
    </w:p>
    <w:p w:rsidR="00504364" w:rsidRPr="00504364" w:rsidRDefault="00504364" w:rsidP="00504364">
      <w:pPr>
        <w:spacing w:after="0" w:line="240" w:lineRule="auto"/>
        <w:jc w:val="center"/>
        <w:rPr>
          <w:rFonts w:ascii="Times New Roman" w:eastAsia="Times New Roman" w:hAnsi="Times New Roman" w:cs="Times New Roman"/>
          <w:b/>
          <w:bCs/>
          <w:caps/>
          <w:color w:val="943634" w:themeColor="accent2" w:themeShade="BF"/>
          <w:sz w:val="28"/>
          <w:szCs w:val="28"/>
        </w:rPr>
      </w:pPr>
      <w:r w:rsidRPr="00504364">
        <w:rPr>
          <w:rFonts w:ascii="Times New Roman" w:eastAsia="Times New Roman" w:hAnsi="Times New Roman" w:cs="Times New Roman"/>
          <w:b/>
          <w:bCs/>
          <w:caps/>
          <w:color w:val="943634" w:themeColor="accent2" w:themeShade="BF"/>
          <w:sz w:val="28"/>
          <w:szCs w:val="28"/>
        </w:rPr>
        <w:t xml:space="preserve">муниципального образования </w:t>
      </w:r>
      <w:r w:rsidR="00884AA4">
        <w:rPr>
          <w:rFonts w:ascii="Times New Roman" w:eastAsia="Times New Roman" w:hAnsi="Times New Roman" w:cs="Times New Roman"/>
          <w:b/>
          <w:bCs/>
          <w:caps/>
          <w:color w:val="943634" w:themeColor="accent2" w:themeShade="BF"/>
          <w:sz w:val="28"/>
          <w:szCs w:val="28"/>
        </w:rPr>
        <w:t>ПОНОМАРЁВСКИЙ</w:t>
      </w:r>
      <w:r w:rsidRPr="00504364">
        <w:rPr>
          <w:rFonts w:ascii="Times New Roman" w:eastAsia="Times New Roman" w:hAnsi="Times New Roman" w:cs="Times New Roman"/>
          <w:b/>
          <w:bCs/>
          <w:caps/>
          <w:color w:val="943634" w:themeColor="accent2" w:themeShade="BF"/>
          <w:sz w:val="28"/>
          <w:szCs w:val="28"/>
        </w:rPr>
        <w:t xml:space="preserve"> </w:t>
      </w:r>
      <w:r w:rsidR="00884AA4">
        <w:rPr>
          <w:rFonts w:ascii="Times New Roman" w:eastAsia="Times New Roman" w:hAnsi="Times New Roman" w:cs="Times New Roman"/>
          <w:b/>
          <w:bCs/>
          <w:caps/>
          <w:color w:val="943634" w:themeColor="accent2" w:themeShade="BF"/>
          <w:sz w:val="28"/>
          <w:szCs w:val="28"/>
        </w:rPr>
        <w:t>СЕЛЬСОВЕТ</w:t>
      </w:r>
      <w:r w:rsidRPr="00504364">
        <w:rPr>
          <w:rFonts w:ascii="Times New Roman" w:eastAsia="Times New Roman" w:hAnsi="Times New Roman" w:cs="Times New Roman"/>
          <w:b/>
          <w:bCs/>
          <w:caps/>
          <w:color w:val="943634" w:themeColor="accent2" w:themeShade="BF"/>
          <w:sz w:val="28"/>
          <w:szCs w:val="28"/>
        </w:rPr>
        <w:t xml:space="preserve">  </w:t>
      </w:r>
    </w:p>
    <w:p w:rsidR="008D6D22" w:rsidRPr="008D6D22" w:rsidRDefault="008D6D22" w:rsidP="008D6D22">
      <w:pPr>
        <w:spacing w:after="0" w:line="240" w:lineRule="auto"/>
        <w:jc w:val="center"/>
        <w:rPr>
          <w:rFonts w:ascii="Times New Roman" w:eastAsia="Times New Roman" w:hAnsi="Times New Roman" w:cs="Times New Roman"/>
          <w:b/>
          <w:bCs/>
          <w:caps/>
          <w:color w:val="943634" w:themeColor="accent2" w:themeShade="BF"/>
          <w:sz w:val="28"/>
          <w:szCs w:val="28"/>
        </w:rPr>
      </w:pPr>
      <w:r w:rsidRPr="008D6D22">
        <w:rPr>
          <w:rFonts w:ascii="Times New Roman" w:eastAsia="Times New Roman" w:hAnsi="Times New Roman" w:cs="Times New Roman"/>
          <w:b/>
          <w:bCs/>
          <w:caps/>
          <w:color w:val="943634" w:themeColor="accent2" w:themeShade="BF"/>
          <w:sz w:val="28"/>
          <w:szCs w:val="28"/>
        </w:rPr>
        <w:t xml:space="preserve">  </w:t>
      </w:r>
    </w:p>
    <w:p w:rsidR="000C2546" w:rsidRPr="008D6D22"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8D6D22"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8D6D22">
        <w:rPr>
          <w:rFonts w:ascii="Times New Roman" w:hAnsi="Times New Roman" w:cs="Times New Roman"/>
          <w:b/>
          <w:bCs/>
          <w:color w:val="943634" w:themeColor="accent2" w:themeShade="BF"/>
          <w:sz w:val="24"/>
          <w:szCs w:val="24"/>
        </w:rPr>
        <w:t xml:space="preserve">ЧАСТЬ </w:t>
      </w:r>
      <w:r w:rsidRPr="008D6D22">
        <w:rPr>
          <w:rFonts w:ascii="Times New Roman" w:hAnsi="Times New Roman" w:cs="Times New Roman"/>
          <w:b/>
          <w:bCs/>
          <w:color w:val="943634" w:themeColor="accent2" w:themeShade="BF"/>
          <w:sz w:val="24"/>
          <w:szCs w:val="24"/>
          <w:lang w:val="en-US"/>
        </w:rPr>
        <w:t>II</w:t>
      </w:r>
      <w:r w:rsidRPr="008D6D22">
        <w:rPr>
          <w:rFonts w:ascii="Times New Roman" w:hAnsi="Times New Roman" w:cs="Times New Roman"/>
          <w:b/>
          <w:bCs/>
          <w:color w:val="943634" w:themeColor="accent2" w:themeShade="BF"/>
          <w:sz w:val="24"/>
          <w:szCs w:val="24"/>
        </w:rPr>
        <w:t xml:space="preserve">. </w:t>
      </w:r>
    </w:p>
    <w:p w:rsidR="00824DC0" w:rsidRPr="008D6D22"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8D6D22">
        <w:rPr>
          <w:rFonts w:ascii="Times New Roman" w:hAnsi="Times New Roman" w:cs="Times New Roman"/>
          <w:b/>
          <w:bCs/>
          <w:color w:val="943634" w:themeColor="accent2" w:themeShade="BF"/>
          <w:sz w:val="24"/>
          <w:szCs w:val="24"/>
        </w:rPr>
        <w:t>КАРТ</w:t>
      </w:r>
      <w:r w:rsidR="00CF205B" w:rsidRPr="008D6D22">
        <w:rPr>
          <w:rFonts w:ascii="Times New Roman" w:hAnsi="Times New Roman" w:cs="Times New Roman"/>
          <w:b/>
          <w:bCs/>
          <w:color w:val="943634" w:themeColor="accent2" w:themeShade="BF"/>
          <w:sz w:val="24"/>
          <w:szCs w:val="24"/>
        </w:rPr>
        <w:t>А</w:t>
      </w:r>
      <w:r w:rsidRPr="008D6D22">
        <w:rPr>
          <w:rFonts w:ascii="Times New Roman" w:hAnsi="Times New Roman" w:cs="Times New Roman"/>
          <w:b/>
          <w:bCs/>
          <w:color w:val="943634" w:themeColor="accent2" w:themeShade="BF"/>
          <w:sz w:val="24"/>
          <w:szCs w:val="24"/>
        </w:rPr>
        <w:t xml:space="preserve"> ГРАДОСТРОИТЕЛЬНОГО ЗОНИРОВАНИЯ. </w:t>
      </w:r>
    </w:p>
    <w:p w:rsidR="00824DC0" w:rsidRPr="008D6D22"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8D6D22">
        <w:rPr>
          <w:rFonts w:ascii="Times New Roman" w:hAnsi="Times New Roman" w:cs="Times New Roman"/>
          <w:b/>
          <w:bCs/>
          <w:color w:val="943634" w:themeColor="accent2" w:themeShade="BF"/>
          <w:sz w:val="24"/>
          <w:szCs w:val="24"/>
        </w:rPr>
        <w:t>КАРТ</w:t>
      </w:r>
      <w:r w:rsidR="00CF205B" w:rsidRPr="008D6D22">
        <w:rPr>
          <w:rFonts w:ascii="Times New Roman" w:hAnsi="Times New Roman" w:cs="Times New Roman"/>
          <w:b/>
          <w:bCs/>
          <w:color w:val="943634" w:themeColor="accent2" w:themeShade="BF"/>
          <w:sz w:val="24"/>
          <w:szCs w:val="24"/>
        </w:rPr>
        <w:t>А</w:t>
      </w:r>
      <w:r w:rsidRPr="008D6D22">
        <w:rPr>
          <w:rFonts w:ascii="Times New Roman" w:hAnsi="Times New Roman" w:cs="Times New Roman"/>
          <w:b/>
          <w:bCs/>
          <w:color w:val="943634" w:themeColor="accent2" w:themeShade="BF"/>
          <w:sz w:val="24"/>
          <w:szCs w:val="24"/>
        </w:rPr>
        <w:t xml:space="preserve"> ЗОН С ОСОБЫМИ УСЛОВИЯМИ </w:t>
      </w:r>
    </w:p>
    <w:p w:rsidR="000C2546" w:rsidRPr="008D6D22"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8D6D22">
        <w:rPr>
          <w:rFonts w:ascii="Times New Roman" w:hAnsi="Times New Roman" w:cs="Times New Roman"/>
          <w:b/>
          <w:bCs/>
          <w:color w:val="943634" w:themeColor="accent2" w:themeShade="BF"/>
          <w:sz w:val="24"/>
          <w:szCs w:val="24"/>
        </w:rPr>
        <w:t>ИСПОЛЬЗОВАНИЯ ТЕРРИТОРИЙ.</w:t>
      </w:r>
    </w:p>
    <w:p w:rsidR="008D6D22" w:rsidRPr="008D6D22" w:rsidRDefault="008D6D22"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8D6D22"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8D6D22">
        <w:rPr>
          <w:rFonts w:ascii="Times New Roman" w:eastAsia="Times New Roman" w:hAnsi="Times New Roman" w:cs="Times New Roman"/>
          <w:b/>
          <w:bCs/>
          <w:color w:val="943634" w:themeColor="accent2" w:themeShade="BF"/>
          <w:sz w:val="24"/>
          <w:szCs w:val="24"/>
        </w:rPr>
        <w:t xml:space="preserve">ЧАСТЬ </w:t>
      </w:r>
      <w:r w:rsidRPr="008D6D22">
        <w:rPr>
          <w:rFonts w:ascii="Times New Roman" w:eastAsia="Times New Roman" w:hAnsi="Times New Roman" w:cs="Times New Roman"/>
          <w:b/>
          <w:bCs/>
          <w:color w:val="943634" w:themeColor="accent2" w:themeShade="BF"/>
          <w:sz w:val="24"/>
          <w:szCs w:val="24"/>
          <w:lang w:val="en-US"/>
        </w:rPr>
        <w:t>III</w:t>
      </w:r>
      <w:r w:rsidRPr="008D6D22">
        <w:rPr>
          <w:rFonts w:ascii="Times New Roman" w:eastAsia="Times New Roman" w:hAnsi="Times New Roman" w:cs="Times New Roman"/>
          <w:b/>
          <w:bCs/>
          <w:color w:val="943634" w:themeColor="accent2" w:themeShade="BF"/>
          <w:sz w:val="24"/>
          <w:szCs w:val="24"/>
        </w:rPr>
        <w:t>.</w:t>
      </w:r>
    </w:p>
    <w:p w:rsidR="000C2546" w:rsidRPr="008D6D22"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8D6D22">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Pr="008D6D22" w:rsidRDefault="000C2546"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CF205B" w:rsidRDefault="00CF205B"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84AA4" w:rsidRDefault="00884AA4"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84AA4" w:rsidRDefault="00884AA4"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84AA4" w:rsidRDefault="00884AA4"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84AA4" w:rsidRDefault="00884AA4"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84AA4" w:rsidRDefault="00884AA4"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84AA4" w:rsidRPr="00CF205B" w:rsidRDefault="00884AA4" w:rsidP="00CF205B">
      <w:pPr>
        <w:autoSpaceDE w:val="0"/>
        <w:autoSpaceDN w:val="0"/>
        <w:adjustRightInd w:val="0"/>
        <w:spacing w:after="0" w:line="240" w:lineRule="auto"/>
        <w:outlineLvl w:val="0"/>
        <w:rPr>
          <w:rFonts w:ascii="Times New Roman" w:eastAsia="Times New Roman" w:hAnsi="Times New Roman" w:cs="Times New Roman"/>
          <w:sz w:val="24"/>
          <w:szCs w:val="24"/>
        </w:rPr>
      </w:pP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Pr>
          <w:rFonts w:ascii="Times New Roman" w:hAnsi="Times New Roman" w:cs="Times New Roman"/>
          <w:color w:val="000000"/>
        </w:rPr>
        <w:t>1</w:t>
      </w: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B25EC8" w:rsidRDefault="000C2546" w:rsidP="000C2546">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 населенных пунктов</w:t>
      </w:r>
      <w:r w:rsidR="000C2546" w:rsidRPr="000C2546">
        <w:rPr>
          <w:rFonts w:ascii="Times New Roman" w:hAnsi="Times New Roman" w:cs="Times New Roman"/>
          <w:b/>
          <w:bCs/>
          <w:sz w:val="32"/>
          <w:szCs w:val="32"/>
        </w:rPr>
        <w:t xml:space="preserve"> </w:t>
      </w:r>
      <w:r w:rsidR="00884AA4">
        <w:rPr>
          <w:rFonts w:ascii="Times New Roman" w:eastAsia="Times New Roman" w:hAnsi="Times New Roman" w:cs="Times New Roman"/>
          <w:sz w:val="24"/>
          <w:szCs w:val="24"/>
        </w:rPr>
        <w:t>с. Пономарёвка, д. Дмитриевка</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r w:rsidR="00884AA4">
        <w:rPr>
          <w:rFonts w:ascii="Times New Roman" w:eastAsia="Times New Roman" w:hAnsi="Times New Roman" w:cs="Times New Roman"/>
          <w:sz w:val="24"/>
          <w:szCs w:val="24"/>
        </w:rPr>
        <w:t>с. Пономарёвка, д. Дмитриевка</w:t>
      </w:r>
      <w:r w:rsidR="00FA3ED7">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B25EC8" w:rsidRDefault="000C2546" w:rsidP="000C2546">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Pr="00B679D8">
        <w:rPr>
          <w:rFonts w:ascii="Times New Roman" w:hAnsi="Times New Roman" w:cs="Times New Roman"/>
          <w:sz w:val="24"/>
          <w:szCs w:val="24"/>
        </w:rPr>
        <w:t xml:space="preserve"> населенных пунктов </w:t>
      </w:r>
      <w:r w:rsidR="00884AA4">
        <w:rPr>
          <w:rFonts w:ascii="Times New Roman" w:eastAsia="Times New Roman" w:hAnsi="Times New Roman" w:cs="Times New Roman"/>
          <w:sz w:val="24"/>
          <w:szCs w:val="24"/>
        </w:rPr>
        <w:t>с. Пономарёвка, д. Дмитриевка</w:t>
      </w:r>
      <w:r w:rsidR="00FA3ED7">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lastRenderedPageBreak/>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 территорий</w:t>
      </w:r>
      <w:r w:rsidR="00FF1374" w:rsidRPr="002B7D68">
        <w:rPr>
          <w:rFonts w:ascii="Times New Roman" w:hAnsi="Times New Roman" w:cs="Times New Roman"/>
          <w:b/>
          <w:sz w:val="24"/>
          <w:szCs w:val="24"/>
        </w:rPr>
        <w:t xml:space="preserve"> населенных пунктов</w:t>
      </w:r>
      <w:r w:rsidR="00A25369" w:rsidRPr="002B7D68">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  те</w:t>
      </w:r>
      <w:r w:rsidR="00FF1374" w:rsidRPr="002B7D68">
        <w:rPr>
          <w:rFonts w:ascii="Times New Roman" w:hAnsi="Times New Roman" w:cs="Times New Roman"/>
          <w:b/>
          <w:sz w:val="24"/>
          <w:szCs w:val="24"/>
        </w:rPr>
        <w:t xml:space="preserve">рритории населенных пунктов </w:t>
      </w:r>
      <w:r w:rsidR="00884AA4">
        <w:rPr>
          <w:rFonts w:ascii="Times New Roman" w:hAnsi="Times New Roman" w:cs="Times New Roman"/>
          <w:sz w:val="24"/>
          <w:szCs w:val="24"/>
        </w:rPr>
        <w:t>с. Пономарёвка, д. Дмитриевка</w:t>
      </w:r>
      <w:r w:rsidR="00FA3ED7" w:rsidRPr="00A171CF">
        <w:rPr>
          <w:rFonts w:ascii="Times New Roman" w:hAnsi="Times New Roman" w:cs="Times New Roman"/>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00FA3ED7">
        <w:rPr>
          <w:rFonts w:ascii="Times New Roman" w:hAnsi="Times New Roman" w:cs="Times New Roman"/>
          <w:b/>
          <w:bCs/>
          <w:sz w:val="24"/>
          <w:szCs w:val="24"/>
        </w:rPr>
        <w:t xml:space="preserve"> населённых пунктов </w:t>
      </w:r>
      <w:r w:rsidR="00884AA4">
        <w:rPr>
          <w:rFonts w:ascii="Times New Roman" w:hAnsi="Times New Roman" w:cs="Times New Roman"/>
          <w:bCs/>
          <w:sz w:val="24"/>
          <w:szCs w:val="24"/>
        </w:rPr>
        <w:t>с. Пономарёвка, д. Дмитриевка</w:t>
      </w:r>
      <w:r w:rsidRPr="00A171CF">
        <w:rPr>
          <w:rFonts w:ascii="Times New Roman" w:hAnsi="Times New Roman" w:cs="Times New Roman"/>
          <w:bCs/>
          <w:sz w:val="24"/>
          <w:szCs w:val="24"/>
        </w:rPr>
        <w:t>.</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 </w:t>
      </w:r>
      <w:r w:rsidR="00884AA4">
        <w:rPr>
          <w:rFonts w:ascii="Times New Roman" w:hAnsi="Times New Roman" w:cs="Times New Roman"/>
          <w:b/>
          <w:sz w:val="24"/>
          <w:szCs w:val="24"/>
        </w:rPr>
        <w:t>с. Пономарёвка, д. Дмитриевка</w:t>
      </w:r>
      <w:r w:rsidR="00FA3ED7" w:rsidRPr="00FA3ED7">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 xml:space="preserve">установлены в пределах границ территориальных </w:t>
      </w:r>
      <w:r w:rsidRPr="008019B4">
        <w:rPr>
          <w:b w:val="0"/>
          <w:snapToGrid/>
        </w:rPr>
        <w:lastRenderedPageBreak/>
        <w:t xml:space="preserve">зон в населенных пунктах </w:t>
      </w:r>
      <w:r w:rsidR="00884AA4">
        <w:rPr>
          <w:b w:val="0"/>
          <w:snapToGrid/>
        </w:rPr>
        <w:t>с. Пономарёвка, д. Дмитриевка</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 </w:t>
      </w:r>
      <w:r w:rsidR="00884AA4">
        <w:rPr>
          <w:b w:val="0"/>
        </w:rPr>
        <w:t>с. Пономарёвка, д. Дмитриевка</w:t>
      </w:r>
      <w:r w:rsidR="005709B3" w:rsidRPr="008019B4">
        <w:rPr>
          <w:b w:val="0"/>
        </w:rPr>
        <w:t>:</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8D6D22">
        <w:rPr>
          <w:rFonts w:ascii="Times New Roman" w:eastAsia="Times New Roman" w:hAnsi="Times New Roman" w:cs="Times New Roman"/>
          <w:sz w:val="24"/>
          <w:szCs w:val="24"/>
        </w:rPr>
        <w:t>Градостроительного кодекса</w:t>
      </w:r>
      <w:r w:rsidR="005709B3" w:rsidRPr="008019B4">
        <w:rPr>
          <w:rFonts w:ascii="Times New Roman" w:eastAsia="Times New Roman" w:hAnsi="Times New Roman" w:cs="Times New Roman"/>
          <w:sz w:val="24"/>
          <w:szCs w:val="24"/>
        </w:rPr>
        <w:t xml:space="preserve"> Российской Федерации</w:t>
      </w:r>
      <w:r w:rsidR="008D6D22">
        <w:rPr>
          <w:rFonts w:ascii="Times New Roman" w:eastAsia="Times New Roman" w:hAnsi="Times New Roman" w:cs="Times New Roman"/>
          <w:sz w:val="24"/>
          <w:szCs w:val="24"/>
        </w:rPr>
        <w:t>,</w:t>
      </w:r>
      <w:r w:rsidR="005709B3" w:rsidRPr="008019B4">
        <w:rPr>
          <w:rFonts w:ascii="Times New Roman" w:eastAsia="Times New Roman" w:hAnsi="Times New Roman" w:cs="Times New Roman"/>
          <w:sz w:val="24"/>
          <w:szCs w:val="24"/>
        </w:rPr>
        <w:t xml:space="preserve">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w:t>
      </w:r>
      <w:r w:rsidR="00884AA4">
        <w:rPr>
          <w:rFonts w:ascii="Times New Roman" w:hAnsi="Times New Roman" w:cs="Times New Roman"/>
          <w:sz w:val="24"/>
          <w:szCs w:val="24"/>
        </w:rPr>
        <w:t>с. Пономарёвка, д. Дмитриевка</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7824"/>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B580E">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и</w:t>
            </w:r>
            <w:r w:rsidR="004557BC">
              <w:rPr>
                <w:rFonts w:ascii="Times New Roman" w:hAnsi="Times New Roman" w:cs="Times New Roman"/>
                <w:b w:val="0"/>
                <w:sz w:val="24"/>
                <w:szCs w:val="24"/>
              </w:rPr>
              <w:t xml:space="preserve">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5709B3"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Ж-2</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371182">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Зона застройки малоэтажными жилыми домами</w:t>
            </w:r>
            <w:r w:rsidR="00467016">
              <w:rPr>
                <w:rFonts w:ascii="Times New Roman" w:hAnsi="Times New Roman" w:cs="Times New Roman"/>
                <w:sz w:val="24"/>
                <w:szCs w:val="24"/>
              </w:rPr>
              <w:t xml:space="preserve"> 2–3 этажа</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объектов религиозного назначения</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CF205B"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CF205B" w:rsidRPr="0083614C" w:rsidRDefault="00CF205B"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КБ-1</w:t>
            </w:r>
          </w:p>
        </w:tc>
        <w:tc>
          <w:tcPr>
            <w:tcW w:w="0" w:type="auto"/>
            <w:tcBorders>
              <w:top w:val="single" w:sz="4" w:space="0" w:color="auto"/>
              <w:left w:val="single" w:sz="4" w:space="0" w:color="auto"/>
              <w:bottom w:val="single" w:sz="4" w:space="0" w:color="auto"/>
              <w:right w:val="single" w:sz="4" w:space="0" w:color="auto"/>
            </w:tcBorders>
          </w:tcPr>
          <w:p w:rsidR="00CF205B" w:rsidRPr="0083614C" w:rsidRDefault="00CF205B" w:rsidP="00371182">
            <w:pPr>
              <w:spacing w:before="40" w:after="40"/>
              <w:ind w:left="171"/>
              <w:rPr>
                <w:rFonts w:ascii="Times New Roman" w:hAnsi="Times New Roman" w:cs="Times New Roman"/>
                <w:sz w:val="24"/>
                <w:szCs w:val="24"/>
              </w:rPr>
            </w:pPr>
            <w:r>
              <w:rPr>
                <w:rFonts w:ascii="Times New Roman" w:hAnsi="Times New Roman" w:cs="Times New Roman"/>
                <w:sz w:val="24"/>
                <w:szCs w:val="24"/>
              </w:rPr>
              <w:t>Зона социального и коммунально-бытового назначения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sidR="00815BE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городских парков, скверов, садов, бульваров</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09"/>
              <w:rPr>
                <w:rFonts w:ascii="Times New Roman" w:hAnsi="Times New Roman" w:cs="Times New Roman"/>
                <w:b/>
                <w:bCs/>
                <w:sz w:val="24"/>
                <w:szCs w:val="24"/>
              </w:rPr>
            </w:pPr>
            <w:r w:rsidRPr="0083614C">
              <w:rPr>
                <w:rFonts w:ascii="Times New Roman" w:hAnsi="Times New Roman" w:cs="Times New Roman"/>
                <w:sz w:val="24"/>
                <w:szCs w:val="24"/>
              </w:rPr>
              <w:t>Зона спортивных комплексов и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D05FAC">
            <w:pPr>
              <w:spacing w:before="40" w:after="40"/>
              <w:ind w:left="176" w:right="-109"/>
              <w:rPr>
                <w:rFonts w:ascii="Times New Roman" w:hAnsi="Times New Roman" w:cs="Times New Roman"/>
                <w:sz w:val="24"/>
                <w:szCs w:val="24"/>
              </w:rPr>
            </w:pPr>
            <w:r w:rsidRPr="0083614C">
              <w:rPr>
                <w:rFonts w:ascii="Times New Roman" w:hAnsi="Times New Roman" w:cs="Times New Roman"/>
                <w:sz w:val="24"/>
                <w:szCs w:val="24"/>
              </w:rPr>
              <w:t xml:space="preserve">Зона </w:t>
            </w:r>
            <w:r w:rsidR="00D05FAC">
              <w:rPr>
                <w:rFonts w:ascii="Times New Roman" w:hAnsi="Times New Roman" w:cs="Times New Roman"/>
                <w:sz w:val="24"/>
                <w:szCs w:val="24"/>
              </w:rPr>
              <w:t>лесопарков, городских лесов и отдыха</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D05FAC" w:rsidRDefault="00D05FAC"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Зона садоводчеств и дачных участков</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9137CC"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83614C" w:rsidRDefault="009137CC"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w:t>
            </w:r>
            <w:r w:rsidR="00CF205B">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137CC" w:rsidRPr="0083614C" w:rsidRDefault="005043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водозаборных и иных технических сооружений</w:t>
            </w:r>
          </w:p>
        </w:tc>
      </w:tr>
      <w:tr w:rsidR="0050436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04364" w:rsidRDefault="005043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504364" w:rsidRPr="0083614C" w:rsidRDefault="002C6437"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канализационных очистных сооружений</w:t>
            </w:r>
          </w:p>
        </w:tc>
      </w:tr>
      <w:tr w:rsidR="0050436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04364" w:rsidRDefault="002C6437"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504364" w:rsidRPr="0083614C" w:rsidRDefault="005043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2C6437"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2C6437" w:rsidRDefault="003B66D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w:t>
            </w:r>
            <w:r w:rsidR="002C6437">
              <w:rPr>
                <w:rFonts w:ascii="Times New Roman" w:hAnsi="Times New Roman" w:cs="Times New Roman"/>
                <w:sz w:val="24"/>
                <w:szCs w:val="24"/>
              </w:rPr>
              <w:t>О-</w:t>
            </w: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C6437" w:rsidRPr="0083614C" w:rsidRDefault="002C6437" w:rsidP="00CE40ED">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w:t>
            </w:r>
            <w:r w:rsidR="00CE40ED">
              <w:rPr>
                <w:rFonts w:ascii="Times New Roman" w:hAnsi="Times New Roman" w:cs="Times New Roman"/>
                <w:b w:val="0"/>
                <w:bCs w:val="0"/>
                <w:sz w:val="24"/>
                <w:szCs w:val="24"/>
              </w:rPr>
              <w:t>полигонов ТБО, свалок</w:t>
            </w:r>
          </w:p>
        </w:tc>
      </w:tr>
    </w:tbl>
    <w:p w:rsidR="00F818C7" w:rsidRDefault="00F818C7" w:rsidP="005709B3">
      <w:pPr>
        <w:spacing w:line="240" w:lineRule="auto"/>
        <w:ind w:firstLine="851"/>
        <w:rPr>
          <w:rFonts w:ascii="Times New Roman" w:hAnsi="Times New Roman" w:cs="Times New Roman"/>
          <w:b/>
          <w:i/>
          <w:sz w:val="24"/>
          <w:szCs w:val="24"/>
        </w:rPr>
      </w:pPr>
    </w:p>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w:t>
      </w:r>
      <w:r w:rsidRPr="00CD0893">
        <w:rPr>
          <w:sz w:val="24"/>
          <w:szCs w:val="24"/>
        </w:rPr>
        <w:lastRenderedPageBreak/>
        <w:t>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Лесного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СНиП 2.07.01-89*   «Градостроительство. Планировка и застройка городских и сельских поселений»,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СНиП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483BBE">
        <w:rPr>
          <w:rFonts w:ascii="Times New Roman" w:hAnsi="Times New Roman" w:cs="Times New Roman"/>
          <w:color w:val="000000" w:themeColor="text1"/>
          <w:sz w:val="24"/>
          <w:szCs w:val="24"/>
        </w:rPr>
        <w:t>20</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9D0658">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lastRenderedPageBreak/>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9B006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9B006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F1252" w:rsidRPr="00A3582C">
              <w:rPr>
                <w:rFonts w:ascii="Times New Roman" w:hAnsi="Times New Roman" w:cs="Times New Roman"/>
                <w:color w:val="000000" w:themeColor="text1"/>
                <w:sz w:val="24"/>
                <w:szCs w:val="24"/>
              </w:rPr>
              <w:t>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w:t>
      </w:r>
      <w:r w:rsidRPr="00CD0893">
        <w:rPr>
          <w:rFonts w:ascii="Times New Roman" w:hAnsi="Times New Roman" w:cs="Times New Roman"/>
          <w:i/>
          <w:iCs/>
          <w:sz w:val="24"/>
          <w:szCs w:val="24"/>
        </w:rPr>
        <w:lastRenderedPageBreak/>
        <w:t>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w:t>
      </w:r>
      <w:r w:rsidRPr="00CD0893">
        <w:rPr>
          <w:rFonts w:ascii="Times New Roman" w:hAnsi="Times New Roman" w:cs="Times New Roman"/>
          <w:i/>
          <w:iCs/>
          <w:sz w:val="24"/>
          <w:szCs w:val="24"/>
        </w:rPr>
        <w:lastRenderedPageBreak/>
        <w:t>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отдел</w:t>
      </w:r>
      <w:r w:rsidR="00D42A14" w:rsidRPr="00CD0893">
        <w:rPr>
          <w:rFonts w:ascii="Times New Roman" w:eastAsia="Times New Roman" w:hAnsi="Times New Roman" w:cs="Times New Roman"/>
          <w:sz w:val="24"/>
          <w:szCs w:val="24"/>
        </w:rPr>
        <w:t xml:space="preserve">ения, участковые пункты </w:t>
      </w:r>
      <w:r w:rsidR="009D0658">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F7329B" w:rsidRPr="00CD0893" w:rsidRDefault="00F7329B" w:rsidP="00F7329B">
      <w:pPr>
        <w:pStyle w:val="nienie"/>
        <w:ind w:left="0" w:firstLine="851"/>
        <w:rPr>
          <w:rFonts w:ascii="Times New Roman" w:hAnsi="Times New Roman" w:cs="Times New Roman"/>
          <w:i/>
        </w:rPr>
      </w:pPr>
      <w:r w:rsidRPr="00CD0893">
        <w:rPr>
          <w:rFonts w:ascii="Times New Roman" w:hAnsi="Times New Roman" w:cs="Times New Roman"/>
          <w:i/>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20264" w:rsidRPr="00CD0893" w:rsidRDefault="00020264" w:rsidP="0049541F">
      <w:pPr>
        <w:spacing w:line="240" w:lineRule="auto"/>
        <w:ind w:firstLine="851"/>
        <w:jc w:val="both"/>
        <w:rPr>
          <w:rFonts w:ascii="Times New Roman" w:hAnsi="Times New Roman" w:cs="Times New Roman"/>
          <w:b/>
          <w:bCs/>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9D0658">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Pr="00CD0893" w:rsidRDefault="005C2BDA" w:rsidP="005C2BDA">
      <w:pPr>
        <w:pStyle w:val="a3"/>
        <w:spacing w:line="240" w:lineRule="auto"/>
        <w:ind w:left="851"/>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О-3</w:t>
      </w:r>
      <w:r w:rsidR="00DE562E" w:rsidRPr="00CD0893">
        <w:rPr>
          <w:rFonts w:ascii="Times New Roman" w:hAnsi="Times New Roman" w:cs="Times New Roman"/>
          <w:b/>
          <w:iCs/>
          <w:sz w:val="24"/>
          <w:szCs w:val="24"/>
          <w:u w:val="single"/>
        </w:rPr>
        <w:t>. Зона объектов религиозного назначения.</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DE562E" w:rsidRPr="00CD0893" w:rsidRDefault="00DE562E" w:rsidP="00992F09">
      <w:pPr>
        <w:pStyle w:val="nienie"/>
        <w:numPr>
          <w:ilvl w:val="0"/>
          <w:numId w:val="17"/>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r w:rsidR="00956100" w:rsidRPr="00CD0893">
        <w:rPr>
          <w:rFonts w:ascii="Times New Roman" w:hAnsi="Times New Roman"/>
          <w:color w:val="000000"/>
        </w:rPr>
        <w:t>.</w:t>
      </w: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r w:rsidR="00956100" w:rsidRPr="00CD0893">
        <w:rPr>
          <w:rFonts w:ascii="Times New Roman" w:hAnsi="Times New Roman"/>
          <w:color w:val="000000"/>
        </w:rPr>
        <w:t>;</w:t>
      </w:r>
    </w:p>
    <w:p w:rsidR="00956100" w:rsidRPr="00CD0893" w:rsidRDefault="00956100"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3F51A0" w:rsidRPr="00CD0893" w:rsidRDefault="003F51A0" w:rsidP="003F51A0">
      <w:pPr>
        <w:pStyle w:val="a3"/>
        <w:spacing w:after="0" w:line="240" w:lineRule="auto"/>
        <w:ind w:left="426"/>
        <w:jc w:val="both"/>
        <w:rPr>
          <w:rFonts w:ascii="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w:t>
      </w:r>
      <w:r w:rsidRPr="00CD0893">
        <w:rPr>
          <w:rFonts w:ascii="Times New Roman" w:hAnsi="Times New Roman" w:cs="Times New Roman"/>
          <w:b/>
          <w:iCs/>
          <w:sz w:val="24"/>
          <w:szCs w:val="24"/>
          <w:u w:val="single"/>
        </w:rPr>
        <w:t>.</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CB5DF8" w:rsidRDefault="00CB5DF8" w:rsidP="00956100">
      <w:pPr>
        <w:numPr>
          <w:ilvl w:val="12"/>
          <w:numId w:val="0"/>
        </w:numPr>
        <w:spacing w:after="0" w:line="240" w:lineRule="auto"/>
        <w:ind w:firstLine="851"/>
        <w:jc w:val="both"/>
        <w:rPr>
          <w:rFonts w:ascii="Times New Roman" w:hAnsi="Times New Roman" w:cs="Times New Roman"/>
          <w:i/>
          <w:sz w:val="24"/>
          <w:szCs w:val="24"/>
        </w:rPr>
      </w:pPr>
    </w:p>
    <w:p w:rsidR="00CB5DF8" w:rsidRPr="00CD0893" w:rsidRDefault="00CB5DF8" w:rsidP="00CB5DF8">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КБ</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Зона социального и коммунально-бытового назначения.</w:t>
      </w:r>
    </w:p>
    <w:p w:rsidR="00CB5DF8" w:rsidRPr="00CD0893" w:rsidRDefault="00CB5DF8" w:rsidP="00CB5DF8">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p w:rsidR="00CB5DF8" w:rsidRPr="00CD0893" w:rsidRDefault="00CB5DF8" w:rsidP="00CB5DF8">
      <w:pPr>
        <w:spacing w:after="0" w:line="240" w:lineRule="auto"/>
        <w:ind w:left="284"/>
        <w:jc w:val="both"/>
        <w:rPr>
          <w:rFonts w:ascii="Times New Roman" w:hAnsi="Times New Roman" w:cs="Times New Roman"/>
          <w:b/>
          <w:bCs/>
          <w:sz w:val="24"/>
          <w:szCs w:val="24"/>
        </w:rPr>
      </w:pPr>
    </w:p>
    <w:p w:rsidR="00CB5DF8" w:rsidRPr="00CD0893" w:rsidRDefault="00CB5DF8" w:rsidP="00CB5DF8">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CB5DF8" w:rsidRPr="00CD0893" w:rsidRDefault="00CB5DF8" w:rsidP="00CB5DF8">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гаражи индивидуальных легковых автомобилей; </w:t>
      </w:r>
    </w:p>
    <w:p w:rsidR="00CB5DF8" w:rsidRPr="00CD0893" w:rsidRDefault="00CB5DF8" w:rsidP="00CB5DF8">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CB5DF8" w:rsidRPr="00CD0893" w:rsidRDefault="00CB5DF8" w:rsidP="00CB5DF8">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CB5DF8" w:rsidRPr="00CD0893" w:rsidRDefault="00CB5DF8" w:rsidP="00CB5DF8">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 не требующей организации санитарно-защитных зон;</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не требующей организации санитарно-защитных зон;</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информационные туристические центры, центры обслуживания туристов;</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CB5DF8" w:rsidRPr="00CD0893" w:rsidRDefault="00CB5DF8" w:rsidP="00CB5DF8">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CB5DF8" w:rsidRPr="00CD0893" w:rsidRDefault="00CB5DF8" w:rsidP="00CB5DF8">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CB5DF8" w:rsidRPr="00CD0893" w:rsidRDefault="00CB5DF8" w:rsidP="00CB5DF8">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CB5DF8" w:rsidRPr="00CD0893" w:rsidRDefault="00CB5DF8" w:rsidP="00CB5DF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 xml:space="preserve">отделения, участковые пункты </w:t>
      </w:r>
      <w:r w:rsidR="009D0658">
        <w:rPr>
          <w:rFonts w:ascii="Times New Roman" w:hAnsi="Times New Roman" w:cs="Times New Roman"/>
          <w:sz w:val="24"/>
          <w:szCs w:val="24"/>
        </w:rPr>
        <w:t>полиц</w:t>
      </w:r>
      <w:r w:rsidRPr="00CD0893">
        <w:rPr>
          <w:rFonts w:ascii="Times New Roman" w:hAnsi="Times New Roman" w:cs="Times New Roman"/>
          <w:sz w:val="24"/>
          <w:szCs w:val="24"/>
        </w:rPr>
        <w:t>ии;</w:t>
      </w:r>
    </w:p>
    <w:p w:rsidR="00CB5DF8" w:rsidRPr="00CD0893" w:rsidRDefault="00CB5DF8" w:rsidP="00CB5DF8">
      <w:pPr>
        <w:pStyle w:val="a3"/>
        <w:numPr>
          <w:ilvl w:val="0"/>
          <w:numId w:val="12"/>
        </w:numPr>
        <w:spacing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общественные туалеты.</w:t>
      </w:r>
    </w:p>
    <w:p w:rsidR="00CB5DF8" w:rsidRPr="00CD0893" w:rsidRDefault="00CB5DF8" w:rsidP="00CB5DF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B5DF8" w:rsidRPr="00CD0893" w:rsidRDefault="00CB5DF8" w:rsidP="00CB5DF8">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CB5DF8" w:rsidRPr="00CD0893" w:rsidRDefault="00CB5DF8" w:rsidP="00CB5DF8">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CB5DF8" w:rsidRPr="00CD0893" w:rsidRDefault="00CB5DF8" w:rsidP="00CB5DF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CB5DF8" w:rsidRPr="00CD0893" w:rsidRDefault="00CB5DF8" w:rsidP="00CB5DF8">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CB5DF8" w:rsidRPr="00CD0893" w:rsidRDefault="00CB5DF8" w:rsidP="00CB5DF8">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коммунально-складские организации </w:t>
      </w:r>
    </w:p>
    <w:p w:rsidR="00CB5DF8" w:rsidRPr="00CD0893" w:rsidRDefault="00CB5DF8" w:rsidP="00CB5DF8">
      <w:pPr>
        <w:pStyle w:val="a3"/>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V класса вредности;</w:t>
      </w:r>
    </w:p>
    <w:p w:rsidR="00CB5DF8" w:rsidRPr="00CD0893" w:rsidRDefault="00CB5DF8" w:rsidP="00CB5DF8">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V класса вредности;</w:t>
      </w:r>
    </w:p>
    <w:p w:rsidR="00CB5DF8" w:rsidRPr="00CD0893" w:rsidRDefault="00CB5DF8" w:rsidP="00CB5DF8">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CB5DF8" w:rsidRPr="00CD0893" w:rsidRDefault="00CB5DF8" w:rsidP="00CB5DF8">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CB5DF8" w:rsidRPr="00CD0893" w:rsidRDefault="00CB5DF8" w:rsidP="00CB5DF8">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CB5DF8" w:rsidRPr="00CD0893" w:rsidRDefault="00CB5DF8" w:rsidP="00CB5DF8">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sz w:val="24"/>
          <w:szCs w:val="24"/>
        </w:rPr>
        <w:t>предприятия автосервиса.</w:t>
      </w:r>
    </w:p>
    <w:p w:rsidR="00CB5DF8" w:rsidRPr="00CD0893" w:rsidRDefault="00CB5DF8" w:rsidP="00CB5DF8">
      <w:pPr>
        <w:pStyle w:val="a3"/>
        <w:spacing w:after="0" w:line="240" w:lineRule="auto"/>
        <w:ind w:left="0" w:firstLine="851"/>
        <w:jc w:val="both"/>
        <w:rPr>
          <w:rFonts w:ascii="Times New Roman" w:hAnsi="Times New Roman" w:cs="Times New Roman"/>
          <w:sz w:val="24"/>
          <w:szCs w:val="24"/>
        </w:rPr>
      </w:pPr>
    </w:p>
    <w:p w:rsidR="00CB5DF8" w:rsidRPr="00CD0893" w:rsidRDefault="00CB5DF8" w:rsidP="00CB5DF8">
      <w:pPr>
        <w:spacing w:after="0" w:line="240" w:lineRule="auto"/>
        <w:ind w:firstLine="851"/>
        <w:jc w:val="both"/>
        <w:rPr>
          <w:rFonts w:ascii="Times New Roman" w:hAnsi="Times New Roman" w:cs="Times New Roman"/>
          <w:bCs/>
          <w:i/>
          <w:sz w:val="24"/>
          <w:szCs w:val="24"/>
        </w:rPr>
      </w:pPr>
      <w:r w:rsidRPr="00CD0893">
        <w:rPr>
          <w:rFonts w:ascii="Times New Roman" w:hAnsi="Times New Roman" w:cs="Times New Roman"/>
          <w:bCs/>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B5DF8" w:rsidRPr="00CD0893" w:rsidRDefault="00CB5DF8" w:rsidP="00956100">
      <w:pPr>
        <w:numPr>
          <w:ilvl w:val="12"/>
          <w:numId w:val="0"/>
        </w:numPr>
        <w:spacing w:after="0" w:line="240" w:lineRule="auto"/>
        <w:ind w:firstLine="851"/>
        <w:jc w:val="both"/>
        <w:rPr>
          <w:rFonts w:ascii="Times New Roman" w:hAnsi="Times New Roman" w:cs="Times New Roman"/>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CE40ED" w:rsidRPr="00CD0893" w:rsidRDefault="00CE40ED" w:rsidP="00F874A5">
      <w:pPr>
        <w:spacing w:after="0" w:line="240" w:lineRule="auto"/>
        <w:ind w:firstLine="851"/>
        <w:jc w:val="both"/>
        <w:rPr>
          <w:rFonts w:ascii="Times New Roman" w:hAnsi="Times New Roman" w:cs="Times New Roman"/>
          <w:b/>
          <w:iCs/>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 xml:space="preserve">отделения, участковые пункты </w:t>
      </w:r>
      <w:r w:rsidR="009D0658">
        <w:rPr>
          <w:rFonts w:ascii="Times New Roman" w:hAnsi="Times New Roman" w:cs="Times New Roman"/>
        </w:rPr>
        <w:t>полиц</w:t>
      </w:r>
      <w:r w:rsidRPr="00CD0893">
        <w:rPr>
          <w:rFonts w:ascii="Times New Roman" w:hAnsi="Times New Roman" w:cs="Times New Roman"/>
        </w:rPr>
        <w:t>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9D0658">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CD0893">
        <w:rPr>
          <w:rFonts w:ascii="Times New Roman" w:eastAsia="Times New Roman" w:hAnsi="Times New Roman" w:cs="Times New Roman"/>
          <w:bCs/>
          <w:i/>
          <w:sz w:val="24"/>
          <w:szCs w:val="24"/>
        </w:rPr>
        <w:lastRenderedPageBreak/>
        <w:t>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8B7250" w:rsidRPr="00CD0893" w:rsidRDefault="008B7250" w:rsidP="00F874A5">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9D0658">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9D0658">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sidR="009D0658">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Pr="00CD0893" w:rsidRDefault="00F41EDD" w:rsidP="00F41EDD">
      <w:pPr>
        <w:spacing w:after="0" w:line="240" w:lineRule="auto"/>
        <w:jc w:val="both"/>
        <w:rPr>
          <w:rFonts w:ascii="Times New Roman" w:hAnsi="Times New Roman" w:cs="Times New Roman"/>
          <w:b/>
          <w:iCs/>
          <w:sz w:val="24"/>
          <w:szCs w:val="24"/>
        </w:rPr>
      </w:pPr>
    </w:p>
    <w:p w:rsidR="00F41EDD" w:rsidRPr="00CD0893" w:rsidRDefault="00F41EDD" w:rsidP="00E8384A">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5A02E7">
      <w:pPr>
        <w:pStyle w:val="nienie"/>
        <w:ind w:left="851" w:firstLine="0"/>
        <w:rPr>
          <w:rFonts w:ascii="Times New Roman" w:hAnsi="Times New Roman" w:cs="Times New Roman"/>
        </w:rPr>
      </w:pPr>
    </w:p>
    <w:p w:rsidR="00E8384A" w:rsidRPr="00CD0893" w:rsidRDefault="00E8384A" w:rsidP="000E5482">
      <w:pPr>
        <w:spacing w:after="0"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46.5.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садоводчеств и дачных участков</w:t>
      </w:r>
      <w:r w:rsidRPr="00CD0893">
        <w:rPr>
          <w:rFonts w:ascii="Times New Roman" w:hAnsi="Times New Roman" w:cs="Times New Roman"/>
          <w:b/>
          <w:sz w:val="24"/>
          <w:szCs w:val="24"/>
          <w:u w:val="single"/>
        </w:rPr>
        <w:t>.</w:t>
      </w:r>
    </w:p>
    <w:p w:rsidR="00FE1313" w:rsidRPr="00CD0893" w:rsidRDefault="00FE1313" w:rsidP="00FE1313">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E1313" w:rsidRPr="00CD0893" w:rsidRDefault="00FE1313" w:rsidP="00FE1313">
      <w:pPr>
        <w:spacing w:after="0" w:line="240" w:lineRule="auto"/>
        <w:ind w:firstLine="851"/>
        <w:rPr>
          <w:rFonts w:ascii="Times New Roman" w:hAnsi="Times New Roman" w:cs="Times New Roman"/>
          <w:b/>
          <w:sz w:val="24"/>
          <w:szCs w:val="24"/>
        </w:rPr>
      </w:pPr>
    </w:p>
    <w:p w:rsidR="00C10999" w:rsidRDefault="00C10999" w:rsidP="00C10999">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46.6.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Р-1.  Зона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w:t>
      </w:r>
      <w:r w:rsidRPr="00CD0893">
        <w:rPr>
          <w:rFonts w:ascii="Times New Roman" w:hAnsi="Times New Roman"/>
          <w:iCs/>
          <w:sz w:val="24"/>
          <w:szCs w:val="24"/>
        </w:rPr>
        <w:lastRenderedPageBreak/>
        <w:t>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819E8"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r w:rsidR="00D819E8" w:rsidRPr="00CD0893">
        <w:rPr>
          <w:rFonts w:ascii="Times New Roman" w:hAnsi="Times New Roman" w:cs="Times New Roman"/>
          <w:sz w:val="24"/>
          <w:szCs w:val="24"/>
        </w:rPr>
        <w:t>;</w:t>
      </w:r>
    </w:p>
    <w:p w:rsidR="0068621D" w:rsidRPr="00CD0893" w:rsidRDefault="00D819E8"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спортивные залы местного значения,</w:t>
      </w:r>
    </w:p>
    <w:p w:rsidR="0068621D" w:rsidRPr="00CD0893" w:rsidRDefault="0068621D" w:rsidP="0068621D">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9D0658">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68621D" w:rsidRPr="00CD0893" w:rsidRDefault="0068621D" w:rsidP="00D819E8">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Р-3</w:t>
      </w:r>
      <w:r w:rsidR="00C10999" w:rsidRPr="00CD0893">
        <w:rPr>
          <w:rFonts w:ascii="Times New Roman" w:hAnsi="Times New Roman" w:cs="Times New Roman"/>
          <w:b/>
          <w:bCs/>
          <w:sz w:val="24"/>
          <w:szCs w:val="24"/>
          <w:u w:val="single"/>
        </w:rPr>
        <w:t>.  З</w:t>
      </w:r>
      <w:r w:rsidR="005A02E7" w:rsidRPr="00CD0893">
        <w:rPr>
          <w:rFonts w:ascii="Times New Roman" w:hAnsi="Times New Roman" w:cs="Times New Roman"/>
          <w:b/>
          <w:bCs/>
          <w:sz w:val="24"/>
          <w:szCs w:val="24"/>
          <w:u w:val="single"/>
        </w:rPr>
        <w:t xml:space="preserve">она </w:t>
      </w:r>
      <w:r w:rsidR="006E6C0F">
        <w:rPr>
          <w:rFonts w:ascii="Times New Roman" w:hAnsi="Times New Roman" w:cs="Times New Roman"/>
          <w:b/>
          <w:bCs/>
          <w:sz w:val="24"/>
          <w:szCs w:val="24"/>
          <w:u w:val="single"/>
        </w:rPr>
        <w:t>лесопарков, городских лесов и отдыха</w:t>
      </w:r>
      <w:r w:rsidR="005A02E7" w:rsidRPr="00CD0893">
        <w:rPr>
          <w:rFonts w:ascii="Times New Roman" w:hAnsi="Times New Roman" w:cs="Times New Roman"/>
          <w:b/>
          <w:bCs/>
          <w:sz w:val="24"/>
          <w:szCs w:val="24"/>
        </w:rPr>
        <w:t>.</w:t>
      </w:r>
    </w:p>
    <w:p w:rsidR="00C10999" w:rsidRPr="00CD0893" w:rsidRDefault="00C10999" w:rsidP="005A02E7">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объектов отдыха</w:t>
      </w:r>
      <w:r w:rsidR="005A02E7" w:rsidRPr="00CD0893">
        <w:rPr>
          <w:rFonts w:ascii="Times New Roman" w:hAnsi="Times New Roman" w:cs="Times New Roman"/>
          <w:sz w:val="24"/>
          <w:szCs w:val="24"/>
        </w:rPr>
        <w:t xml:space="preserve"> местного</w:t>
      </w:r>
      <w:r w:rsidRPr="00CD0893">
        <w:rPr>
          <w:rFonts w:ascii="Times New Roman" w:hAnsi="Times New Roman" w:cs="Times New Roman"/>
          <w:sz w:val="24"/>
          <w:szCs w:val="24"/>
        </w:rPr>
        <w:t xml:space="preserve"> населения  и туризма, а также обслуживающих объектов, вспомогательных по отношению к  основному назначению зоны.</w:t>
      </w: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10999"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 кемпинги;</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аттракционы;</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базы проката спортивно-рекреационного инвентаря;</w:t>
      </w:r>
    </w:p>
    <w:p w:rsidR="00C10999" w:rsidRPr="00CD0893" w:rsidRDefault="00C10999" w:rsidP="005A02E7">
      <w:pPr>
        <w:pStyle w:val="a3"/>
        <w:spacing w:after="0" w:line="240" w:lineRule="auto"/>
        <w:ind w:left="0" w:firstLine="851"/>
        <w:jc w:val="both"/>
        <w:rPr>
          <w:rFonts w:ascii="Times New Roman" w:hAnsi="Times New Roman" w:cs="Times New Roman"/>
          <w:sz w:val="24"/>
          <w:szCs w:val="24"/>
        </w:rPr>
      </w:pP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и круглогодичные театры, эстрады, танцевальные залы, дискотеки, кинотеатры, видеосалоны;</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C10999"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некапитальные вспомогательные строе</w:t>
      </w:r>
      <w:r w:rsidR="006806BC">
        <w:rPr>
          <w:rFonts w:ascii="Times New Roman" w:hAnsi="Times New Roman" w:cs="Times New Roman"/>
          <w:sz w:val="24"/>
          <w:szCs w:val="24"/>
        </w:rPr>
        <w:t>ния и инфраструктура для отдыха;</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павильоны;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киоски;</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лоточная торговля;</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банно-оздоровительные комплексы;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косметические салоны, парикмахерские, массажные кабинеты;</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4EAF"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r w:rsidR="00184EAF">
        <w:rPr>
          <w:rFonts w:ascii="Times New Roman" w:hAnsi="Times New Roman" w:cs="Times New Roman"/>
          <w:sz w:val="24"/>
          <w:szCs w:val="24"/>
        </w:rPr>
        <w:t>;</w:t>
      </w:r>
    </w:p>
    <w:p w:rsidR="00C10999" w:rsidRPr="00184EAF" w:rsidRDefault="00184EAF" w:rsidP="00184EAF">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sidR="005A02E7" w:rsidRPr="00184EAF">
        <w:rPr>
          <w:rFonts w:ascii="Times New Roman" w:hAnsi="Times New Roman" w:cs="Times New Roman"/>
          <w:sz w:val="24"/>
          <w:szCs w:val="24"/>
        </w:rPr>
        <w:t>.</w:t>
      </w:r>
    </w:p>
    <w:p w:rsidR="005A02E7" w:rsidRPr="00CD0893" w:rsidRDefault="005A02E7" w:rsidP="005A02E7">
      <w:pPr>
        <w:pStyle w:val="a3"/>
        <w:spacing w:line="240" w:lineRule="auto"/>
        <w:ind w:left="1440"/>
        <w:jc w:val="both"/>
        <w:rPr>
          <w:rFonts w:ascii="Times New Roman" w:hAnsi="Times New Roman" w:cs="Times New Roman"/>
          <w:b/>
          <w:bCs/>
          <w:sz w:val="24"/>
          <w:szCs w:val="24"/>
          <w:u w:val="single"/>
        </w:rPr>
      </w:pPr>
    </w:p>
    <w:p w:rsidR="005A02E7" w:rsidRPr="00CD0893" w:rsidRDefault="005A02E7" w:rsidP="005A02E7">
      <w:pPr>
        <w:pStyle w:val="a3"/>
        <w:spacing w:line="240" w:lineRule="auto"/>
        <w:ind w:left="0"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A02E7" w:rsidRPr="00CD0893" w:rsidRDefault="005A02E7" w:rsidP="005A02E7">
      <w:pPr>
        <w:pStyle w:val="a3"/>
        <w:spacing w:after="0" w:line="240" w:lineRule="auto"/>
        <w:ind w:left="0" w:firstLine="851"/>
        <w:jc w:val="both"/>
        <w:rPr>
          <w:rFonts w:ascii="Times New Roman" w:hAnsi="Times New Roman" w:cs="Times New Roman"/>
          <w:sz w:val="24"/>
          <w:szCs w:val="24"/>
        </w:rPr>
      </w:pP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музеи, выставочные залы, галереи;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5A02E7" w:rsidRPr="00CD0893" w:rsidRDefault="00E71E38"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индивидуальных</w:t>
      </w:r>
      <w:r w:rsidR="005A02E7" w:rsidRPr="00CD0893">
        <w:rPr>
          <w:rFonts w:ascii="Times New Roman" w:hAnsi="Times New Roman" w:cs="Times New Roman"/>
          <w:sz w:val="24"/>
          <w:szCs w:val="24"/>
        </w:rPr>
        <w:t xml:space="preserve"> легковых автомобилей;</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туристических автобусов.</w:t>
      </w:r>
    </w:p>
    <w:p w:rsidR="00C10999" w:rsidRPr="00CD0893" w:rsidRDefault="00C10999" w:rsidP="00C10999">
      <w:pPr>
        <w:spacing w:line="240" w:lineRule="auto"/>
        <w:jc w:val="both"/>
        <w:rPr>
          <w:rFonts w:ascii="Times New Roman" w:hAnsi="Times New Roman" w:cs="Times New Roman"/>
          <w:b/>
          <w:bCs/>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CF35FB">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46.7.  Градостроительные регламенты. Зоны специального назначения.</w:t>
      </w:r>
    </w:p>
    <w:p w:rsidR="00AC02D9" w:rsidRPr="00CD0893" w:rsidRDefault="00AC02D9" w:rsidP="00AC02D9">
      <w:pPr>
        <w:pStyle w:val="23"/>
        <w:tabs>
          <w:tab w:val="left" w:pos="142"/>
        </w:tabs>
        <w:ind w:firstLine="851"/>
        <w:rPr>
          <w:b w:val="0"/>
          <w:color w:val="auto"/>
          <w:szCs w:val="24"/>
          <w:lang w:val="ru-RU"/>
        </w:rPr>
      </w:pPr>
    </w:p>
    <w:p w:rsidR="00632C0C" w:rsidRPr="00AC02D9" w:rsidRDefault="00632C0C" w:rsidP="00632C0C">
      <w:pPr>
        <w:ind w:firstLine="851"/>
        <w:rPr>
          <w:rFonts w:ascii="Times New Roman" w:hAnsi="Times New Roman" w:cs="Times New Roman"/>
          <w:b/>
          <w:bCs/>
          <w:color w:val="000000"/>
          <w:sz w:val="24"/>
          <w:szCs w:val="24"/>
          <w:u w:val="single"/>
        </w:rPr>
      </w:pPr>
      <w:r w:rsidRPr="00AC02D9">
        <w:rPr>
          <w:rFonts w:ascii="Times New Roman" w:hAnsi="Times New Roman" w:cs="Times New Roman"/>
          <w:b/>
          <w:bCs/>
          <w:color w:val="000000"/>
          <w:sz w:val="24"/>
          <w:szCs w:val="24"/>
          <w:u w:val="single"/>
        </w:rPr>
        <w:t>СО – 1. Зона водозаборных, иных технических сооружений</w:t>
      </w:r>
    </w:p>
    <w:p w:rsidR="00632C0C" w:rsidRPr="00AC02D9" w:rsidRDefault="00632C0C" w:rsidP="00632C0C">
      <w:pPr>
        <w:pStyle w:val="nienie"/>
        <w:ind w:left="0" w:firstLine="851"/>
        <w:rPr>
          <w:rFonts w:ascii="Times New Roman" w:hAnsi="Times New Roman" w:cs="Times New Roman"/>
          <w:i/>
          <w:iCs/>
        </w:rPr>
      </w:pPr>
      <w:r w:rsidRPr="00AC02D9">
        <w:rPr>
          <w:rFonts w:ascii="Times New Roman" w:hAnsi="Times New Roman" w:cs="Times New Roman"/>
          <w:i/>
          <w:iCs/>
        </w:rPr>
        <w:t>Зона СО-1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w:t>
      </w:r>
      <w:r>
        <w:rPr>
          <w:rFonts w:ascii="Times New Roman" w:hAnsi="Times New Roman" w:cs="Times New Roman"/>
          <w:i/>
          <w:iCs/>
        </w:rPr>
        <w:t>ения по согласованию</w:t>
      </w:r>
      <w:r w:rsidRPr="00AC02D9">
        <w:rPr>
          <w:rFonts w:ascii="Times New Roman" w:hAnsi="Times New Roman" w:cs="Times New Roman"/>
          <w:i/>
          <w:iCs/>
        </w:rPr>
        <w:t>.</w:t>
      </w:r>
    </w:p>
    <w:p w:rsidR="00632C0C" w:rsidRPr="00AC02D9" w:rsidRDefault="00632C0C" w:rsidP="00632C0C">
      <w:pPr>
        <w:pStyle w:val="Iauiue"/>
        <w:ind w:firstLine="851"/>
        <w:jc w:val="both"/>
        <w:rPr>
          <w:b/>
          <w:sz w:val="24"/>
          <w:szCs w:val="24"/>
        </w:rPr>
      </w:pPr>
    </w:p>
    <w:p w:rsidR="00632C0C" w:rsidRPr="00AC02D9" w:rsidRDefault="00632C0C" w:rsidP="00632C0C">
      <w:pPr>
        <w:pStyle w:val="Iauiue"/>
        <w:ind w:firstLine="851"/>
        <w:jc w:val="both"/>
        <w:rPr>
          <w:b/>
          <w:i/>
          <w:sz w:val="24"/>
          <w:szCs w:val="24"/>
          <w:u w:val="single"/>
        </w:rPr>
      </w:pPr>
      <w:r w:rsidRPr="00AC02D9">
        <w:rPr>
          <w:b/>
          <w:i/>
          <w:sz w:val="24"/>
          <w:szCs w:val="24"/>
          <w:u w:val="single"/>
        </w:rPr>
        <w:t>Основные виды разрешенного использования недвижимости:</w:t>
      </w:r>
    </w:p>
    <w:p w:rsidR="00632C0C" w:rsidRPr="00AC02D9" w:rsidRDefault="00632C0C" w:rsidP="00632C0C">
      <w:pPr>
        <w:pStyle w:val="nienie"/>
        <w:numPr>
          <w:ilvl w:val="0"/>
          <w:numId w:val="51"/>
        </w:numPr>
        <w:ind w:left="0" w:firstLine="851"/>
        <w:rPr>
          <w:rFonts w:ascii="Times New Roman" w:hAnsi="Times New Roman" w:cs="Times New Roman"/>
        </w:rPr>
      </w:pPr>
      <w:r w:rsidRPr="00AC02D9">
        <w:rPr>
          <w:rFonts w:ascii="Times New Roman" w:hAnsi="Times New Roman" w:cs="Times New Roman"/>
        </w:rPr>
        <w:t>водозаборные сооружения;</w:t>
      </w:r>
    </w:p>
    <w:p w:rsidR="00632C0C" w:rsidRPr="00AC02D9" w:rsidRDefault="00632C0C" w:rsidP="00632C0C">
      <w:pPr>
        <w:pStyle w:val="nienie"/>
        <w:numPr>
          <w:ilvl w:val="0"/>
          <w:numId w:val="51"/>
        </w:numPr>
        <w:ind w:left="0" w:firstLine="851"/>
        <w:rPr>
          <w:rFonts w:ascii="Times New Roman" w:hAnsi="Times New Roman" w:cs="Times New Roman"/>
        </w:rPr>
      </w:pPr>
      <w:r w:rsidRPr="00AC02D9">
        <w:rPr>
          <w:rFonts w:ascii="Times New Roman" w:hAnsi="Times New Roman" w:cs="Times New Roman"/>
        </w:rPr>
        <w:t>водопроводные очистные сооружения;</w:t>
      </w:r>
    </w:p>
    <w:p w:rsidR="00632C0C" w:rsidRPr="00AC02D9" w:rsidRDefault="00632C0C" w:rsidP="00632C0C">
      <w:pPr>
        <w:pStyle w:val="nienie"/>
        <w:numPr>
          <w:ilvl w:val="0"/>
          <w:numId w:val="51"/>
        </w:numPr>
        <w:ind w:left="0" w:firstLine="851"/>
        <w:rPr>
          <w:rFonts w:ascii="Times New Roman" w:hAnsi="Times New Roman" w:cs="Times New Roman"/>
        </w:rPr>
      </w:pPr>
      <w:r w:rsidRPr="00AC02D9">
        <w:rPr>
          <w:rFonts w:ascii="Times New Roman" w:hAnsi="Times New Roman" w:cs="Times New Roman"/>
        </w:rPr>
        <w:t>аэрологические станции;</w:t>
      </w:r>
    </w:p>
    <w:p w:rsidR="00632C0C" w:rsidRPr="00AC02D9" w:rsidRDefault="00632C0C" w:rsidP="00632C0C">
      <w:pPr>
        <w:pStyle w:val="nienie"/>
        <w:numPr>
          <w:ilvl w:val="0"/>
          <w:numId w:val="51"/>
        </w:numPr>
        <w:ind w:left="0" w:firstLine="851"/>
        <w:rPr>
          <w:rFonts w:ascii="Times New Roman" w:hAnsi="Times New Roman" w:cs="Times New Roman"/>
        </w:rPr>
      </w:pPr>
      <w:r w:rsidRPr="00AC02D9">
        <w:rPr>
          <w:rFonts w:ascii="Times New Roman" w:hAnsi="Times New Roman" w:cs="Times New Roman"/>
        </w:rPr>
        <w:t>метеостанции;</w:t>
      </w:r>
    </w:p>
    <w:p w:rsidR="00632C0C" w:rsidRPr="00AC02D9" w:rsidRDefault="00632C0C" w:rsidP="00632C0C">
      <w:pPr>
        <w:pStyle w:val="nienie"/>
        <w:numPr>
          <w:ilvl w:val="0"/>
          <w:numId w:val="51"/>
        </w:numPr>
        <w:ind w:left="0" w:firstLine="851"/>
        <w:rPr>
          <w:rFonts w:ascii="Times New Roman" w:hAnsi="Times New Roman" w:cs="Times New Roman"/>
        </w:rPr>
      </w:pPr>
      <w:r w:rsidRPr="00AC02D9">
        <w:rPr>
          <w:rFonts w:ascii="Times New Roman" w:hAnsi="Times New Roman" w:cs="Times New Roman"/>
        </w:rPr>
        <w:t>насосные станции;</w:t>
      </w:r>
    </w:p>
    <w:p w:rsidR="00632C0C" w:rsidRPr="00AC02D9" w:rsidRDefault="00632C0C" w:rsidP="00632C0C">
      <w:pPr>
        <w:pStyle w:val="23"/>
        <w:ind w:firstLine="851"/>
        <w:rPr>
          <w:b w:val="0"/>
          <w:i/>
          <w:color w:val="auto"/>
          <w:szCs w:val="24"/>
          <w:lang w:val="ru-RU"/>
        </w:rPr>
      </w:pPr>
    </w:p>
    <w:p w:rsidR="00632C0C" w:rsidRPr="00AC02D9" w:rsidRDefault="00632C0C" w:rsidP="00632C0C">
      <w:pPr>
        <w:pStyle w:val="23"/>
        <w:ind w:firstLine="851"/>
        <w:rPr>
          <w:i/>
          <w:color w:val="auto"/>
          <w:szCs w:val="24"/>
          <w:u w:val="single"/>
          <w:lang w:val="ru-RU"/>
        </w:rPr>
      </w:pPr>
      <w:r w:rsidRPr="00AC02D9">
        <w:rPr>
          <w:i/>
          <w:color w:val="auto"/>
          <w:szCs w:val="24"/>
          <w:u w:val="single"/>
          <w:lang w:val="ru-RU"/>
        </w:rPr>
        <w:t>Условно разрешенные виды использования:</w:t>
      </w:r>
    </w:p>
    <w:p w:rsidR="00632C0C" w:rsidRPr="00AC02D9" w:rsidRDefault="00632C0C" w:rsidP="00632C0C">
      <w:pPr>
        <w:pStyle w:val="23"/>
        <w:ind w:firstLine="851"/>
        <w:rPr>
          <w:b w:val="0"/>
          <w:color w:val="auto"/>
          <w:szCs w:val="24"/>
          <w:lang w:val="ru-RU"/>
        </w:rPr>
      </w:pPr>
      <w:r w:rsidRPr="00AC02D9">
        <w:rPr>
          <w:b w:val="0"/>
          <w:color w:val="auto"/>
          <w:szCs w:val="24"/>
          <w:lang w:val="ru-RU"/>
        </w:rPr>
        <w:t>- строительство и реконструкция сооружений, коммуникаций и других объектов;</w:t>
      </w:r>
    </w:p>
    <w:p w:rsidR="00632C0C" w:rsidRPr="00AC02D9" w:rsidRDefault="00632C0C" w:rsidP="00632C0C">
      <w:pPr>
        <w:pStyle w:val="23"/>
        <w:ind w:firstLine="851"/>
        <w:rPr>
          <w:b w:val="0"/>
          <w:color w:val="auto"/>
          <w:szCs w:val="24"/>
          <w:lang w:val="ru-RU"/>
        </w:rPr>
      </w:pPr>
      <w:r w:rsidRPr="00AC02D9">
        <w:rPr>
          <w:b w:val="0"/>
          <w:color w:val="auto"/>
          <w:szCs w:val="24"/>
          <w:lang w:val="ru-RU"/>
        </w:rPr>
        <w:t>- землеройные и другие работы.</w:t>
      </w:r>
    </w:p>
    <w:p w:rsidR="00632C0C" w:rsidRPr="00AC02D9" w:rsidRDefault="00632C0C" w:rsidP="00632C0C">
      <w:pPr>
        <w:tabs>
          <w:tab w:val="left" w:pos="142"/>
        </w:tabs>
        <w:ind w:firstLine="851"/>
        <w:rPr>
          <w:rFonts w:ascii="Times New Roman" w:eastAsia="Times New Roman" w:hAnsi="Times New Roman" w:cs="Times New Roman"/>
          <w:b/>
          <w:bCs/>
          <w:sz w:val="24"/>
          <w:szCs w:val="24"/>
          <w:u w:val="single"/>
        </w:rPr>
      </w:pPr>
    </w:p>
    <w:p w:rsidR="00632C0C" w:rsidRPr="00CD0893" w:rsidRDefault="00632C0C" w:rsidP="00632C0C">
      <w:pPr>
        <w:tabs>
          <w:tab w:val="left" w:pos="142"/>
        </w:tabs>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СО-2.  З</w:t>
      </w:r>
      <w:r w:rsidRPr="00CD0893">
        <w:rPr>
          <w:rFonts w:ascii="Times New Roman" w:hAnsi="Times New Roman"/>
          <w:b/>
          <w:bCs/>
          <w:sz w:val="24"/>
          <w:szCs w:val="24"/>
          <w:u w:val="single"/>
        </w:rPr>
        <w:t>она канализационных очистных сооружений</w:t>
      </w:r>
      <w:r w:rsidRPr="00CD0893">
        <w:rPr>
          <w:rFonts w:ascii="Times New Roman" w:eastAsia="Times New Roman" w:hAnsi="Times New Roman" w:cs="Times New Roman"/>
          <w:b/>
          <w:bCs/>
          <w:sz w:val="24"/>
          <w:szCs w:val="24"/>
          <w:u w:val="single"/>
        </w:rPr>
        <w:t>.</w:t>
      </w:r>
    </w:p>
    <w:p w:rsidR="00632C0C" w:rsidRPr="00FA043B" w:rsidRDefault="00632C0C" w:rsidP="00632C0C">
      <w:pPr>
        <w:pStyle w:val="nienie"/>
        <w:tabs>
          <w:tab w:val="left" w:pos="142"/>
        </w:tabs>
        <w:ind w:left="0" w:firstLine="851"/>
        <w:rPr>
          <w:rFonts w:ascii="Times New Roman" w:hAnsi="Times New Roman" w:cs="Times New Roman"/>
          <w:i/>
          <w:iCs/>
        </w:rPr>
      </w:pPr>
      <w:r w:rsidRPr="00FA043B">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2C0C" w:rsidRPr="00CD0893" w:rsidRDefault="00632C0C" w:rsidP="00632C0C">
      <w:pPr>
        <w:pStyle w:val="nienie"/>
        <w:tabs>
          <w:tab w:val="left" w:pos="142"/>
        </w:tabs>
        <w:ind w:left="0" w:firstLine="851"/>
        <w:rPr>
          <w:rFonts w:ascii="Times New Roman" w:hAnsi="Times New Roman" w:cs="Times New Roman"/>
          <w:iCs/>
        </w:rPr>
      </w:pPr>
    </w:p>
    <w:p w:rsidR="00632C0C" w:rsidRPr="00CD0893" w:rsidRDefault="00632C0C" w:rsidP="00632C0C">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32C0C" w:rsidRPr="00CD0893" w:rsidRDefault="00632C0C" w:rsidP="00632C0C">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2C0C" w:rsidRPr="00CD0893" w:rsidRDefault="00632C0C" w:rsidP="00632C0C">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2C0C" w:rsidRPr="00CD0893" w:rsidRDefault="00632C0C" w:rsidP="00632C0C">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32C0C" w:rsidRPr="00CD0893" w:rsidRDefault="00632C0C" w:rsidP="00632C0C">
      <w:pPr>
        <w:pStyle w:val="23"/>
        <w:tabs>
          <w:tab w:val="left" w:pos="142"/>
        </w:tabs>
        <w:ind w:firstLine="851"/>
        <w:rPr>
          <w:color w:val="auto"/>
          <w:szCs w:val="24"/>
          <w:lang w:val="ru-RU"/>
        </w:rPr>
      </w:pPr>
    </w:p>
    <w:p w:rsidR="00632C0C" w:rsidRPr="00CD0893" w:rsidRDefault="00632C0C" w:rsidP="00632C0C">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32C0C" w:rsidRPr="00CD0893" w:rsidRDefault="00632C0C" w:rsidP="00632C0C">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2C0C" w:rsidRDefault="00632C0C" w:rsidP="00632C0C">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632C0C" w:rsidRPr="00CD0893" w:rsidRDefault="00632C0C" w:rsidP="00632C0C">
      <w:pPr>
        <w:pStyle w:val="23"/>
        <w:tabs>
          <w:tab w:val="left" w:pos="142"/>
        </w:tabs>
        <w:ind w:firstLine="851"/>
        <w:rPr>
          <w:b w:val="0"/>
          <w:color w:val="auto"/>
          <w:szCs w:val="24"/>
          <w:lang w:val="ru-RU"/>
        </w:rPr>
      </w:pPr>
    </w:p>
    <w:p w:rsidR="00632C0C" w:rsidRPr="00CD0893" w:rsidRDefault="00632C0C" w:rsidP="00632C0C">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Pr="00CD0893">
        <w:rPr>
          <w:rFonts w:ascii="Times New Roman" w:eastAsia="Times New Roman" w:hAnsi="Times New Roman" w:cs="Times New Roman"/>
          <w:b/>
          <w:bCs/>
          <w:sz w:val="24"/>
          <w:szCs w:val="24"/>
          <w:u w:val="single"/>
        </w:rPr>
        <w:t>.   Зона кладбищ.</w:t>
      </w:r>
    </w:p>
    <w:p w:rsidR="00632C0C" w:rsidRPr="00CD0893" w:rsidRDefault="00632C0C" w:rsidP="00632C0C">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32C0C" w:rsidRPr="00CD0893" w:rsidRDefault="00632C0C" w:rsidP="00632C0C">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32C0C" w:rsidRPr="00CD0893" w:rsidRDefault="00632C0C" w:rsidP="00632C0C">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632C0C" w:rsidRPr="00CD0893" w:rsidRDefault="00632C0C" w:rsidP="00632C0C">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632C0C" w:rsidRPr="00CD0893" w:rsidRDefault="00632C0C" w:rsidP="00632C0C">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632C0C" w:rsidRPr="00CD0893" w:rsidRDefault="00632C0C" w:rsidP="00632C0C">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632C0C" w:rsidRPr="00CD0893" w:rsidRDefault="00632C0C" w:rsidP="00632C0C">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632C0C" w:rsidRPr="00CD0893" w:rsidRDefault="00632C0C" w:rsidP="00632C0C">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632C0C" w:rsidRPr="00CD0893" w:rsidRDefault="00632C0C" w:rsidP="00632C0C">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632C0C" w:rsidRPr="00CD0893" w:rsidRDefault="00632C0C" w:rsidP="00632C0C">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632C0C" w:rsidRPr="00CD0893" w:rsidRDefault="00632C0C" w:rsidP="00632C0C">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32C0C" w:rsidRPr="00CD0893" w:rsidRDefault="00632C0C" w:rsidP="00632C0C">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32C0C" w:rsidRPr="00CD0893" w:rsidRDefault="00632C0C" w:rsidP="00FA043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632C0C" w:rsidRPr="00CD0893" w:rsidRDefault="00632C0C" w:rsidP="00FA043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32C0C" w:rsidRPr="00CD0893" w:rsidRDefault="00632C0C" w:rsidP="00FA043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32C0C" w:rsidRPr="00CD0893" w:rsidRDefault="00632C0C" w:rsidP="00FA043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32C0C" w:rsidRPr="00CD0893" w:rsidRDefault="00632C0C" w:rsidP="00FA043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32C0C" w:rsidRPr="00CD0893" w:rsidRDefault="00632C0C" w:rsidP="00FA043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CE40ED" w:rsidRPr="00CD0893" w:rsidRDefault="00CE40ED" w:rsidP="00CE40ED">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3B66D0">
        <w:rPr>
          <w:rFonts w:ascii="Times New Roman" w:eastAsia="Times New Roman" w:hAnsi="Times New Roman" w:cs="Times New Roman"/>
          <w:b/>
          <w:bCs/>
          <w:sz w:val="24"/>
          <w:szCs w:val="24"/>
          <w:u w:val="single"/>
        </w:rPr>
        <w:t>4</w:t>
      </w:r>
      <w:r>
        <w:rPr>
          <w:rFonts w:ascii="Times New Roman" w:eastAsia="Times New Roman" w:hAnsi="Times New Roman" w:cs="Times New Roman"/>
          <w:b/>
          <w:bCs/>
          <w:sz w:val="24"/>
          <w:szCs w:val="24"/>
          <w:u w:val="single"/>
        </w:rPr>
        <w:t>.   Зона полигонов ТБО, свалок</w:t>
      </w:r>
      <w:r w:rsidRPr="00CD0893">
        <w:rPr>
          <w:rFonts w:ascii="Times New Roman" w:eastAsia="Times New Roman" w:hAnsi="Times New Roman" w:cs="Times New Roman"/>
          <w:b/>
          <w:bCs/>
          <w:sz w:val="24"/>
          <w:szCs w:val="24"/>
          <w:u w:val="single"/>
        </w:rPr>
        <w:t>.</w:t>
      </w:r>
    </w:p>
    <w:p w:rsidR="00CE40ED" w:rsidRDefault="00CE40ED" w:rsidP="00CE40ED">
      <w:pPr>
        <w:pStyle w:val="nienie"/>
        <w:ind w:left="0" w:firstLine="709"/>
        <w:rPr>
          <w:rFonts w:ascii="Times New Roman" w:hAnsi="Times New Roman" w:cs="Times New Roman"/>
          <w:iCs/>
          <w:sz w:val="28"/>
          <w:szCs w:val="28"/>
        </w:rPr>
      </w:pPr>
      <w:r>
        <w:rPr>
          <w:rFonts w:ascii="Times New Roman" w:hAnsi="Times New Roman" w:cs="Times New Roman"/>
          <w:iCs/>
          <w:sz w:val="28"/>
          <w:szCs w:val="28"/>
        </w:rPr>
        <w:t xml:space="preserve">Зона </w:t>
      </w:r>
      <w:r w:rsidRPr="007A2AA2">
        <w:rPr>
          <w:rFonts w:ascii="Times New Roman" w:hAnsi="Times New Roman" w:cs="Times New Roman"/>
          <w:iCs/>
          <w:sz w:val="28"/>
          <w:szCs w:val="28"/>
        </w:rPr>
        <w:t xml:space="preserve">выделены для обеспечения правовых условий использования участков </w:t>
      </w:r>
      <w:r>
        <w:rPr>
          <w:rFonts w:ascii="Times New Roman" w:hAnsi="Times New Roman" w:cs="Times New Roman"/>
          <w:iCs/>
          <w:sz w:val="28"/>
          <w:szCs w:val="28"/>
        </w:rPr>
        <w:t>ТБО, свалок</w:t>
      </w:r>
      <w:r w:rsidRPr="007A2AA2">
        <w:rPr>
          <w:rFonts w:ascii="Times New Roman" w:hAnsi="Times New Roman" w:cs="Times New Roman"/>
          <w:iCs/>
          <w:sz w:val="28"/>
          <w:szCs w:val="28"/>
        </w:rPr>
        <w:t>. Разрешается размещение зданий, сооружений и коммуникаций, связан</w:t>
      </w:r>
      <w:r>
        <w:rPr>
          <w:rFonts w:ascii="Times New Roman" w:hAnsi="Times New Roman" w:cs="Times New Roman"/>
          <w:iCs/>
          <w:sz w:val="28"/>
          <w:szCs w:val="28"/>
        </w:rPr>
        <w:t>ных только с эксплуатацией ТБО, свалок.</w:t>
      </w:r>
    </w:p>
    <w:p w:rsidR="00CE40ED" w:rsidRDefault="00CE40E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w:t>
      </w:r>
      <w:r w:rsidRPr="00CD0893">
        <w:rPr>
          <w:rFonts w:ascii="Times New Roman" w:eastAsiaTheme="minorHAnsi" w:hAnsi="Times New Roman" w:cs="Times New Roman"/>
          <w:sz w:val="24"/>
          <w:szCs w:val="24"/>
          <w:lang w:eastAsia="en-US"/>
        </w:rPr>
        <w:lastRenderedPageBreak/>
        <w:t>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r w:rsidR="00A11DE6">
        <w:rPr>
          <w:rFonts w:ascii="Times New Roman" w:hAnsi="Times New Roman" w:cs="Times New Roman"/>
          <w:sz w:val="24"/>
          <w:szCs w:val="24"/>
        </w:rPr>
        <w:t>;</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r w:rsidR="00A11DE6">
        <w:rPr>
          <w:rFonts w:ascii="Times New Roman" w:hAnsi="Times New Roman" w:cs="Times New Roman"/>
          <w:sz w:val="24"/>
          <w:szCs w:val="24"/>
        </w:rPr>
        <w:t>;</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r w:rsidR="00A11DE6">
        <w:rPr>
          <w:rFonts w:ascii="Times New Roman" w:hAnsi="Times New Roman" w:cs="Times New Roman"/>
          <w:sz w:val="24"/>
          <w:szCs w:val="24"/>
        </w:rPr>
        <w:t>;</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r w:rsidR="00A11DE6">
        <w:rPr>
          <w:rFonts w:ascii="Times New Roman" w:hAnsi="Times New Roman" w:cs="Times New Roman"/>
          <w:sz w:val="24"/>
          <w:szCs w:val="24"/>
        </w:rPr>
        <w:t>;</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r w:rsidR="00A11DE6">
        <w:rPr>
          <w:rFonts w:ascii="Times New Roman" w:hAnsi="Times New Roman" w:cs="Times New Roman"/>
          <w:sz w:val="24"/>
          <w:szCs w:val="24"/>
        </w:rPr>
        <w:t>;</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w:t>
      </w:r>
      <w:r w:rsidR="00A11DE6">
        <w:rPr>
          <w:rFonts w:ascii="Times New Roman" w:hAnsi="Times New Roman" w:cs="Times New Roman"/>
          <w:sz w:val="24"/>
          <w:szCs w:val="24"/>
        </w:rPr>
        <w:t>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w:t>
      </w:r>
      <w:r w:rsidR="00A11DE6">
        <w:rPr>
          <w:rFonts w:ascii="Times New Roman" w:hAnsi="Times New Roman" w:cs="Times New Roman"/>
          <w:sz w:val="24"/>
          <w:szCs w:val="24"/>
        </w:rPr>
        <w:t>отовки и хранения питьевой воды;</w:t>
      </w:r>
    </w:p>
    <w:p w:rsidR="00741396" w:rsidRPr="00CD0893" w:rsidRDefault="00A11DE6" w:rsidP="001D3F21">
      <w:pPr>
        <w:pStyle w:val="ConsPlusNormal"/>
        <w:widowControl/>
        <w:numPr>
          <w:ilvl w:val="0"/>
          <w:numId w:val="52"/>
        </w:numPr>
        <w:ind w:left="0" w:firstLine="851"/>
        <w:jc w:val="both"/>
        <w:rPr>
          <w:rFonts w:ascii="Times New Roman" w:hAnsi="Times New Roman" w:cs="Times New Roman"/>
          <w:sz w:val="24"/>
          <w:szCs w:val="24"/>
        </w:rPr>
      </w:pPr>
      <w:r>
        <w:rPr>
          <w:rFonts w:ascii="Times New Roman" w:hAnsi="Times New Roman" w:cs="Times New Roman"/>
          <w:sz w:val="24"/>
          <w:szCs w:val="24"/>
        </w:rPr>
        <w:t>спортивные сооружения;</w:t>
      </w:r>
    </w:p>
    <w:p w:rsidR="00741396" w:rsidRPr="00CD0893" w:rsidRDefault="00A11DE6" w:rsidP="001D3F21">
      <w:pPr>
        <w:pStyle w:val="ConsPlusNormal"/>
        <w:widowControl/>
        <w:numPr>
          <w:ilvl w:val="0"/>
          <w:numId w:val="52"/>
        </w:numPr>
        <w:ind w:left="0" w:firstLine="851"/>
        <w:jc w:val="both"/>
        <w:rPr>
          <w:rFonts w:ascii="Times New Roman" w:hAnsi="Times New Roman" w:cs="Times New Roman"/>
          <w:sz w:val="24"/>
          <w:szCs w:val="24"/>
        </w:rPr>
      </w:pPr>
      <w:r>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w:t>
      </w:r>
      <w:r w:rsidR="00A11DE6">
        <w:rPr>
          <w:rFonts w:ascii="Times New Roman" w:hAnsi="Times New Roman" w:cs="Times New Roman"/>
          <w:sz w:val="24"/>
          <w:szCs w:val="24"/>
        </w:rPr>
        <w:t>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lastRenderedPageBreak/>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FF5AA3" w:rsidRDefault="00FF5AA3" w:rsidP="00FF5AA3">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lastRenderedPageBreak/>
        <w:t xml:space="preserve">Виды запрещенного использования в </w:t>
      </w:r>
      <w:r w:rsidR="0095700D">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sidR="0095700D">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A171C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E1" w:rsidRDefault="000752E1" w:rsidP="000C2546">
      <w:pPr>
        <w:spacing w:after="0" w:line="240" w:lineRule="auto"/>
      </w:pPr>
      <w:r>
        <w:separator/>
      </w:r>
    </w:p>
  </w:endnote>
  <w:endnote w:type="continuationSeparator" w:id="0">
    <w:p w:rsidR="000752E1" w:rsidRDefault="000752E1"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1" w:rsidRDefault="005A27C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BE" w:rsidRDefault="00483BBE">
    <w:pPr>
      <w:pStyle w:val="a8"/>
      <w:jc w:val="right"/>
    </w:pPr>
  </w:p>
  <w:p w:rsidR="00483BBE" w:rsidRPr="0083614C" w:rsidRDefault="00483BBE"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«ГЕОГРАД» 201</w:t>
    </w:r>
    <w:r>
      <w:rPr>
        <w:color w:val="C0504D"/>
      </w:rPr>
      <w:t>1</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A6155D"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A6155D" w:rsidRPr="00B25EC8">
      <w:rPr>
        <w:rFonts w:ascii="Times New Roman" w:hAnsi="Times New Roman" w:cs="Times New Roman"/>
        <w:color w:val="943634" w:themeColor="accent2" w:themeShade="BF"/>
      </w:rPr>
      <w:fldChar w:fldCharType="separate"/>
    </w:r>
    <w:r w:rsidR="007B49C2">
      <w:rPr>
        <w:rFonts w:ascii="Times New Roman" w:hAnsi="Times New Roman" w:cs="Times New Roman"/>
        <w:noProof/>
        <w:color w:val="943634" w:themeColor="accent2" w:themeShade="BF"/>
      </w:rPr>
      <w:t>2</w:t>
    </w:r>
    <w:r w:rsidR="00A6155D" w:rsidRPr="00B25EC8">
      <w:rPr>
        <w:rFonts w:ascii="Times New Roman" w:hAnsi="Times New Roman" w:cs="Times New Roman"/>
        <w:color w:val="943634" w:themeColor="accent2" w:themeShade="BF"/>
      </w:rPr>
      <w:fldChar w:fldCharType="end"/>
    </w:r>
  </w:p>
  <w:p w:rsidR="00483BBE" w:rsidRDefault="00483BB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1" w:rsidRDefault="005A27C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E1" w:rsidRDefault="000752E1" w:rsidP="000C2546">
      <w:pPr>
        <w:spacing w:after="0" w:line="240" w:lineRule="auto"/>
      </w:pPr>
      <w:r>
        <w:separator/>
      </w:r>
    </w:p>
  </w:footnote>
  <w:footnote w:type="continuationSeparator" w:id="0">
    <w:p w:rsidR="000752E1" w:rsidRDefault="000752E1"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1" w:rsidRDefault="005A27C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BE" w:rsidRPr="0083614C" w:rsidRDefault="00483BBE"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Пономарёвский сельсовет</w:t>
    </w:r>
  </w:p>
  <w:p w:rsidR="00483BBE" w:rsidRDefault="00483BB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43" w:rsidRDefault="005A27C1" w:rsidP="005A27C1">
    <w:pPr>
      <w:pStyle w:val="a6"/>
      <w:jc w:val="right"/>
      <w:rPr>
        <w:rFonts w:ascii="Times New Roman" w:hAnsi="Times New Roman" w:cs="Times New Roman"/>
        <w:sz w:val="20"/>
        <w:szCs w:val="20"/>
      </w:rPr>
    </w:pPr>
    <w:r w:rsidRPr="005450FD">
      <w:rPr>
        <w:rFonts w:ascii="Times New Roman" w:hAnsi="Times New Roman" w:cs="Times New Roman"/>
        <w:sz w:val="20"/>
        <w:szCs w:val="20"/>
      </w:rPr>
      <w:t>Приложение</w:t>
    </w:r>
    <w:r w:rsidR="005450FD">
      <w:rPr>
        <w:rFonts w:ascii="Times New Roman" w:hAnsi="Times New Roman" w:cs="Times New Roman"/>
        <w:sz w:val="20"/>
        <w:szCs w:val="20"/>
      </w:rPr>
      <w:t xml:space="preserve"> </w:t>
    </w:r>
    <w:r w:rsidR="002A1A43">
      <w:rPr>
        <w:rFonts w:ascii="Times New Roman" w:hAnsi="Times New Roman" w:cs="Times New Roman"/>
        <w:sz w:val="20"/>
        <w:szCs w:val="20"/>
      </w:rPr>
      <w:t>№ 2</w:t>
    </w:r>
  </w:p>
  <w:p w:rsidR="005A27C1" w:rsidRPr="005450FD" w:rsidRDefault="005A27C1" w:rsidP="005A27C1">
    <w:pPr>
      <w:pStyle w:val="a6"/>
      <w:jc w:val="right"/>
      <w:rPr>
        <w:rFonts w:ascii="Times New Roman" w:hAnsi="Times New Roman" w:cs="Times New Roman"/>
        <w:sz w:val="20"/>
        <w:szCs w:val="20"/>
      </w:rPr>
    </w:pPr>
    <w:r w:rsidRPr="005450FD">
      <w:rPr>
        <w:rFonts w:ascii="Times New Roman" w:hAnsi="Times New Roman" w:cs="Times New Roman"/>
        <w:sz w:val="20"/>
        <w:szCs w:val="20"/>
      </w:rPr>
      <w:t xml:space="preserve"> к решению Совета депутатов</w:t>
    </w:r>
  </w:p>
  <w:p w:rsidR="005A27C1" w:rsidRPr="005450FD" w:rsidRDefault="005450FD" w:rsidP="005A27C1">
    <w:pPr>
      <w:pStyle w:val="a6"/>
      <w:jc w:val="right"/>
      <w:rPr>
        <w:rFonts w:ascii="Times New Roman" w:hAnsi="Times New Roman" w:cs="Times New Roman"/>
        <w:sz w:val="20"/>
        <w:szCs w:val="20"/>
      </w:rPr>
    </w:pPr>
    <w:r>
      <w:rPr>
        <w:rFonts w:ascii="Times New Roman" w:hAnsi="Times New Roman" w:cs="Times New Roman"/>
        <w:sz w:val="20"/>
        <w:szCs w:val="20"/>
      </w:rPr>
      <w:t>м</w:t>
    </w:r>
    <w:r w:rsidR="005A27C1" w:rsidRPr="005450FD">
      <w:rPr>
        <w:rFonts w:ascii="Times New Roman" w:hAnsi="Times New Roman" w:cs="Times New Roman"/>
        <w:sz w:val="20"/>
        <w:szCs w:val="20"/>
      </w:rPr>
      <w:t xml:space="preserve">униципального образования </w:t>
    </w:r>
  </w:p>
  <w:p w:rsidR="005A27C1" w:rsidRPr="005450FD" w:rsidRDefault="005A27C1" w:rsidP="005A27C1">
    <w:pPr>
      <w:pStyle w:val="a6"/>
      <w:jc w:val="right"/>
      <w:rPr>
        <w:rFonts w:ascii="Times New Roman" w:hAnsi="Times New Roman" w:cs="Times New Roman"/>
        <w:sz w:val="20"/>
        <w:szCs w:val="20"/>
      </w:rPr>
    </w:pPr>
    <w:r w:rsidRPr="005450FD">
      <w:rPr>
        <w:rFonts w:ascii="Times New Roman" w:hAnsi="Times New Roman" w:cs="Times New Roman"/>
        <w:sz w:val="20"/>
        <w:szCs w:val="20"/>
      </w:rPr>
      <w:t>Пономаревский сельсовет</w:t>
    </w:r>
  </w:p>
  <w:p w:rsidR="005A27C1" w:rsidRPr="005450FD" w:rsidRDefault="005A27C1" w:rsidP="005A27C1">
    <w:pPr>
      <w:pStyle w:val="a6"/>
      <w:jc w:val="right"/>
      <w:rPr>
        <w:rFonts w:ascii="Times New Roman" w:hAnsi="Times New Roman" w:cs="Times New Roman"/>
        <w:sz w:val="20"/>
        <w:szCs w:val="20"/>
      </w:rPr>
    </w:pPr>
    <w:r w:rsidRPr="005450FD">
      <w:rPr>
        <w:rFonts w:ascii="Times New Roman" w:hAnsi="Times New Roman" w:cs="Times New Roman"/>
        <w:sz w:val="20"/>
        <w:szCs w:val="20"/>
      </w:rPr>
      <w:t>от 17.08.2012 № 107</w:t>
    </w:r>
  </w:p>
  <w:p w:rsidR="005A27C1" w:rsidRDefault="005A27C1" w:rsidP="005A27C1">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15:restartNumberingAfterBreak="0">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4"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5"/>
  </w:num>
  <w:num w:numId="3">
    <w:abstractNumId w:val="62"/>
  </w:num>
  <w:num w:numId="4">
    <w:abstractNumId w:val="9"/>
  </w:num>
  <w:num w:numId="5">
    <w:abstractNumId w:val="60"/>
  </w:num>
  <w:num w:numId="6">
    <w:abstractNumId w:val="52"/>
  </w:num>
  <w:num w:numId="7">
    <w:abstractNumId w:val="59"/>
  </w:num>
  <w:num w:numId="8">
    <w:abstractNumId w:val="17"/>
  </w:num>
  <w:num w:numId="9">
    <w:abstractNumId w:val="49"/>
  </w:num>
  <w:num w:numId="10">
    <w:abstractNumId w:val="48"/>
  </w:num>
  <w:num w:numId="11">
    <w:abstractNumId w:val="33"/>
  </w:num>
  <w:num w:numId="12">
    <w:abstractNumId w:val="8"/>
  </w:num>
  <w:num w:numId="13">
    <w:abstractNumId w:val="50"/>
  </w:num>
  <w:num w:numId="14">
    <w:abstractNumId w:val="5"/>
  </w:num>
  <w:num w:numId="15">
    <w:abstractNumId w:val="23"/>
  </w:num>
  <w:num w:numId="16">
    <w:abstractNumId w:val="37"/>
  </w:num>
  <w:num w:numId="17">
    <w:abstractNumId w:val="58"/>
  </w:num>
  <w:num w:numId="18">
    <w:abstractNumId w:val="65"/>
  </w:num>
  <w:num w:numId="19">
    <w:abstractNumId w:val="55"/>
  </w:num>
  <w:num w:numId="20">
    <w:abstractNumId w:val="56"/>
  </w:num>
  <w:num w:numId="21">
    <w:abstractNumId w:val="69"/>
  </w:num>
  <w:num w:numId="22">
    <w:abstractNumId w:val="21"/>
  </w:num>
  <w:num w:numId="23">
    <w:abstractNumId w:val="38"/>
  </w:num>
  <w:num w:numId="24">
    <w:abstractNumId w:val="7"/>
  </w:num>
  <w:num w:numId="25">
    <w:abstractNumId w:val="15"/>
  </w:num>
  <w:num w:numId="26">
    <w:abstractNumId w:val="57"/>
  </w:num>
  <w:num w:numId="27">
    <w:abstractNumId w:val="19"/>
  </w:num>
  <w:num w:numId="28">
    <w:abstractNumId w:val="26"/>
  </w:num>
  <w:num w:numId="29">
    <w:abstractNumId w:val="29"/>
  </w:num>
  <w:num w:numId="30">
    <w:abstractNumId w:val="39"/>
  </w:num>
  <w:num w:numId="31">
    <w:abstractNumId w:val="43"/>
  </w:num>
  <w:num w:numId="32">
    <w:abstractNumId w:val="31"/>
  </w:num>
  <w:num w:numId="33">
    <w:abstractNumId w:val="2"/>
  </w:num>
  <w:num w:numId="34">
    <w:abstractNumId w:val="4"/>
  </w:num>
  <w:num w:numId="35">
    <w:abstractNumId w:val="68"/>
  </w:num>
  <w:num w:numId="36">
    <w:abstractNumId w:val="22"/>
  </w:num>
  <w:num w:numId="37">
    <w:abstractNumId w:val="35"/>
  </w:num>
  <w:num w:numId="38">
    <w:abstractNumId w:val="34"/>
  </w:num>
  <w:num w:numId="39">
    <w:abstractNumId w:val="70"/>
  </w:num>
  <w:num w:numId="40">
    <w:abstractNumId w:val="24"/>
  </w:num>
  <w:num w:numId="41">
    <w:abstractNumId w:val="42"/>
  </w:num>
  <w:num w:numId="42">
    <w:abstractNumId w:val="64"/>
  </w:num>
  <w:num w:numId="43">
    <w:abstractNumId w:val="32"/>
  </w:num>
  <w:num w:numId="44">
    <w:abstractNumId w:val="27"/>
  </w:num>
  <w:num w:numId="45">
    <w:abstractNumId w:val="45"/>
  </w:num>
  <w:num w:numId="46">
    <w:abstractNumId w:val="1"/>
  </w:num>
  <w:num w:numId="47">
    <w:abstractNumId w:val="30"/>
  </w:num>
  <w:num w:numId="48">
    <w:abstractNumId w:val="13"/>
  </w:num>
  <w:num w:numId="49">
    <w:abstractNumId w:val="53"/>
  </w:num>
  <w:num w:numId="50">
    <w:abstractNumId w:val="0"/>
  </w:num>
  <w:num w:numId="51">
    <w:abstractNumId w:val="47"/>
  </w:num>
  <w:num w:numId="52">
    <w:abstractNumId w:val="6"/>
  </w:num>
  <w:num w:numId="53">
    <w:abstractNumId w:val="20"/>
  </w:num>
  <w:num w:numId="54">
    <w:abstractNumId w:val="14"/>
  </w:num>
  <w:num w:numId="55">
    <w:abstractNumId w:val="51"/>
  </w:num>
  <w:num w:numId="56">
    <w:abstractNumId w:val="3"/>
  </w:num>
  <w:num w:numId="57">
    <w:abstractNumId w:val="44"/>
  </w:num>
  <w:num w:numId="58">
    <w:abstractNumId w:val="40"/>
  </w:num>
  <w:num w:numId="59">
    <w:abstractNumId w:val="11"/>
  </w:num>
  <w:num w:numId="60">
    <w:abstractNumId w:val="54"/>
  </w:num>
  <w:num w:numId="61">
    <w:abstractNumId w:val="12"/>
  </w:num>
  <w:num w:numId="62">
    <w:abstractNumId w:val="10"/>
  </w:num>
  <w:num w:numId="63">
    <w:abstractNumId w:val="67"/>
  </w:num>
  <w:num w:numId="64">
    <w:abstractNumId w:val="18"/>
  </w:num>
  <w:num w:numId="65">
    <w:abstractNumId w:val="61"/>
  </w:num>
  <w:num w:numId="66">
    <w:abstractNumId w:val="16"/>
  </w:num>
  <w:num w:numId="67">
    <w:abstractNumId w:val="28"/>
  </w:num>
  <w:num w:numId="68">
    <w:abstractNumId w:val="46"/>
  </w:num>
  <w:num w:numId="69">
    <w:abstractNumId w:val="63"/>
  </w:num>
  <w:num w:numId="70">
    <w:abstractNumId w:val="41"/>
  </w:num>
  <w:num w:numId="71">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20264"/>
    <w:rsid w:val="00033D8A"/>
    <w:rsid w:val="00033F71"/>
    <w:rsid w:val="00037773"/>
    <w:rsid w:val="00043260"/>
    <w:rsid w:val="00052F53"/>
    <w:rsid w:val="00074941"/>
    <w:rsid w:val="000752E1"/>
    <w:rsid w:val="000839EA"/>
    <w:rsid w:val="0008679D"/>
    <w:rsid w:val="00093DA4"/>
    <w:rsid w:val="00094FA1"/>
    <w:rsid w:val="00097672"/>
    <w:rsid w:val="000B0987"/>
    <w:rsid w:val="000B09D6"/>
    <w:rsid w:val="000B5456"/>
    <w:rsid w:val="000C2546"/>
    <w:rsid w:val="000C4BB9"/>
    <w:rsid w:val="000C5D69"/>
    <w:rsid w:val="000D1A43"/>
    <w:rsid w:val="000D7E34"/>
    <w:rsid w:val="000E37EC"/>
    <w:rsid w:val="000E5482"/>
    <w:rsid w:val="000F5586"/>
    <w:rsid w:val="000F5FCF"/>
    <w:rsid w:val="000F73EB"/>
    <w:rsid w:val="00103093"/>
    <w:rsid w:val="001111E3"/>
    <w:rsid w:val="00116692"/>
    <w:rsid w:val="00122E84"/>
    <w:rsid w:val="00123503"/>
    <w:rsid w:val="001264AE"/>
    <w:rsid w:val="0013053E"/>
    <w:rsid w:val="00141008"/>
    <w:rsid w:val="00154D15"/>
    <w:rsid w:val="00172178"/>
    <w:rsid w:val="001758C3"/>
    <w:rsid w:val="0018267D"/>
    <w:rsid w:val="00184EAF"/>
    <w:rsid w:val="00194A80"/>
    <w:rsid w:val="001B0E9F"/>
    <w:rsid w:val="001D194D"/>
    <w:rsid w:val="001D3F21"/>
    <w:rsid w:val="001D3F4B"/>
    <w:rsid w:val="001E4B47"/>
    <w:rsid w:val="001E7041"/>
    <w:rsid w:val="002127CA"/>
    <w:rsid w:val="00232385"/>
    <w:rsid w:val="0023253C"/>
    <w:rsid w:val="00236983"/>
    <w:rsid w:val="00246146"/>
    <w:rsid w:val="00251FD9"/>
    <w:rsid w:val="00252AB3"/>
    <w:rsid w:val="002554E3"/>
    <w:rsid w:val="002637AA"/>
    <w:rsid w:val="002772CF"/>
    <w:rsid w:val="00284DB4"/>
    <w:rsid w:val="00295A34"/>
    <w:rsid w:val="002A1A43"/>
    <w:rsid w:val="002A250B"/>
    <w:rsid w:val="002A2F7F"/>
    <w:rsid w:val="002B7D68"/>
    <w:rsid w:val="002C5854"/>
    <w:rsid w:val="002C6437"/>
    <w:rsid w:val="002E2575"/>
    <w:rsid w:val="002E55E7"/>
    <w:rsid w:val="002F64D4"/>
    <w:rsid w:val="002F71AA"/>
    <w:rsid w:val="0030001F"/>
    <w:rsid w:val="00306E1C"/>
    <w:rsid w:val="00324C48"/>
    <w:rsid w:val="00331C8F"/>
    <w:rsid w:val="00333193"/>
    <w:rsid w:val="00351E30"/>
    <w:rsid w:val="00355EE0"/>
    <w:rsid w:val="00361ACE"/>
    <w:rsid w:val="00371182"/>
    <w:rsid w:val="003720D3"/>
    <w:rsid w:val="003819E3"/>
    <w:rsid w:val="00387952"/>
    <w:rsid w:val="00394966"/>
    <w:rsid w:val="003A463D"/>
    <w:rsid w:val="003A5350"/>
    <w:rsid w:val="003B45F6"/>
    <w:rsid w:val="003B49BA"/>
    <w:rsid w:val="003B66D0"/>
    <w:rsid w:val="003C1AC0"/>
    <w:rsid w:val="003D76AE"/>
    <w:rsid w:val="003E1310"/>
    <w:rsid w:val="003F3549"/>
    <w:rsid w:val="003F3B2C"/>
    <w:rsid w:val="003F4372"/>
    <w:rsid w:val="003F51A0"/>
    <w:rsid w:val="003F7319"/>
    <w:rsid w:val="003F7962"/>
    <w:rsid w:val="00403BCB"/>
    <w:rsid w:val="00412416"/>
    <w:rsid w:val="004320AC"/>
    <w:rsid w:val="0043231E"/>
    <w:rsid w:val="0044651F"/>
    <w:rsid w:val="00447C42"/>
    <w:rsid w:val="004548E1"/>
    <w:rsid w:val="004557BC"/>
    <w:rsid w:val="00467016"/>
    <w:rsid w:val="00481496"/>
    <w:rsid w:val="00483BBE"/>
    <w:rsid w:val="004868C2"/>
    <w:rsid w:val="004925BD"/>
    <w:rsid w:val="0049541F"/>
    <w:rsid w:val="004A3312"/>
    <w:rsid w:val="004B231A"/>
    <w:rsid w:val="004B2A7E"/>
    <w:rsid w:val="004D6AE1"/>
    <w:rsid w:val="004E3EA4"/>
    <w:rsid w:val="004E4073"/>
    <w:rsid w:val="00501B04"/>
    <w:rsid w:val="00504364"/>
    <w:rsid w:val="00504D55"/>
    <w:rsid w:val="00507063"/>
    <w:rsid w:val="0051185E"/>
    <w:rsid w:val="005119E1"/>
    <w:rsid w:val="0051248C"/>
    <w:rsid w:val="0051496D"/>
    <w:rsid w:val="005346CA"/>
    <w:rsid w:val="005407A9"/>
    <w:rsid w:val="005450FD"/>
    <w:rsid w:val="005709B3"/>
    <w:rsid w:val="0057441F"/>
    <w:rsid w:val="00585FF2"/>
    <w:rsid w:val="00591620"/>
    <w:rsid w:val="00593435"/>
    <w:rsid w:val="005972A2"/>
    <w:rsid w:val="005A02E7"/>
    <w:rsid w:val="005A27C1"/>
    <w:rsid w:val="005A58FA"/>
    <w:rsid w:val="005B2EF0"/>
    <w:rsid w:val="005C2BDA"/>
    <w:rsid w:val="005D12BA"/>
    <w:rsid w:val="005E529E"/>
    <w:rsid w:val="005E7A03"/>
    <w:rsid w:val="005F0E5D"/>
    <w:rsid w:val="006134B4"/>
    <w:rsid w:val="00624429"/>
    <w:rsid w:val="00630311"/>
    <w:rsid w:val="00632C0C"/>
    <w:rsid w:val="0065130F"/>
    <w:rsid w:val="0067286F"/>
    <w:rsid w:val="0067521B"/>
    <w:rsid w:val="006806BC"/>
    <w:rsid w:val="0068621D"/>
    <w:rsid w:val="006A6C05"/>
    <w:rsid w:val="006C12C6"/>
    <w:rsid w:val="006C6DF6"/>
    <w:rsid w:val="006E1719"/>
    <w:rsid w:val="006E2AA5"/>
    <w:rsid w:val="006E56D1"/>
    <w:rsid w:val="006E6C0F"/>
    <w:rsid w:val="006E7A66"/>
    <w:rsid w:val="006F3043"/>
    <w:rsid w:val="006F54AE"/>
    <w:rsid w:val="007060B9"/>
    <w:rsid w:val="00707794"/>
    <w:rsid w:val="007125DC"/>
    <w:rsid w:val="0072531E"/>
    <w:rsid w:val="00737AAA"/>
    <w:rsid w:val="00741396"/>
    <w:rsid w:val="007419FC"/>
    <w:rsid w:val="00755715"/>
    <w:rsid w:val="00766EE2"/>
    <w:rsid w:val="007802E8"/>
    <w:rsid w:val="00790863"/>
    <w:rsid w:val="007A392B"/>
    <w:rsid w:val="007A532E"/>
    <w:rsid w:val="007B49C2"/>
    <w:rsid w:val="007C2E78"/>
    <w:rsid w:val="007C4A88"/>
    <w:rsid w:val="007D03D6"/>
    <w:rsid w:val="007F200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7081E"/>
    <w:rsid w:val="008840E7"/>
    <w:rsid w:val="00884AA4"/>
    <w:rsid w:val="008907A0"/>
    <w:rsid w:val="008B2E2B"/>
    <w:rsid w:val="008B7250"/>
    <w:rsid w:val="008B7FD5"/>
    <w:rsid w:val="008C3BC8"/>
    <w:rsid w:val="008C43ED"/>
    <w:rsid w:val="008C56AA"/>
    <w:rsid w:val="008C6C25"/>
    <w:rsid w:val="008D6D22"/>
    <w:rsid w:val="008E4481"/>
    <w:rsid w:val="008E5EC7"/>
    <w:rsid w:val="008E68AC"/>
    <w:rsid w:val="008E7ADE"/>
    <w:rsid w:val="008F63A7"/>
    <w:rsid w:val="008F69CB"/>
    <w:rsid w:val="009037E0"/>
    <w:rsid w:val="0090643A"/>
    <w:rsid w:val="00910C2B"/>
    <w:rsid w:val="009137CC"/>
    <w:rsid w:val="00917981"/>
    <w:rsid w:val="009220B2"/>
    <w:rsid w:val="009255FD"/>
    <w:rsid w:val="009353A3"/>
    <w:rsid w:val="00937B49"/>
    <w:rsid w:val="00951A3D"/>
    <w:rsid w:val="00956100"/>
    <w:rsid w:val="0095700D"/>
    <w:rsid w:val="00976D50"/>
    <w:rsid w:val="00992F09"/>
    <w:rsid w:val="009963C7"/>
    <w:rsid w:val="009A2D74"/>
    <w:rsid w:val="009B006A"/>
    <w:rsid w:val="009B06FA"/>
    <w:rsid w:val="009B7582"/>
    <w:rsid w:val="009C60FE"/>
    <w:rsid w:val="009D0658"/>
    <w:rsid w:val="009D0B44"/>
    <w:rsid w:val="009D556C"/>
    <w:rsid w:val="009D6313"/>
    <w:rsid w:val="009D6642"/>
    <w:rsid w:val="009E0661"/>
    <w:rsid w:val="009E0DCC"/>
    <w:rsid w:val="009E2F6E"/>
    <w:rsid w:val="009E4E41"/>
    <w:rsid w:val="009F6321"/>
    <w:rsid w:val="00A10DFB"/>
    <w:rsid w:val="00A11DE6"/>
    <w:rsid w:val="00A171CF"/>
    <w:rsid w:val="00A25369"/>
    <w:rsid w:val="00A3582C"/>
    <w:rsid w:val="00A440DC"/>
    <w:rsid w:val="00A55D8E"/>
    <w:rsid w:val="00A57BB1"/>
    <w:rsid w:val="00A6155D"/>
    <w:rsid w:val="00A6536E"/>
    <w:rsid w:val="00A80392"/>
    <w:rsid w:val="00A823D3"/>
    <w:rsid w:val="00A85D7A"/>
    <w:rsid w:val="00AA6DCB"/>
    <w:rsid w:val="00AB33D3"/>
    <w:rsid w:val="00AB3AE2"/>
    <w:rsid w:val="00AB75C6"/>
    <w:rsid w:val="00AC02D9"/>
    <w:rsid w:val="00AC7E2E"/>
    <w:rsid w:val="00AE1CC8"/>
    <w:rsid w:val="00AE2700"/>
    <w:rsid w:val="00AE7EC0"/>
    <w:rsid w:val="00AF119A"/>
    <w:rsid w:val="00AF4E9E"/>
    <w:rsid w:val="00AF6D71"/>
    <w:rsid w:val="00B21E6C"/>
    <w:rsid w:val="00B22090"/>
    <w:rsid w:val="00B22A6F"/>
    <w:rsid w:val="00B24D88"/>
    <w:rsid w:val="00B25EC8"/>
    <w:rsid w:val="00B471E6"/>
    <w:rsid w:val="00B640CC"/>
    <w:rsid w:val="00B679D8"/>
    <w:rsid w:val="00B777E5"/>
    <w:rsid w:val="00B93B76"/>
    <w:rsid w:val="00BA5A72"/>
    <w:rsid w:val="00BB3488"/>
    <w:rsid w:val="00BB4653"/>
    <w:rsid w:val="00BB6875"/>
    <w:rsid w:val="00BD6817"/>
    <w:rsid w:val="00BE19CC"/>
    <w:rsid w:val="00BE3B10"/>
    <w:rsid w:val="00BE587F"/>
    <w:rsid w:val="00BF1AC8"/>
    <w:rsid w:val="00BF3BFD"/>
    <w:rsid w:val="00C06020"/>
    <w:rsid w:val="00C10999"/>
    <w:rsid w:val="00C11308"/>
    <w:rsid w:val="00C3293F"/>
    <w:rsid w:val="00C332D7"/>
    <w:rsid w:val="00C33F08"/>
    <w:rsid w:val="00C359B8"/>
    <w:rsid w:val="00C4138A"/>
    <w:rsid w:val="00C44424"/>
    <w:rsid w:val="00C56DE0"/>
    <w:rsid w:val="00C80669"/>
    <w:rsid w:val="00C85A8C"/>
    <w:rsid w:val="00C96E00"/>
    <w:rsid w:val="00CA7671"/>
    <w:rsid w:val="00CB1724"/>
    <w:rsid w:val="00CB2A4D"/>
    <w:rsid w:val="00CB5DF8"/>
    <w:rsid w:val="00CD0893"/>
    <w:rsid w:val="00CE40ED"/>
    <w:rsid w:val="00CF205B"/>
    <w:rsid w:val="00CF35FB"/>
    <w:rsid w:val="00D03136"/>
    <w:rsid w:val="00D05FAC"/>
    <w:rsid w:val="00D21494"/>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87A4C"/>
    <w:rsid w:val="00D9053C"/>
    <w:rsid w:val="00D967A3"/>
    <w:rsid w:val="00DA0914"/>
    <w:rsid w:val="00DB6246"/>
    <w:rsid w:val="00DC5ED8"/>
    <w:rsid w:val="00DE562E"/>
    <w:rsid w:val="00DF5C6D"/>
    <w:rsid w:val="00DF7A58"/>
    <w:rsid w:val="00E12069"/>
    <w:rsid w:val="00E13368"/>
    <w:rsid w:val="00E32B9B"/>
    <w:rsid w:val="00E35D12"/>
    <w:rsid w:val="00E3664B"/>
    <w:rsid w:val="00E40632"/>
    <w:rsid w:val="00E622ED"/>
    <w:rsid w:val="00E633F8"/>
    <w:rsid w:val="00E6540F"/>
    <w:rsid w:val="00E67043"/>
    <w:rsid w:val="00E71E38"/>
    <w:rsid w:val="00E77B59"/>
    <w:rsid w:val="00E77E02"/>
    <w:rsid w:val="00E805C2"/>
    <w:rsid w:val="00E8384A"/>
    <w:rsid w:val="00E8484A"/>
    <w:rsid w:val="00E876D9"/>
    <w:rsid w:val="00E92AA1"/>
    <w:rsid w:val="00E95968"/>
    <w:rsid w:val="00EA0558"/>
    <w:rsid w:val="00EA5AF5"/>
    <w:rsid w:val="00EB5709"/>
    <w:rsid w:val="00EB580E"/>
    <w:rsid w:val="00EB7F64"/>
    <w:rsid w:val="00EE239F"/>
    <w:rsid w:val="00EE4AD5"/>
    <w:rsid w:val="00EF1252"/>
    <w:rsid w:val="00EF13AF"/>
    <w:rsid w:val="00EF6E3E"/>
    <w:rsid w:val="00F062AB"/>
    <w:rsid w:val="00F127D2"/>
    <w:rsid w:val="00F203E3"/>
    <w:rsid w:val="00F2051C"/>
    <w:rsid w:val="00F252EF"/>
    <w:rsid w:val="00F31EEF"/>
    <w:rsid w:val="00F41EDD"/>
    <w:rsid w:val="00F43149"/>
    <w:rsid w:val="00F44635"/>
    <w:rsid w:val="00F45BA8"/>
    <w:rsid w:val="00F607A0"/>
    <w:rsid w:val="00F6642F"/>
    <w:rsid w:val="00F6732E"/>
    <w:rsid w:val="00F7329B"/>
    <w:rsid w:val="00F77E32"/>
    <w:rsid w:val="00F8104A"/>
    <w:rsid w:val="00F818C7"/>
    <w:rsid w:val="00F874A5"/>
    <w:rsid w:val="00F922C5"/>
    <w:rsid w:val="00F9497E"/>
    <w:rsid w:val="00FA043B"/>
    <w:rsid w:val="00FA3ED7"/>
    <w:rsid w:val="00FA4CD5"/>
    <w:rsid w:val="00FB1FB7"/>
    <w:rsid w:val="00FC088E"/>
    <w:rsid w:val="00FC40C2"/>
    <w:rsid w:val="00FD091F"/>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E81894-0E90-4CB4-8644-DA84CAEB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C53B-2E08-42D7-9CAF-60B3057D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11679</Words>
  <Characters>66575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Spec</cp:lastModifiedBy>
  <cp:revision>2</cp:revision>
  <cp:lastPrinted>2012-08-22T04:30:00Z</cp:lastPrinted>
  <dcterms:created xsi:type="dcterms:W3CDTF">2021-03-10T07:53:00Z</dcterms:created>
  <dcterms:modified xsi:type="dcterms:W3CDTF">2021-03-10T07:53:00Z</dcterms:modified>
</cp:coreProperties>
</file>