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04" w:rsidRDefault="006C4C04" w:rsidP="006C4C04">
      <w:pPr>
        <w:spacing w:after="0"/>
        <w:ind w:left="5387"/>
        <w:rPr>
          <w:rFonts w:ascii="Times New Roman" w:hAnsi="Times New Roman" w:cs="Times New Roman"/>
          <w:sz w:val="24"/>
          <w:szCs w:val="24"/>
        </w:rPr>
      </w:pPr>
      <w:r w:rsidRPr="00C25F5F">
        <w:rPr>
          <w:rFonts w:ascii="Times New Roman" w:hAnsi="Times New Roman" w:cs="Times New Roman"/>
          <w:sz w:val="24"/>
          <w:szCs w:val="24"/>
        </w:rPr>
        <w:t>Приложение к Решению</w:t>
      </w:r>
      <w:r>
        <w:rPr>
          <w:rFonts w:ascii="Times New Roman" w:hAnsi="Times New Roman" w:cs="Times New Roman"/>
          <w:sz w:val="24"/>
          <w:szCs w:val="24"/>
        </w:rPr>
        <w:t xml:space="preserve"> </w:t>
      </w:r>
    </w:p>
    <w:p w:rsidR="006C4C04" w:rsidRDefault="006C4C04" w:rsidP="006C4C04">
      <w:pPr>
        <w:spacing w:after="0"/>
        <w:ind w:left="5387"/>
        <w:rPr>
          <w:rFonts w:ascii="Times New Roman" w:hAnsi="Times New Roman" w:cs="Times New Roman"/>
          <w:sz w:val="24"/>
          <w:szCs w:val="24"/>
        </w:rPr>
      </w:pPr>
      <w:r w:rsidRPr="00C25F5F">
        <w:rPr>
          <w:rFonts w:ascii="Times New Roman" w:hAnsi="Times New Roman" w:cs="Times New Roman"/>
          <w:sz w:val="24"/>
          <w:szCs w:val="24"/>
        </w:rPr>
        <w:t xml:space="preserve">Совета депутатов </w:t>
      </w:r>
      <w:proofErr w:type="spellStart"/>
      <w:r w:rsidR="004221C9">
        <w:rPr>
          <w:rFonts w:ascii="Times New Roman" w:hAnsi="Times New Roman" w:cs="Times New Roman"/>
          <w:sz w:val="24"/>
          <w:szCs w:val="24"/>
        </w:rPr>
        <w:t>Пономарёвского</w:t>
      </w:r>
      <w:proofErr w:type="spellEnd"/>
      <w:r>
        <w:rPr>
          <w:rFonts w:ascii="Times New Roman" w:hAnsi="Times New Roman" w:cs="Times New Roman"/>
          <w:sz w:val="24"/>
          <w:szCs w:val="24"/>
        </w:rPr>
        <w:t xml:space="preserve"> сельсовета </w:t>
      </w:r>
    </w:p>
    <w:p w:rsidR="006C4C04" w:rsidRDefault="004221C9" w:rsidP="006C4C04">
      <w:pPr>
        <w:spacing w:after="0"/>
        <w:ind w:left="5387"/>
        <w:rPr>
          <w:rFonts w:ascii="Times New Roman" w:hAnsi="Times New Roman" w:cs="Times New Roman"/>
          <w:sz w:val="24"/>
          <w:szCs w:val="24"/>
        </w:rPr>
      </w:pPr>
      <w:proofErr w:type="spellStart"/>
      <w:proofErr w:type="gramStart"/>
      <w:r>
        <w:rPr>
          <w:rFonts w:ascii="Times New Roman" w:hAnsi="Times New Roman" w:cs="Times New Roman"/>
          <w:sz w:val="24"/>
          <w:szCs w:val="24"/>
        </w:rPr>
        <w:t>Пономарёвского</w:t>
      </w:r>
      <w:proofErr w:type="spellEnd"/>
      <w:r>
        <w:rPr>
          <w:rFonts w:ascii="Times New Roman" w:hAnsi="Times New Roman" w:cs="Times New Roman"/>
          <w:sz w:val="24"/>
          <w:szCs w:val="24"/>
        </w:rPr>
        <w:t xml:space="preserve"> </w:t>
      </w:r>
      <w:r w:rsidR="006C4C04">
        <w:rPr>
          <w:rFonts w:ascii="Times New Roman" w:hAnsi="Times New Roman" w:cs="Times New Roman"/>
          <w:sz w:val="24"/>
          <w:szCs w:val="24"/>
        </w:rPr>
        <w:t xml:space="preserve"> района</w:t>
      </w:r>
      <w:proofErr w:type="gramEnd"/>
      <w:r w:rsidR="006C4C04">
        <w:rPr>
          <w:rFonts w:ascii="Times New Roman" w:hAnsi="Times New Roman" w:cs="Times New Roman"/>
          <w:sz w:val="24"/>
          <w:szCs w:val="24"/>
        </w:rPr>
        <w:t xml:space="preserve"> </w:t>
      </w:r>
    </w:p>
    <w:p w:rsidR="00490145" w:rsidRPr="008D6D22" w:rsidRDefault="006C4C04" w:rsidP="006C4C04">
      <w:pPr>
        <w:spacing w:after="0"/>
        <w:ind w:left="5387"/>
        <w:rPr>
          <w:rFonts w:ascii="Times New Roman" w:eastAsia="Times New Roman" w:hAnsi="Times New Roman" w:cs="Times New Roman"/>
          <w:b/>
          <w:bCs/>
          <w:caps/>
          <w:color w:val="943634" w:themeColor="accent2" w:themeShade="BF"/>
          <w:sz w:val="18"/>
          <w:szCs w:val="18"/>
        </w:rPr>
      </w:pPr>
      <w:proofErr w:type="gramStart"/>
      <w:r w:rsidRPr="000F3F41">
        <w:rPr>
          <w:rFonts w:ascii="Times New Roman" w:hAnsi="Times New Roman" w:cs="Times New Roman"/>
          <w:sz w:val="24"/>
          <w:szCs w:val="24"/>
          <w:u w:val="single"/>
        </w:rPr>
        <w:t xml:space="preserve">от  </w:t>
      </w:r>
      <w:r w:rsidR="00E973F5">
        <w:rPr>
          <w:rFonts w:ascii="Times New Roman" w:hAnsi="Times New Roman" w:cs="Times New Roman"/>
          <w:sz w:val="24"/>
          <w:szCs w:val="24"/>
          <w:u w:val="single"/>
        </w:rPr>
        <w:t>_</w:t>
      </w:r>
      <w:proofErr w:type="gramEnd"/>
      <w:r w:rsidR="00E973F5">
        <w:rPr>
          <w:rFonts w:ascii="Times New Roman" w:hAnsi="Times New Roman" w:cs="Times New Roman"/>
          <w:sz w:val="24"/>
          <w:szCs w:val="24"/>
          <w:u w:val="single"/>
        </w:rPr>
        <w:t>__________</w:t>
      </w:r>
      <w:r w:rsidRPr="000F3F41">
        <w:rPr>
          <w:rFonts w:ascii="Times New Roman" w:hAnsi="Times New Roman" w:cs="Times New Roman"/>
          <w:sz w:val="24"/>
          <w:szCs w:val="24"/>
          <w:u w:val="single"/>
        </w:rPr>
        <w:t xml:space="preserve">№ </w:t>
      </w:r>
      <w:r w:rsidR="00E973F5">
        <w:rPr>
          <w:rFonts w:ascii="Times New Roman" w:hAnsi="Times New Roman" w:cs="Times New Roman"/>
          <w:sz w:val="24"/>
          <w:szCs w:val="24"/>
          <w:u w:val="single"/>
        </w:rPr>
        <w:t>___</w:t>
      </w:r>
      <w:r w:rsidR="00490145" w:rsidRPr="00613465">
        <w:rPr>
          <w:rFonts w:ascii="Times New Roman" w:hAnsi="Times New Roman" w:cs="Times New Roman"/>
          <w:b/>
          <w:bCs/>
          <w:caps/>
          <w:color w:val="FF0000"/>
          <w:sz w:val="28"/>
          <w:szCs w:val="28"/>
        </w:rPr>
        <w:tab/>
      </w:r>
    </w:p>
    <w:p w:rsidR="00490145" w:rsidRDefault="00490145" w:rsidP="00490145">
      <w:pPr>
        <w:spacing w:after="0"/>
        <w:ind w:firstLine="851"/>
        <w:jc w:val="right"/>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8952C1" w:rsidRDefault="008952C1"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6D005A" w:rsidRDefault="006D005A"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8952C1" w:rsidRDefault="008952C1" w:rsidP="008952C1">
      <w:pPr>
        <w:spacing w:after="0"/>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ПРИЛОЖЕНИЕ 2</w:t>
      </w:r>
    </w:p>
    <w:p w:rsidR="00490145" w:rsidRDefault="00490145" w:rsidP="008952C1">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490145" w:rsidRPr="007D5494" w:rsidRDefault="00490145" w:rsidP="008952C1">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490145" w:rsidRPr="007D5494" w:rsidRDefault="00490145"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490145" w:rsidRPr="007D5494" w:rsidRDefault="00490145" w:rsidP="008952C1">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8952C1">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085139" w:rsidRDefault="00085139"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Pr="006F2B89"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rPr>
      </w:pPr>
    </w:p>
    <w:p w:rsidR="00490145"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667434" w:rsidRPr="006F2B89" w:rsidRDefault="00667434"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145" w:rsidRPr="006F2B89"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ООО</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w:t>
      </w:r>
      <w:proofErr w:type="spellStart"/>
      <w:r w:rsidR="004221C9">
        <w:rPr>
          <w:rFonts w:ascii="Times New Roman" w:eastAsia="Times New Roman" w:hAnsi="Times New Roman" w:cs="Times New Roman"/>
          <w:color w:val="000000"/>
          <w:sz w:val="24"/>
          <w:szCs w:val="24"/>
        </w:rPr>
        <w:t>Геоград</w:t>
      </w:r>
      <w:proofErr w:type="spellEnd"/>
      <w:r w:rsidRPr="006F2B89">
        <w:rPr>
          <w:rFonts w:ascii="Times New Roman" w:eastAsia="Times New Roman" w:hAnsi="Times New Roman" w:cs="Times New Roman"/>
          <w:color w:val="000000"/>
          <w:sz w:val="24"/>
          <w:szCs w:val="24"/>
        </w:rPr>
        <w:t>»</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Орск ● 201</w:t>
      </w:r>
      <w:r w:rsidR="00434151">
        <w:rPr>
          <w:rFonts w:ascii="Times New Roman" w:eastAsia="Times New Roman" w:hAnsi="Times New Roman" w:cs="Times New Roman"/>
          <w:color w:val="000000"/>
          <w:sz w:val="24"/>
          <w:szCs w:val="24"/>
        </w:rPr>
        <w:t>6</w:t>
      </w:r>
    </w:p>
    <w:sdt>
      <w:sdtPr>
        <w:rPr>
          <w:rFonts w:asciiTheme="minorHAnsi" w:eastAsiaTheme="minorEastAsia" w:hAnsiTheme="minorHAnsi" w:cstheme="minorBidi"/>
          <w:b w:val="0"/>
          <w:bCs w:val="0"/>
          <w:color w:val="auto"/>
          <w:sz w:val="22"/>
          <w:szCs w:val="22"/>
        </w:rPr>
        <w:id w:val="1844895462"/>
        <w:docPartObj>
          <w:docPartGallery w:val="Table of Contents"/>
          <w:docPartUnique/>
        </w:docPartObj>
      </w:sdtPr>
      <w:sdtEndPr/>
      <w:sdtContent>
        <w:p w:rsidR="00CF7734" w:rsidRDefault="00CF7734">
          <w:pPr>
            <w:pStyle w:val="ad"/>
          </w:pPr>
          <w:r>
            <w:t>Оглавление</w:t>
          </w:r>
        </w:p>
        <w:p w:rsidR="008952C1" w:rsidRDefault="00CF7734">
          <w:pPr>
            <w:pStyle w:val="17"/>
            <w:tabs>
              <w:tab w:val="right" w:leader="dot" w:pos="9911"/>
            </w:tabs>
            <w:rPr>
              <w:noProof/>
            </w:rPr>
          </w:pPr>
          <w:r>
            <w:fldChar w:fldCharType="begin"/>
          </w:r>
          <w:r>
            <w:instrText xml:space="preserve"> TOC \o "1-3" \h \z \u </w:instrText>
          </w:r>
          <w:r>
            <w:fldChar w:fldCharType="separate"/>
          </w:r>
          <w:hyperlink w:anchor="_Toc426622144" w:history="1">
            <w:r w:rsidR="008952C1" w:rsidRPr="0024765A">
              <w:rPr>
                <w:rStyle w:val="ac"/>
                <w:rFonts w:eastAsia="Times New Roman"/>
                <w:noProof/>
              </w:rPr>
              <w:t xml:space="preserve">ЧАСТЬ </w:t>
            </w:r>
            <w:r w:rsidR="008952C1" w:rsidRPr="0024765A">
              <w:rPr>
                <w:rStyle w:val="ac"/>
                <w:rFonts w:eastAsia="Times New Roman"/>
                <w:noProof/>
                <w:lang w:val="en-US"/>
              </w:rPr>
              <w:t>III</w:t>
            </w:r>
            <w:r w:rsidR="008952C1" w:rsidRPr="0024765A">
              <w:rPr>
                <w:rStyle w:val="ac"/>
                <w:rFonts w:eastAsia="Times New Roman"/>
                <w:noProof/>
              </w:rPr>
              <w:t>. ГРАДОСТРОИТЕЛЬНЫЕ РЕГЛАМЕНТЫ</w:t>
            </w:r>
            <w:r w:rsidR="008952C1">
              <w:rPr>
                <w:noProof/>
                <w:webHidden/>
              </w:rPr>
              <w:tab/>
            </w:r>
            <w:r w:rsidR="008952C1">
              <w:rPr>
                <w:noProof/>
                <w:webHidden/>
              </w:rPr>
              <w:fldChar w:fldCharType="begin"/>
            </w:r>
            <w:r w:rsidR="008952C1">
              <w:rPr>
                <w:noProof/>
                <w:webHidden/>
              </w:rPr>
              <w:instrText xml:space="preserve"> PAGEREF _Toc426622144 \h </w:instrText>
            </w:r>
            <w:r w:rsidR="008952C1">
              <w:rPr>
                <w:noProof/>
                <w:webHidden/>
              </w:rPr>
            </w:r>
            <w:r w:rsidR="008952C1">
              <w:rPr>
                <w:noProof/>
                <w:webHidden/>
              </w:rPr>
              <w:fldChar w:fldCharType="separate"/>
            </w:r>
            <w:r w:rsidR="007B14B1">
              <w:rPr>
                <w:noProof/>
                <w:webHidden/>
              </w:rPr>
              <w:t>3</w:t>
            </w:r>
            <w:r w:rsidR="008952C1">
              <w:rPr>
                <w:noProof/>
                <w:webHidden/>
              </w:rPr>
              <w:fldChar w:fldCharType="end"/>
            </w:r>
          </w:hyperlink>
        </w:p>
        <w:p w:rsidR="008952C1" w:rsidRDefault="004D2153">
          <w:pPr>
            <w:pStyle w:val="17"/>
            <w:tabs>
              <w:tab w:val="right" w:leader="dot" w:pos="9911"/>
            </w:tabs>
            <w:rPr>
              <w:noProof/>
            </w:rPr>
          </w:pPr>
          <w:hyperlink w:anchor="_Toc426622145" w:history="1">
            <w:r w:rsidR="008952C1" w:rsidRPr="0024765A">
              <w:rPr>
                <w:rStyle w:val="ac"/>
                <w:noProof/>
              </w:rPr>
              <w:t xml:space="preserve">Глава 13. </w:t>
            </w:r>
            <w:r w:rsidR="008952C1" w:rsidRPr="0024765A">
              <w:rPr>
                <w:rStyle w:val="ac"/>
                <w:rFonts w:eastAsia="Times New Roman"/>
                <w:noProof/>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8952C1">
              <w:rPr>
                <w:noProof/>
                <w:webHidden/>
              </w:rPr>
              <w:tab/>
            </w:r>
            <w:r w:rsidR="008952C1">
              <w:rPr>
                <w:noProof/>
                <w:webHidden/>
              </w:rPr>
              <w:fldChar w:fldCharType="begin"/>
            </w:r>
            <w:r w:rsidR="008952C1">
              <w:rPr>
                <w:noProof/>
                <w:webHidden/>
              </w:rPr>
              <w:instrText xml:space="preserve"> PAGEREF _Toc426622145 \h </w:instrText>
            </w:r>
            <w:r w:rsidR="008952C1">
              <w:rPr>
                <w:noProof/>
                <w:webHidden/>
              </w:rPr>
            </w:r>
            <w:r w:rsidR="008952C1">
              <w:rPr>
                <w:noProof/>
                <w:webHidden/>
              </w:rPr>
              <w:fldChar w:fldCharType="separate"/>
            </w:r>
            <w:r w:rsidR="007B14B1">
              <w:rPr>
                <w:noProof/>
                <w:webHidden/>
              </w:rPr>
              <w:t>3</w:t>
            </w:r>
            <w:r w:rsidR="008952C1">
              <w:rPr>
                <w:noProof/>
                <w:webHidden/>
              </w:rPr>
              <w:fldChar w:fldCharType="end"/>
            </w:r>
          </w:hyperlink>
        </w:p>
        <w:p w:rsidR="008952C1" w:rsidRDefault="004D2153">
          <w:pPr>
            <w:pStyle w:val="17"/>
            <w:tabs>
              <w:tab w:val="right" w:leader="dot" w:pos="9911"/>
            </w:tabs>
            <w:rPr>
              <w:noProof/>
            </w:rPr>
          </w:pPr>
          <w:hyperlink w:anchor="_Toc426622146" w:history="1">
            <w:r w:rsidR="008952C1" w:rsidRPr="0024765A">
              <w:rPr>
                <w:rStyle w:val="ac"/>
                <w:i/>
                <w:noProof/>
              </w:rPr>
              <w:t>Статья 44.</w:t>
            </w:r>
            <w:r w:rsidR="008952C1" w:rsidRPr="0024765A">
              <w:rPr>
                <w:rStyle w:val="ac"/>
                <w:noProof/>
              </w:rPr>
              <w:t xml:space="preserve">  </w:t>
            </w:r>
            <w:r w:rsidR="008952C1" w:rsidRPr="0024765A">
              <w:rPr>
                <w:rStyle w:val="ac"/>
                <w:rFonts w:eastAsia="Times New Roman"/>
                <w:noProof/>
              </w:rPr>
              <w:t>Общие положения о территориальных зонах</w:t>
            </w:r>
            <w:r w:rsidR="008952C1" w:rsidRPr="0024765A">
              <w:rPr>
                <w:rStyle w:val="ac"/>
                <w:noProof/>
              </w:rPr>
              <w:t>.</w:t>
            </w:r>
            <w:r w:rsidR="008952C1">
              <w:rPr>
                <w:noProof/>
                <w:webHidden/>
              </w:rPr>
              <w:tab/>
            </w:r>
            <w:r w:rsidR="008952C1">
              <w:rPr>
                <w:noProof/>
                <w:webHidden/>
              </w:rPr>
              <w:fldChar w:fldCharType="begin"/>
            </w:r>
            <w:r w:rsidR="008952C1">
              <w:rPr>
                <w:noProof/>
                <w:webHidden/>
              </w:rPr>
              <w:instrText xml:space="preserve"> PAGEREF _Toc426622146 \h </w:instrText>
            </w:r>
            <w:r w:rsidR="008952C1">
              <w:rPr>
                <w:noProof/>
                <w:webHidden/>
              </w:rPr>
            </w:r>
            <w:r w:rsidR="008952C1">
              <w:rPr>
                <w:noProof/>
                <w:webHidden/>
              </w:rPr>
              <w:fldChar w:fldCharType="separate"/>
            </w:r>
            <w:r w:rsidR="007B14B1">
              <w:rPr>
                <w:noProof/>
                <w:webHidden/>
              </w:rPr>
              <w:t>3</w:t>
            </w:r>
            <w:r w:rsidR="008952C1">
              <w:rPr>
                <w:noProof/>
                <w:webHidden/>
              </w:rPr>
              <w:fldChar w:fldCharType="end"/>
            </w:r>
          </w:hyperlink>
        </w:p>
        <w:p w:rsidR="008952C1" w:rsidRDefault="004D2153">
          <w:pPr>
            <w:pStyle w:val="17"/>
            <w:tabs>
              <w:tab w:val="right" w:leader="dot" w:pos="9911"/>
            </w:tabs>
            <w:rPr>
              <w:noProof/>
            </w:rPr>
          </w:pPr>
          <w:hyperlink w:anchor="_Toc426622147" w:history="1">
            <w:r w:rsidR="008952C1" w:rsidRPr="0024765A">
              <w:rPr>
                <w:rStyle w:val="ac"/>
                <w:i/>
                <w:noProof/>
              </w:rPr>
              <w:t>Статья 45.</w:t>
            </w:r>
            <w:r w:rsidR="008952C1" w:rsidRPr="0024765A">
              <w:rPr>
                <w:rStyle w:val="ac"/>
                <w:noProof/>
              </w:rPr>
              <w:t xml:space="preserve"> Градостроительные регламенты по видам разрешенного использования в соответствии с территориальными зонами.</w:t>
            </w:r>
            <w:r w:rsidR="008952C1">
              <w:rPr>
                <w:noProof/>
                <w:webHidden/>
              </w:rPr>
              <w:tab/>
            </w:r>
            <w:r w:rsidR="008952C1">
              <w:rPr>
                <w:noProof/>
                <w:webHidden/>
              </w:rPr>
              <w:fldChar w:fldCharType="begin"/>
            </w:r>
            <w:r w:rsidR="008952C1">
              <w:rPr>
                <w:noProof/>
                <w:webHidden/>
              </w:rPr>
              <w:instrText xml:space="preserve"> PAGEREF _Toc426622147 \h </w:instrText>
            </w:r>
            <w:r w:rsidR="008952C1">
              <w:rPr>
                <w:noProof/>
                <w:webHidden/>
              </w:rPr>
            </w:r>
            <w:r w:rsidR="008952C1">
              <w:rPr>
                <w:noProof/>
                <w:webHidden/>
              </w:rPr>
              <w:fldChar w:fldCharType="separate"/>
            </w:r>
            <w:r w:rsidR="007B14B1">
              <w:rPr>
                <w:noProof/>
                <w:webHidden/>
              </w:rPr>
              <w:t>6</w:t>
            </w:r>
            <w:r w:rsidR="008952C1">
              <w:rPr>
                <w:noProof/>
                <w:webHidden/>
              </w:rPr>
              <w:fldChar w:fldCharType="end"/>
            </w:r>
          </w:hyperlink>
        </w:p>
        <w:p w:rsidR="008952C1" w:rsidRDefault="004D2153">
          <w:pPr>
            <w:pStyle w:val="17"/>
            <w:tabs>
              <w:tab w:val="right" w:leader="dot" w:pos="9911"/>
            </w:tabs>
            <w:rPr>
              <w:noProof/>
            </w:rPr>
          </w:pPr>
          <w:hyperlink w:anchor="_Toc426622148" w:history="1">
            <w:r w:rsidR="008952C1" w:rsidRPr="0024765A">
              <w:rPr>
                <w:rStyle w:val="ac"/>
                <w:i/>
                <w:noProof/>
              </w:rPr>
              <w:t>Статья 46.</w:t>
            </w:r>
            <w:r w:rsidR="008952C1" w:rsidRPr="0024765A">
              <w:rPr>
                <w:rStyle w:val="ac"/>
                <w:noProof/>
              </w:rPr>
              <w:t xml:space="preserve"> </w:t>
            </w:r>
            <w:r w:rsidR="008952C1" w:rsidRPr="0024765A">
              <w:rPr>
                <w:rStyle w:val="ac"/>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8952C1">
              <w:rPr>
                <w:noProof/>
                <w:webHidden/>
              </w:rPr>
              <w:tab/>
            </w:r>
            <w:r w:rsidR="008952C1">
              <w:rPr>
                <w:noProof/>
                <w:webHidden/>
              </w:rPr>
              <w:fldChar w:fldCharType="begin"/>
            </w:r>
            <w:r w:rsidR="008952C1">
              <w:rPr>
                <w:noProof/>
                <w:webHidden/>
              </w:rPr>
              <w:instrText xml:space="preserve"> PAGEREF _Toc426622148 \h </w:instrText>
            </w:r>
            <w:r w:rsidR="008952C1">
              <w:rPr>
                <w:noProof/>
                <w:webHidden/>
              </w:rPr>
            </w:r>
            <w:r w:rsidR="008952C1">
              <w:rPr>
                <w:noProof/>
                <w:webHidden/>
              </w:rPr>
              <w:fldChar w:fldCharType="separate"/>
            </w:r>
            <w:r w:rsidR="007B14B1">
              <w:rPr>
                <w:noProof/>
                <w:webHidden/>
              </w:rPr>
              <w:t>8</w:t>
            </w:r>
            <w:r w:rsidR="008952C1">
              <w:rPr>
                <w:noProof/>
                <w:webHidden/>
              </w:rPr>
              <w:fldChar w:fldCharType="end"/>
            </w:r>
          </w:hyperlink>
        </w:p>
        <w:p w:rsidR="008952C1" w:rsidRDefault="004D2153">
          <w:pPr>
            <w:pStyle w:val="17"/>
            <w:tabs>
              <w:tab w:val="right" w:leader="dot" w:pos="9911"/>
            </w:tabs>
            <w:rPr>
              <w:noProof/>
            </w:rPr>
          </w:pPr>
          <w:hyperlink w:anchor="_Toc426622149" w:history="1">
            <w:r w:rsidR="008952C1" w:rsidRPr="0024765A">
              <w:rPr>
                <w:rStyle w:val="ac"/>
                <w:i/>
                <w:noProof/>
              </w:rPr>
              <w:t>Статья 46.1</w:t>
            </w:r>
            <w:r w:rsidR="008952C1" w:rsidRPr="0024765A">
              <w:rPr>
                <w:rStyle w:val="ac"/>
                <w:noProof/>
              </w:rPr>
              <w:t xml:space="preserve"> Градостроительные регламенты. Жилая зона.</w:t>
            </w:r>
            <w:r w:rsidR="008952C1">
              <w:rPr>
                <w:noProof/>
                <w:webHidden/>
              </w:rPr>
              <w:tab/>
            </w:r>
            <w:r w:rsidR="008952C1">
              <w:rPr>
                <w:noProof/>
                <w:webHidden/>
              </w:rPr>
              <w:fldChar w:fldCharType="begin"/>
            </w:r>
            <w:r w:rsidR="008952C1">
              <w:rPr>
                <w:noProof/>
                <w:webHidden/>
              </w:rPr>
              <w:instrText xml:space="preserve"> PAGEREF _Toc426622149 \h </w:instrText>
            </w:r>
            <w:r w:rsidR="008952C1">
              <w:rPr>
                <w:noProof/>
                <w:webHidden/>
              </w:rPr>
            </w:r>
            <w:r w:rsidR="008952C1">
              <w:rPr>
                <w:noProof/>
                <w:webHidden/>
              </w:rPr>
              <w:fldChar w:fldCharType="separate"/>
            </w:r>
            <w:r w:rsidR="007B14B1">
              <w:rPr>
                <w:noProof/>
                <w:webHidden/>
              </w:rPr>
              <w:t>8</w:t>
            </w:r>
            <w:r w:rsidR="008952C1">
              <w:rPr>
                <w:noProof/>
                <w:webHidden/>
              </w:rPr>
              <w:fldChar w:fldCharType="end"/>
            </w:r>
          </w:hyperlink>
        </w:p>
        <w:p w:rsidR="008952C1" w:rsidRDefault="004D2153">
          <w:pPr>
            <w:pStyle w:val="17"/>
            <w:tabs>
              <w:tab w:val="right" w:leader="dot" w:pos="9911"/>
            </w:tabs>
            <w:rPr>
              <w:noProof/>
            </w:rPr>
          </w:pPr>
          <w:hyperlink w:anchor="_Toc426622150" w:history="1">
            <w:r w:rsidR="008952C1" w:rsidRPr="0024765A">
              <w:rPr>
                <w:rStyle w:val="ac"/>
                <w:noProof/>
              </w:rPr>
              <w:t>Статья 46.2 Градостроительные регламенты. Общественно–деловые зоны.</w:t>
            </w:r>
            <w:r w:rsidR="008952C1">
              <w:rPr>
                <w:noProof/>
                <w:webHidden/>
              </w:rPr>
              <w:tab/>
            </w:r>
            <w:r w:rsidR="008952C1">
              <w:rPr>
                <w:noProof/>
                <w:webHidden/>
              </w:rPr>
              <w:fldChar w:fldCharType="begin"/>
            </w:r>
            <w:r w:rsidR="008952C1">
              <w:rPr>
                <w:noProof/>
                <w:webHidden/>
              </w:rPr>
              <w:instrText xml:space="preserve"> PAGEREF _Toc426622150 \h </w:instrText>
            </w:r>
            <w:r w:rsidR="008952C1">
              <w:rPr>
                <w:noProof/>
                <w:webHidden/>
              </w:rPr>
            </w:r>
            <w:r w:rsidR="008952C1">
              <w:rPr>
                <w:noProof/>
                <w:webHidden/>
              </w:rPr>
              <w:fldChar w:fldCharType="separate"/>
            </w:r>
            <w:r w:rsidR="007B14B1">
              <w:rPr>
                <w:noProof/>
                <w:webHidden/>
              </w:rPr>
              <w:t>17</w:t>
            </w:r>
            <w:r w:rsidR="008952C1">
              <w:rPr>
                <w:noProof/>
                <w:webHidden/>
              </w:rPr>
              <w:fldChar w:fldCharType="end"/>
            </w:r>
          </w:hyperlink>
        </w:p>
        <w:p w:rsidR="008952C1" w:rsidRDefault="004D2153">
          <w:pPr>
            <w:pStyle w:val="17"/>
            <w:tabs>
              <w:tab w:val="right" w:leader="dot" w:pos="9911"/>
            </w:tabs>
            <w:rPr>
              <w:noProof/>
            </w:rPr>
          </w:pPr>
          <w:hyperlink w:anchor="_Toc426622151" w:history="1">
            <w:r w:rsidR="008952C1" w:rsidRPr="0024765A">
              <w:rPr>
                <w:rStyle w:val="ac"/>
                <w:noProof/>
              </w:rPr>
              <w:t>Статья 46.3. Градостроительные регламенты. Производственные зоны.</w:t>
            </w:r>
            <w:r w:rsidR="008952C1">
              <w:rPr>
                <w:noProof/>
                <w:webHidden/>
              </w:rPr>
              <w:tab/>
            </w:r>
            <w:r w:rsidR="008952C1">
              <w:rPr>
                <w:noProof/>
                <w:webHidden/>
              </w:rPr>
              <w:fldChar w:fldCharType="begin"/>
            </w:r>
            <w:r w:rsidR="008952C1">
              <w:rPr>
                <w:noProof/>
                <w:webHidden/>
              </w:rPr>
              <w:instrText xml:space="preserve"> PAGEREF _Toc426622151 \h </w:instrText>
            </w:r>
            <w:r w:rsidR="008952C1">
              <w:rPr>
                <w:noProof/>
                <w:webHidden/>
              </w:rPr>
            </w:r>
            <w:r w:rsidR="008952C1">
              <w:rPr>
                <w:noProof/>
                <w:webHidden/>
              </w:rPr>
              <w:fldChar w:fldCharType="separate"/>
            </w:r>
            <w:r w:rsidR="007B14B1">
              <w:rPr>
                <w:noProof/>
                <w:webHidden/>
              </w:rPr>
              <w:t>37</w:t>
            </w:r>
            <w:r w:rsidR="008952C1">
              <w:rPr>
                <w:noProof/>
                <w:webHidden/>
              </w:rPr>
              <w:fldChar w:fldCharType="end"/>
            </w:r>
          </w:hyperlink>
        </w:p>
        <w:p w:rsidR="008952C1" w:rsidRDefault="004D2153">
          <w:pPr>
            <w:pStyle w:val="17"/>
            <w:tabs>
              <w:tab w:val="right" w:leader="dot" w:pos="9911"/>
            </w:tabs>
            <w:rPr>
              <w:noProof/>
            </w:rPr>
          </w:pPr>
          <w:hyperlink w:anchor="_Toc426622152" w:history="1">
            <w:r w:rsidR="008952C1" w:rsidRPr="0024765A">
              <w:rPr>
                <w:rStyle w:val="ac"/>
                <w:noProof/>
              </w:rPr>
              <w:t>Статья 46.4.  Градостроительные регламенты. Зоны инженерной и транспортной инфраструктур.</w:t>
            </w:r>
            <w:r w:rsidR="008952C1">
              <w:rPr>
                <w:noProof/>
                <w:webHidden/>
              </w:rPr>
              <w:tab/>
            </w:r>
            <w:r w:rsidR="008952C1">
              <w:rPr>
                <w:noProof/>
                <w:webHidden/>
              </w:rPr>
              <w:fldChar w:fldCharType="begin"/>
            </w:r>
            <w:r w:rsidR="008952C1">
              <w:rPr>
                <w:noProof/>
                <w:webHidden/>
              </w:rPr>
              <w:instrText xml:space="preserve"> PAGEREF _Toc426622152 \h </w:instrText>
            </w:r>
            <w:r w:rsidR="008952C1">
              <w:rPr>
                <w:noProof/>
                <w:webHidden/>
              </w:rPr>
            </w:r>
            <w:r w:rsidR="008952C1">
              <w:rPr>
                <w:noProof/>
                <w:webHidden/>
              </w:rPr>
              <w:fldChar w:fldCharType="separate"/>
            </w:r>
            <w:r w:rsidR="007B14B1">
              <w:rPr>
                <w:noProof/>
                <w:webHidden/>
              </w:rPr>
              <w:t>47</w:t>
            </w:r>
            <w:r w:rsidR="008952C1">
              <w:rPr>
                <w:noProof/>
                <w:webHidden/>
              </w:rPr>
              <w:fldChar w:fldCharType="end"/>
            </w:r>
          </w:hyperlink>
        </w:p>
        <w:p w:rsidR="008952C1" w:rsidRDefault="004D2153">
          <w:pPr>
            <w:pStyle w:val="17"/>
            <w:tabs>
              <w:tab w:val="right" w:leader="dot" w:pos="9911"/>
            </w:tabs>
            <w:rPr>
              <w:noProof/>
            </w:rPr>
          </w:pPr>
          <w:hyperlink w:anchor="_Toc426622153" w:history="1">
            <w:r w:rsidR="008952C1" w:rsidRPr="0024765A">
              <w:rPr>
                <w:rStyle w:val="ac"/>
                <w:iCs/>
                <w:noProof/>
              </w:rPr>
              <w:t xml:space="preserve">Статья 46.5.  </w:t>
            </w:r>
            <w:r w:rsidR="008952C1" w:rsidRPr="0024765A">
              <w:rPr>
                <w:rStyle w:val="ac"/>
                <w:noProof/>
              </w:rPr>
              <w:t>Градостроительные регламенты. Зоны сельскохозяйственного использования.</w:t>
            </w:r>
            <w:r w:rsidR="008952C1">
              <w:rPr>
                <w:noProof/>
                <w:webHidden/>
              </w:rPr>
              <w:tab/>
            </w:r>
            <w:r w:rsidR="008952C1">
              <w:rPr>
                <w:noProof/>
                <w:webHidden/>
              </w:rPr>
              <w:fldChar w:fldCharType="begin"/>
            </w:r>
            <w:r w:rsidR="008952C1">
              <w:rPr>
                <w:noProof/>
                <w:webHidden/>
              </w:rPr>
              <w:instrText xml:space="preserve"> PAGEREF _Toc426622153 \h </w:instrText>
            </w:r>
            <w:r w:rsidR="008952C1">
              <w:rPr>
                <w:noProof/>
                <w:webHidden/>
              </w:rPr>
            </w:r>
            <w:r w:rsidR="008952C1">
              <w:rPr>
                <w:noProof/>
                <w:webHidden/>
              </w:rPr>
              <w:fldChar w:fldCharType="separate"/>
            </w:r>
            <w:r w:rsidR="007B14B1">
              <w:rPr>
                <w:noProof/>
                <w:webHidden/>
              </w:rPr>
              <w:t>52</w:t>
            </w:r>
            <w:r w:rsidR="008952C1">
              <w:rPr>
                <w:noProof/>
                <w:webHidden/>
              </w:rPr>
              <w:fldChar w:fldCharType="end"/>
            </w:r>
          </w:hyperlink>
        </w:p>
        <w:p w:rsidR="008952C1" w:rsidRDefault="004D2153">
          <w:pPr>
            <w:pStyle w:val="17"/>
            <w:tabs>
              <w:tab w:val="right" w:leader="dot" w:pos="9911"/>
            </w:tabs>
            <w:rPr>
              <w:noProof/>
            </w:rPr>
          </w:pPr>
          <w:hyperlink w:anchor="_Toc426622154" w:history="1">
            <w:r w:rsidR="008952C1" w:rsidRPr="0024765A">
              <w:rPr>
                <w:rStyle w:val="ac"/>
                <w:noProof/>
              </w:rPr>
              <w:t>Статья 46.6. Градостроительные регламенты. Рекреационные зоны.</w:t>
            </w:r>
            <w:r w:rsidR="008952C1">
              <w:rPr>
                <w:noProof/>
                <w:webHidden/>
              </w:rPr>
              <w:tab/>
            </w:r>
            <w:r w:rsidR="008952C1">
              <w:rPr>
                <w:noProof/>
                <w:webHidden/>
              </w:rPr>
              <w:fldChar w:fldCharType="begin"/>
            </w:r>
            <w:r w:rsidR="008952C1">
              <w:rPr>
                <w:noProof/>
                <w:webHidden/>
              </w:rPr>
              <w:instrText xml:space="preserve"> PAGEREF _Toc426622154 \h </w:instrText>
            </w:r>
            <w:r w:rsidR="008952C1">
              <w:rPr>
                <w:noProof/>
                <w:webHidden/>
              </w:rPr>
            </w:r>
            <w:r w:rsidR="008952C1">
              <w:rPr>
                <w:noProof/>
                <w:webHidden/>
              </w:rPr>
              <w:fldChar w:fldCharType="separate"/>
            </w:r>
            <w:r w:rsidR="007B14B1">
              <w:rPr>
                <w:noProof/>
                <w:webHidden/>
              </w:rPr>
              <w:t>57</w:t>
            </w:r>
            <w:r w:rsidR="008952C1">
              <w:rPr>
                <w:noProof/>
                <w:webHidden/>
              </w:rPr>
              <w:fldChar w:fldCharType="end"/>
            </w:r>
          </w:hyperlink>
        </w:p>
        <w:p w:rsidR="008952C1" w:rsidRDefault="004D2153">
          <w:pPr>
            <w:pStyle w:val="17"/>
            <w:tabs>
              <w:tab w:val="right" w:leader="dot" w:pos="9911"/>
            </w:tabs>
            <w:rPr>
              <w:noProof/>
            </w:rPr>
          </w:pPr>
          <w:hyperlink w:anchor="_Toc426622155" w:history="1">
            <w:r w:rsidR="008952C1" w:rsidRPr="0024765A">
              <w:rPr>
                <w:rStyle w:val="ac"/>
                <w:noProof/>
              </w:rPr>
              <w:t>Статья 46.7. Градостроительные регламенты. Зоны специального назначения.</w:t>
            </w:r>
            <w:r w:rsidR="008952C1">
              <w:rPr>
                <w:noProof/>
                <w:webHidden/>
              </w:rPr>
              <w:tab/>
            </w:r>
            <w:r w:rsidR="008952C1">
              <w:rPr>
                <w:noProof/>
                <w:webHidden/>
              </w:rPr>
              <w:fldChar w:fldCharType="begin"/>
            </w:r>
            <w:r w:rsidR="008952C1">
              <w:rPr>
                <w:noProof/>
                <w:webHidden/>
              </w:rPr>
              <w:instrText xml:space="preserve"> PAGEREF _Toc426622155 \h </w:instrText>
            </w:r>
            <w:r w:rsidR="008952C1">
              <w:rPr>
                <w:noProof/>
                <w:webHidden/>
              </w:rPr>
            </w:r>
            <w:r w:rsidR="008952C1">
              <w:rPr>
                <w:noProof/>
                <w:webHidden/>
              </w:rPr>
              <w:fldChar w:fldCharType="separate"/>
            </w:r>
            <w:r w:rsidR="007B14B1">
              <w:rPr>
                <w:noProof/>
                <w:webHidden/>
              </w:rPr>
              <w:t>63</w:t>
            </w:r>
            <w:r w:rsidR="008952C1">
              <w:rPr>
                <w:noProof/>
                <w:webHidden/>
              </w:rPr>
              <w:fldChar w:fldCharType="end"/>
            </w:r>
          </w:hyperlink>
        </w:p>
        <w:p w:rsidR="008952C1" w:rsidRDefault="004D2153">
          <w:pPr>
            <w:pStyle w:val="17"/>
            <w:tabs>
              <w:tab w:val="right" w:leader="dot" w:pos="9911"/>
            </w:tabs>
            <w:rPr>
              <w:noProof/>
            </w:rPr>
          </w:pPr>
          <w:hyperlink w:anchor="_Toc426622156" w:history="1">
            <w:r w:rsidR="008952C1" w:rsidRPr="0024765A">
              <w:rPr>
                <w:rStyle w:val="ac"/>
                <w:rFonts w:eastAsia="Times New Roman"/>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8952C1">
              <w:rPr>
                <w:noProof/>
                <w:webHidden/>
              </w:rPr>
              <w:tab/>
            </w:r>
            <w:r w:rsidR="008952C1">
              <w:rPr>
                <w:noProof/>
                <w:webHidden/>
              </w:rPr>
              <w:fldChar w:fldCharType="begin"/>
            </w:r>
            <w:r w:rsidR="008952C1">
              <w:rPr>
                <w:noProof/>
                <w:webHidden/>
              </w:rPr>
              <w:instrText xml:space="preserve"> PAGEREF _Toc426622156 \h </w:instrText>
            </w:r>
            <w:r w:rsidR="008952C1">
              <w:rPr>
                <w:noProof/>
                <w:webHidden/>
              </w:rPr>
            </w:r>
            <w:r w:rsidR="008952C1">
              <w:rPr>
                <w:noProof/>
                <w:webHidden/>
              </w:rPr>
              <w:fldChar w:fldCharType="separate"/>
            </w:r>
            <w:r w:rsidR="007B14B1">
              <w:rPr>
                <w:noProof/>
                <w:webHidden/>
              </w:rPr>
              <w:t>67</w:t>
            </w:r>
            <w:r w:rsidR="008952C1">
              <w:rPr>
                <w:noProof/>
                <w:webHidden/>
              </w:rPr>
              <w:fldChar w:fldCharType="end"/>
            </w:r>
          </w:hyperlink>
        </w:p>
        <w:p w:rsidR="008952C1" w:rsidRDefault="004D2153">
          <w:pPr>
            <w:pStyle w:val="17"/>
            <w:tabs>
              <w:tab w:val="right" w:leader="dot" w:pos="9911"/>
            </w:tabs>
            <w:rPr>
              <w:noProof/>
            </w:rPr>
          </w:pPr>
          <w:hyperlink w:anchor="_Toc426622157" w:history="1">
            <w:r w:rsidR="008952C1" w:rsidRPr="0024765A">
              <w:rPr>
                <w:rStyle w:val="ac"/>
                <w:iCs/>
                <w:noProof/>
              </w:rPr>
              <w:t xml:space="preserve">Статья 47. </w:t>
            </w:r>
            <w:r w:rsidR="008952C1" w:rsidRPr="0024765A">
              <w:rPr>
                <w:rStyle w:val="ac"/>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8952C1" w:rsidRPr="0024765A">
              <w:rPr>
                <w:rStyle w:val="ac"/>
                <w:noProof/>
              </w:rPr>
              <w:t xml:space="preserve">в </w:t>
            </w:r>
            <w:r w:rsidR="008952C1" w:rsidRPr="0024765A">
              <w:rPr>
                <w:rStyle w:val="ac"/>
                <w:rFonts w:eastAsia="Times New Roman"/>
                <w:noProof/>
              </w:rPr>
              <w:t>у</w:t>
            </w:r>
            <w:r w:rsidR="008952C1" w:rsidRPr="0024765A">
              <w:rPr>
                <w:rStyle w:val="ac"/>
                <w:noProof/>
              </w:rPr>
              <w:t>становленных санитарно-защитных</w:t>
            </w:r>
            <w:r w:rsidR="008952C1" w:rsidRPr="0024765A">
              <w:rPr>
                <w:rStyle w:val="ac"/>
                <w:rFonts w:eastAsia="Times New Roman"/>
                <w:noProof/>
              </w:rPr>
              <w:t xml:space="preserve"> зона</w:t>
            </w:r>
            <w:r w:rsidR="008952C1" w:rsidRPr="0024765A">
              <w:rPr>
                <w:rStyle w:val="ac"/>
                <w:noProof/>
              </w:rPr>
              <w:t>х, водоохранных</w:t>
            </w:r>
            <w:r w:rsidR="008952C1" w:rsidRPr="0024765A">
              <w:rPr>
                <w:rStyle w:val="ac"/>
                <w:rFonts w:eastAsia="Times New Roman"/>
                <w:noProof/>
              </w:rPr>
              <w:t xml:space="preserve"> зо</w:t>
            </w:r>
            <w:r w:rsidR="008952C1" w:rsidRPr="0024765A">
              <w:rPr>
                <w:rStyle w:val="ac"/>
                <w:noProof/>
              </w:rPr>
              <w:t>нах и иных зонах</w:t>
            </w:r>
            <w:r w:rsidR="008952C1" w:rsidRPr="0024765A">
              <w:rPr>
                <w:rStyle w:val="ac"/>
                <w:rFonts w:eastAsia="Times New Roman"/>
                <w:noProof/>
              </w:rPr>
              <w:t xml:space="preserve"> с особыми условиями использования территорий</w:t>
            </w:r>
            <w:r w:rsidR="008952C1" w:rsidRPr="0024765A">
              <w:rPr>
                <w:rStyle w:val="ac"/>
                <w:noProof/>
              </w:rPr>
              <w:t>.</w:t>
            </w:r>
            <w:r w:rsidR="008952C1">
              <w:rPr>
                <w:noProof/>
                <w:webHidden/>
              </w:rPr>
              <w:tab/>
            </w:r>
            <w:r w:rsidR="008952C1">
              <w:rPr>
                <w:noProof/>
                <w:webHidden/>
              </w:rPr>
              <w:fldChar w:fldCharType="begin"/>
            </w:r>
            <w:r w:rsidR="008952C1">
              <w:rPr>
                <w:noProof/>
                <w:webHidden/>
              </w:rPr>
              <w:instrText xml:space="preserve"> PAGEREF _Toc426622157 \h </w:instrText>
            </w:r>
            <w:r w:rsidR="008952C1">
              <w:rPr>
                <w:noProof/>
                <w:webHidden/>
              </w:rPr>
            </w:r>
            <w:r w:rsidR="008952C1">
              <w:rPr>
                <w:noProof/>
                <w:webHidden/>
              </w:rPr>
              <w:fldChar w:fldCharType="separate"/>
            </w:r>
            <w:r w:rsidR="007B14B1">
              <w:rPr>
                <w:noProof/>
                <w:webHidden/>
              </w:rPr>
              <w:t>67</w:t>
            </w:r>
            <w:r w:rsidR="008952C1">
              <w:rPr>
                <w:noProof/>
                <w:webHidden/>
              </w:rPr>
              <w:fldChar w:fldCharType="end"/>
            </w:r>
          </w:hyperlink>
        </w:p>
        <w:p w:rsidR="008952C1" w:rsidRDefault="004D2153">
          <w:pPr>
            <w:pStyle w:val="17"/>
            <w:tabs>
              <w:tab w:val="right" w:leader="dot" w:pos="9911"/>
            </w:tabs>
            <w:rPr>
              <w:noProof/>
            </w:rPr>
          </w:pPr>
          <w:hyperlink w:anchor="_Toc426622158" w:history="1">
            <w:r w:rsidR="008952C1" w:rsidRPr="0024765A">
              <w:rPr>
                <w:rStyle w:val="ac"/>
                <w:noProof/>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8952C1">
              <w:rPr>
                <w:noProof/>
                <w:webHidden/>
              </w:rPr>
              <w:tab/>
            </w:r>
            <w:r w:rsidR="008952C1">
              <w:rPr>
                <w:noProof/>
                <w:webHidden/>
              </w:rPr>
              <w:fldChar w:fldCharType="begin"/>
            </w:r>
            <w:r w:rsidR="008952C1">
              <w:rPr>
                <w:noProof/>
                <w:webHidden/>
              </w:rPr>
              <w:instrText xml:space="preserve"> PAGEREF _Toc426622158 \h </w:instrText>
            </w:r>
            <w:r w:rsidR="008952C1">
              <w:rPr>
                <w:noProof/>
                <w:webHidden/>
              </w:rPr>
            </w:r>
            <w:r w:rsidR="008952C1">
              <w:rPr>
                <w:noProof/>
                <w:webHidden/>
              </w:rPr>
              <w:fldChar w:fldCharType="separate"/>
            </w:r>
            <w:r w:rsidR="007B14B1">
              <w:rPr>
                <w:noProof/>
                <w:webHidden/>
              </w:rPr>
              <w:t>77</w:t>
            </w:r>
            <w:r w:rsidR="008952C1">
              <w:rPr>
                <w:noProof/>
                <w:webHidden/>
              </w:rPr>
              <w:fldChar w:fldCharType="end"/>
            </w:r>
          </w:hyperlink>
        </w:p>
        <w:p w:rsidR="008952C1" w:rsidRDefault="004D2153">
          <w:pPr>
            <w:pStyle w:val="17"/>
            <w:tabs>
              <w:tab w:val="right" w:leader="dot" w:pos="9911"/>
            </w:tabs>
            <w:rPr>
              <w:noProof/>
            </w:rPr>
          </w:pPr>
          <w:hyperlink w:anchor="_Toc426622159" w:history="1">
            <w:r w:rsidR="008952C1" w:rsidRPr="0024765A">
              <w:rPr>
                <w:rStyle w:val="ac"/>
                <w:noProof/>
              </w:rPr>
              <w:t>Статья 49. Территории, на которые действие градостроительного регламента не распространяется;  не устанавливаются.</w:t>
            </w:r>
            <w:r w:rsidR="008952C1">
              <w:rPr>
                <w:noProof/>
                <w:webHidden/>
              </w:rPr>
              <w:tab/>
            </w:r>
            <w:r w:rsidR="008952C1">
              <w:rPr>
                <w:noProof/>
                <w:webHidden/>
              </w:rPr>
              <w:fldChar w:fldCharType="begin"/>
            </w:r>
            <w:r w:rsidR="008952C1">
              <w:rPr>
                <w:noProof/>
                <w:webHidden/>
              </w:rPr>
              <w:instrText xml:space="preserve"> PAGEREF _Toc426622159 \h </w:instrText>
            </w:r>
            <w:r w:rsidR="008952C1">
              <w:rPr>
                <w:noProof/>
                <w:webHidden/>
              </w:rPr>
            </w:r>
            <w:r w:rsidR="008952C1">
              <w:rPr>
                <w:noProof/>
                <w:webHidden/>
              </w:rPr>
              <w:fldChar w:fldCharType="separate"/>
            </w:r>
            <w:r w:rsidR="007B14B1">
              <w:rPr>
                <w:noProof/>
                <w:webHidden/>
              </w:rPr>
              <w:t>78</w:t>
            </w:r>
            <w:r w:rsidR="008952C1">
              <w:rPr>
                <w:noProof/>
                <w:webHidden/>
              </w:rPr>
              <w:fldChar w:fldCharType="end"/>
            </w:r>
          </w:hyperlink>
        </w:p>
        <w:p w:rsidR="00CF7734" w:rsidRDefault="00CF7734">
          <w:r>
            <w:rPr>
              <w:b/>
              <w:bCs/>
            </w:rPr>
            <w:fldChar w:fldCharType="end"/>
          </w:r>
        </w:p>
      </w:sdtContent>
    </w:sdt>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5709B3" w:rsidRPr="00E622ED" w:rsidRDefault="005709B3" w:rsidP="004C4F6F">
      <w:pPr>
        <w:pStyle w:val="1"/>
        <w:rPr>
          <w:rFonts w:eastAsia="Times New Roman"/>
        </w:rPr>
      </w:pPr>
      <w:bookmarkStart w:id="0" w:name="_Toc426622144"/>
      <w:r w:rsidRPr="00E622ED">
        <w:rPr>
          <w:rFonts w:eastAsia="Times New Roman"/>
        </w:rPr>
        <w:lastRenderedPageBreak/>
        <w:t xml:space="preserve">ЧАСТЬ </w:t>
      </w:r>
      <w:r w:rsidRPr="00E622ED">
        <w:rPr>
          <w:rFonts w:eastAsia="Times New Roman"/>
          <w:lang w:val="en-US"/>
        </w:rPr>
        <w:t>III</w:t>
      </w:r>
      <w:r w:rsidRPr="00E622ED">
        <w:rPr>
          <w:rFonts w:eastAsia="Times New Roman"/>
        </w:rPr>
        <w:t>. ГРАДОСТРОИТЕЛЬНЫЕ РЕГЛАМЕНТЫ</w:t>
      </w:r>
      <w:bookmarkEnd w:id="0"/>
    </w:p>
    <w:p w:rsidR="005709B3" w:rsidRPr="008019B4" w:rsidRDefault="005709B3" w:rsidP="004C4F6F">
      <w:pPr>
        <w:pStyle w:val="1"/>
        <w:rPr>
          <w:rFonts w:eastAsia="Times New Roman"/>
        </w:rPr>
      </w:pPr>
      <w:bookmarkStart w:id="1" w:name="_Toc426622145"/>
      <w:r w:rsidRPr="008019B4">
        <w:t xml:space="preserve">Глава 13. </w:t>
      </w:r>
      <w:r w:rsidRPr="008019B4">
        <w:rPr>
          <w:rFonts w:eastAsia="Times New Roman"/>
        </w:rPr>
        <w:t xml:space="preserve">Градостроительные регламенты в части </w:t>
      </w:r>
      <w:proofErr w:type="gramStart"/>
      <w:r w:rsidRPr="008019B4">
        <w:rPr>
          <w:rFonts w:eastAsia="Times New Roman"/>
        </w:rPr>
        <w:t>видов  параметров</w:t>
      </w:r>
      <w:proofErr w:type="gramEnd"/>
      <w:r w:rsidRPr="008019B4">
        <w:rPr>
          <w:rFonts w:eastAsia="Times New Roman"/>
        </w:rPr>
        <w:t xml:space="preserve"> разрешенного использования земельных участков и объектов капитального строительства соответствующих территориальных зон.</w:t>
      </w:r>
      <w:bookmarkEnd w:id="1"/>
    </w:p>
    <w:p w:rsidR="005709B3" w:rsidRPr="008019B4" w:rsidRDefault="005709B3" w:rsidP="004C4F6F">
      <w:pPr>
        <w:pStyle w:val="1"/>
      </w:pPr>
      <w:bookmarkStart w:id="2" w:name="_Toc426622146"/>
      <w:r w:rsidRPr="00CD0893">
        <w:rPr>
          <w:i/>
        </w:rPr>
        <w:t>Статья 4</w:t>
      </w:r>
      <w:r w:rsidR="00DC2E5B">
        <w:rPr>
          <w:i/>
        </w:rPr>
        <w:t>4</w:t>
      </w:r>
      <w:r w:rsidRPr="00CD0893">
        <w:rPr>
          <w:i/>
        </w:rPr>
        <w:t>.</w:t>
      </w:r>
      <w:r w:rsidRPr="008019B4">
        <w:t xml:space="preserve">  </w:t>
      </w:r>
      <w:r w:rsidRPr="008019B4">
        <w:rPr>
          <w:rFonts w:eastAsia="Times New Roman"/>
        </w:rPr>
        <w:t>Общие положения о территориальных зонах</w:t>
      </w:r>
      <w:r w:rsidR="00FA3ED7" w:rsidRPr="00FA3ED7">
        <w:t>.</w:t>
      </w:r>
      <w:bookmarkEnd w:id="2"/>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3"/>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1"/>
      <w:bookmarkEnd w:id="3"/>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4" w:name="36042"/>
      <w:bookmarkEnd w:id="4"/>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5" w:name="36043"/>
      <w:bookmarkEnd w:id="5"/>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6" w:name="36044"/>
      <w:bookmarkEnd w:id="6"/>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w:t>
      </w:r>
      <w:proofErr w:type="gramStart"/>
      <w:r w:rsidRPr="00D1662C">
        <w:rPr>
          <w:rFonts w:ascii="Times New Roman" w:eastAsia="Times New Roman" w:hAnsi="Times New Roman" w:cs="Times New Roman"/>
          <w:sz w:val="24"/>
          <w:szCs w:val="24"/>
        </w:rPr>
        <w:t>не устанавливаются</w:t>
      </w:r>
      <w:proofErr w:type="gramEnd"/>
      <w:r w:rsidRPr="00D1662C">
        <w:rPr>
          <w:rFonts w:ascii="Times New Roman" w:eastAsia="Times New Roman" w:hAnsi="Times New Roman" w:cs="Times New Roman"/>
          <w:sz w:val="24"/>
          <w:szCs w:val="24"/>
        </w:rPr>
        <w:t xml:space="preserve">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490145">
      <w:pPr>
        <w:pStyle w:val="13"/>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proofErr w:type="spellStart"/>
      <w:r w:rsidR="008C0089">
        <w:rPr>
          <w:rFonts w:ascii="Times New Roman" w:eastAsia="Times New Roman" w:hAnsi="Times New Roman" w:cs="Times New Roman"/>
          <w:sz w:val="24"/>
          <w:szCs w:val="24"/>
        </w:rPr>
        <w:t>Пономарёвский</w:t>
      </w:r>
      <w:proofErr w:type="spellEnd"/>
      <w:r w:rsidR="006F366A">
        <w:rPr>
          <w:rFonts w:ascii="Times New Roman" w:eastAsia="Times New Roman" w:hAnsi="Times New Roman" w:cs="Times New Roman"/>
          <w:sz w:val="24"/>
          <w:szCs w:val="24"/>
        </w:rPr>
        <w:t xml:space="preserve"> сельсовет,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B1948" w:rsidRDefault="005709B3" w:rsidP="005259C0">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259C0">
        <w:rPr>
          <w:rFonts w:ascii="Times New Roman" w:eastAsia="Times New Roman" w:hAnsi="Times New Roman" w:cs="Times New Roman"/>
          <w:sz w:val="24"/>
          <w:szCs w:val="24"/>
        </w:rPr>
        <w:t xml:space="preserve">. К земельным участкам, иным объектам недвижимости, расположенным в пределах зон ограничений, отображенных на картах (статьи 42-43), градостроительные регламенты, определенные применительно к соответствующим территориальным зонам статьей 45, применяются с учетом ограничений, описание которых содержится в статье 46 настоящих Правил. </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259C0">
        <w:rPr>
          <w:rFonts w:ascii="Times New Roman" w:eastAsia="Times New Roman" w:hAnsi="Times New Roman" w:cs="Times New Roman"/>
          <w:sz w:val="24"/>
          <w:szCs w:val="24"/>
        </w:rPr>
        <w:t>. Для каждого земельного участка, иного объекта недвижимости разрешенным считается такое использование, которое соответствует:</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градостроительным регламентам статья 45 настоящих Правил;</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259C0" w:rsidRDefault="005259C0" w:rsidP="005259C0">
      <w:pPr>
        <w:pStyle w:val="a3"/>
        <w:spacing w:after="0" w:line="240" w:lineRule="auto"/>
        <w:ind w:left="0" w:firstLine="709"/>
        <w:jc w:val="both"/>
        <w:rPr>
          <w:rFonts w:ascii="Times New Roman" w:eastAsia="Times New Roman" w:hAnsi="Times New Roman" w:cs="Times New Roman"/>
          <w:sz w:val="24"/>
          <w:szCs w:val="24"/>
          <w:highlight w:val="yellow"/>
        </w:rPr>
      </w:pPr>
      <w:r w:rsidRPr="005259C0">
        <w:rPr>
          <w:rFonts w:ascii="Times New Roman" w:eastAsia="Times New Roman" w:hAnsi="Times New Roman" w:cs="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709B3" w:rsidRDefault="005259C0" w:rsidP="005259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4C4F6F" w:rsidRDefault="004C4F6F" w:rsidP="00490145">
      <w:pPr>
        <w:spacing w:after="0" w:line="240" w:lineRule="auto"/>
        <w:ind w:firstLine="709"/>
        <w:jc w:val="both"/>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1556"/>
        <w:gridCol w:w="8355"/>
      </w:tblGrid>
      <w:tr w:rsidR="004C4F6F" w:rsidRPr="004C4F6F" w:rsidTr="0066743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Кодовое</w:t>
            </w:r>
          </w:p>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Наименование зоны</w:t>
            </w:r>
          </w:p>
        </w:tc>
      </w:tr>
      <w:tr w:rsidR="004C4F6F" w:rsidRPr="004C4F6F" w:rsidTr="002D70A9">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5259C0" w:rsidRPr="00604462" w:rsidRDefault="005259C0" w:rsidP="00836D30">
            <w:pPr>
              <w:spacing w:after="0" w:line="240" w:lineRule="auto"/>
              <w:jc w:val="center"/>
              <w:rPr>
                <w:rFonts w:ascii="Times New Roman" w:hAnsi="Times New Roman" w:cs="Times New Roman"/>
                <w:b/>
                <w:color w:val="FF0000"/>
                <w:sz w:val="24"/>
                <w:szCs w:val="24"/>
              </w:rPr>
            </w:pPr>
            <w:bookmarkStart w:id="7" w:name="sub_1020"/>
            <w:r w:rsidRPr="00604462">
              <w:rPr>
                <w:rFonts w:ascii="Times New Roman" w:hAnsi="Times New Roman" w:cs="Times New Roman"/>
                <w:b/>
                <w:sz w:val="24"/>
                <w:szCs w:val="24"/>
              </w:rPr>
              <w:t>Жилая з</w:t>
            </w:r>
            <w:bookmarkEnd w:id="7"/>
            <w:r w:rsidR="00836D30" w:rsidRPr="00604462">
              <w:rPr>
                <w:rFonts w:ascii="Times New Roman" w:hAnsi="Times New Roman" w:cs="Times New Roman"/>
                <w:b/>
                <w:sz w:val="24"/>
                <w:szCs w:val="24"/>
              </w:rPr>
              <w:t>она</w:t>
            </w:r>
          </w:p>
        </w:tc>
      </w:tr>
      <w:tr w:rsidR="0018166D"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18166D" w:rsidRDefault="0018166D" w:rsidP="0018166D">
            <w:pPr>
              <w:spacing w:after="0" w:line="240" w:lineRule="auto"/>
              <w:jc w:val="center"/>
              <w:rPr>
                <w:rFonts w:ascii="Times New Roman" w:hAnsi="Times New Roman" w:cs="Times New Roman"/>
                <w:b/>
                <w:color w:val="FF0000"/>
                <w:sz w:val="24"/>
                <w:szCs w:val="24"/>
              </w:rPr>
            </w:pPr>
            <w:r w:rsidRPr="0018166D">
              <w:rPr>
                <w:rFonts w:ascii="Times New Roman" w:hAnsi="Times New Roman" w:cs="Times New Roman"/>
                <w:b/>
                <w:sz w:val="24"/>
                <w:szCs w:val="24"/>
              </w:rPr>
              <w:t>Ж</w:t>
            </w:r>
            <w:r w:rsidR="008C0089">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18166D" w:rsidRDefault="00613041" w:rsidP="0018166D">
            <w:pPr>
              <w:spacing w:after="0" w:line="240" w:lineRule="auto"/>
              <w:rPr>
                <w:rFonts w:ascii="Times New Roman" w:hAnsi="Times New Roman" w:cs="Times New Roman"/>
                <w:color w:val="FF0000"/>
                <w:sz w:val="24"/>
                <w:szCs w:val="24"/>
              </w:rPr>
            </w:pPr>
            <w:proofErr w:type="gramStart"/>
            <w:r>
              <w:rPr>
                <w:rFonts w:ascii="Times New Roman" w:hAnsi="Times New Roman" w:cs="Times New Roman"/>
                <w:sz w:val="24"/>
                <w:szCs w:val="24"/>
              </w:rPr>
              <w:t xml:space="preserve">Индивидуальная </w:t>
            </w:r>
            <w:r w:rsidR="0018166D" w:rsidRPr="0018166D">
              <w:rPr>
                <w:rFonts w:ascii="Times New Roman" w:hAnsi="Times New Roman" w:cs="Times New Roman"/>
                <w:sz w:val="24"/>
                <w:szCs w:val="24"/>
              </w:rPr>
              <w:t xml:space="preserve"> жилая</w:t>
            </w:r>
            <w:proofErr w:type="gramEnd"/>
            <w:r w:rsidR="0018166D" w:rsidRPr="0018166D">
              <w:rPr>
                <w:rFonts w:ascii="Times New Roman" w:hAnsi="Times New Roman" w:cs="Times New Roman"/>
                <w:sz w:val="24"/>
                <w:szCs w:val="24"/>
              </w:rPr>
              <w:t xml:space="preserve"> застройка</w:t>
            </w:r>
          </w:p>
        </w:tc>
      </w:tr>
      <w:tr w:rsidR="0018166D"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18166D" w:rsidRDefault="0018166D" w:rsidP="008C0089">
            <w:pPr>
              <w:spacing w:after="0" w:line="240" w:lineRule="auto"/>
              <w:jc w:val="center"/>
              <w:rPr>
                <w:rFonts w:ascii="Times New Roman" w:hAnsi="Times New Roman" w:cs="Times New Roman"/>
                <w:b/>
                <w:color w:val="FF0000"/>
                <w:sz w:val="24"/>
                <w:szCs w:val="24"/>
              </w:rPr>
            </w:pPr>
            <w:r w:rsidRPr="0018166D">
              <w:rPr>
                <w:rFonts w:ascii="Times New Roman" w:hAnsi="Times New Roman" w:cs="Times New Roman"/>
                <w:b/>
                <w:sz w:val="24"/>
                <w:szCs w:val="24"/>
              </w:rPr>
              <w:t>Ж</w:t>
            </w:r>
            <w:r>
              <w:rPr>
                <w:rFonts w:ascii="Times New Roman" w:hAnsi="Times New Roman" w:cs="Times New Roman"/>
                <w:b/>
                <w:sz w:val="24"/>
                <w:szCs w:val="24"/>
              </w:rPr>
              <w:t>-</w:t>
            </w:r>
            <w:r w:rsidR="008C0089">
              <w:rPr>
                <w:rFonts w:ascii="Times New Roman" w:hAnsi="Times New Roman" w:cs="Times New Roman"/>
                <w:b/>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18166D" w:rsidRPr="0018166D" w:rsidRDefault="00613041" w:rsidP="0018166D">
            <w:pPr>
              <w:spacing w:after="0" w:line="240" w:lineRule="auto"/>
              <w:rPr>
                <w:rFonts w:ascii="Times New Roman" w:hAnsi="Times New Roman" w:cs="Times New Roman"/>
                <w:color w:val="FF0000"/>
                <w:sz w:val="24"/>
                <w:szCs w:val="24"/>
              </w:rPr>
            </w:pPr>
            <w:proofErr w:type="gramStart"/>
            <w:r>
              <w:rPr>
                <w:rFonts w:ascii="Times New Roman" w:hAnsi="Times New Roman" w:cs="Times New Roman"/>
                <w:sz w:val="24"/>
                <w:szCs w:val="24"/>
              </w:rPr>
              <w:t xml:space="preserve">Малоэтажная </w:t>
            </w:r>
            <w:r w:rsidR="008C0089" w:rsidRPr="008C0089">
              <w:rPr>
                <w:rFonts w:ascii="Times New Roman" w:hAnsi="Times New Roman" w:cs="Times New Roman"/>
                <w:sz w:val="24"/>
                <w:szCs w:val="24"/>
              </w:rPr>
              <w:t xml:space="preserve"> жилая</w:t>
            </w:r>
            <w:proofErr w:type="gramEnd"/>
            <w:r w:rsidR="008C0089" w:rsidRPr="008C0089">
              <w:rPr>
                <w:rFonts w:ascii="Times New Roman" w:hAnsi="Times New Roman" w:cs="Times New Roman"/>
                <w:sz w:val="24"/>
                <w:szCs w:val="24"/>
              </w:rPr>
              <w:t xml:space="preserve"> застройка</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3B5D38" w:rsidRDefault="0018166D" w:rsidP="004C4F6F">
            <w:pPr>
              <w:spacing w:after="0" w:line="240" w:lineRule="auto"/>
              <w:jc w:val="center"/>
              <w:rPr>
                <w:rFonts w:ascii="Times New Roman" w:hAnsi="Times New Roman" w:cs="Times New Roman"/>
                <w:b/>
                <w:color w:val="FF0000"/>
                <w:sz w:val="24"/>
                <w:szCs w:val="24"/>
              </w:rPr>
            </w:pPr>
            <w:r w:rsidRPr="00604462">
              <w:rPr>
                <w:rFonts w:ascii="Times New Roman" w:hAnsi="Times New Roman" w:cs="Times New Roman"/>
                <w:b/>
                <w:sz w:val="24"/>
                <w:szCs w:val="24"/>
              </w:rPr>
              <w:t>Общественно-деловые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3B5D38" w:rsidRDefault="0018166D" w:rsidP="004C4F6F">
            <w:pPr>
              <w:spacing w:after="0" w:line="240" w:lineRule="auto"/>
              <w:jc w:val="center"/>
              <w:rPr>
                <w:rFonts w:ascii="Times New Roman" w:hAnsi="Times New Roman" w:cs="Times New Roman"/>
                <w:b/>
                <w:sz w:val="24"/>
                <w:szCs w:val="24"/>
              </w:rPr>
            </w:pPr>
            <w:r w:rsidRPr="003B5D38">
              <w:rPr>
                <w:rFonts w:ascii="Times New Roman" w:hAnsi="Times New Roman" w:cs="Times New Roman"/>
                <w:b/>
                <w:sz w:val="24"/>
                <w:szCs w:val="24"/>
              </w:rPr>
              <w:t>О-1</w:t>
            </w:r>
          </w:p>
        </w:tc>
        <w:tc>
          <w:tcPr>
            <w:tcW w:w="8472" w:type="dxa"/>
            <w:tcBorders>
              <w:top w:val="single" w:sz="4" w:space="0" w:color="auto"/>
              <w:left w:val="single" w:sz="4" w:space="0" w:color="auto"/>
              <w:bottom w:val="single" w:sz="4" w:space="0" w:color="auto"/>
              <w:right w:val="single" w:sz="4" w:space="0" w:color="auto"/>
            </w:tcBorders>
          </w:tcPr>
          <w:p w:rsidR="0018166D" w:rsidRPr="003B5D38" w:rsidRDefault="0018166D" w:rsidP="004C4F6F">
            <w:pPr>
              <w:spacing w:after="0" w:line="240" w:lineRule="auto"/>
              <w:rPr>
                <w:rFonts w:ascii="Times New Roman" w:hAnsi="Times New Roman" w:cs="Times New Roman"/>
                <w:sz w:val="24"/>
                <w:szCs w:val="24"/>
              </w:rPr>
            </w:pPr>
            <w:r w:rsidRPr="003B5D38">
              <w:rPr>
                <w:rFonts w:ascii="Times New Roman" w:hAnsi="Times New Roman" w:cs="Times New Roman"/>
                <w:sz w:val="24"/>
                <w:szCs w:val="24"/>
              </w:rPr>
              <w:t>Зона делового, общественного и коммерческого назначения</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B45A2F" w:rsidRDefault="0018166D" w:rsidP="004C4F6F">
            <w:pPr>
              <w:spacing w:after="0" w:line="240" w:lineRule="auto"/>
              <w:jc w:val="center"/>
              <w:rPr>
                <w:rFonts w:ascii="Times New Roman" w:hAnsi="Times New Roman" w:cs="Times New Roman"/>
                <w:b/>
                <w:sz w:val="24"/>
                <w:szCs w:val="24"/>
              </w:rPr>
            </w:pPr>
            <w:r w:rsidRPr="00B45A2F">
              <w:rPr>
                <w:rFonts w:ascii="Times New Roman" w:hAnsi="Times New Roman" w:cs="Times New Roman"/>
                <w:b/>
                <w:sz w:val="24"/>
                <w:szCs w:val="24"/>
              </w:rPr>
              <w:t>О-2</w:t>
            </w:r>
          </w:p>
        </w:tc>
        <w:tc>
          <w:tcPr>
            <w:tcW w:w="8472" w:type="dxa"/>
            <w:tcBorders>
              <w:top w:val="single" w:sz="4" w:space="0" w:color="auto"/>
              <w:left w:val="single" w:sz="4" w:space="0" w:color="auto"/>
              <w:bottom w:val="single" w:sz="4" w:space="0" w:color="auto"/>
              <w:right w:val="single" w:sz="4" w:space="0" w:color="auto"/>
            </w:tcBorders>
          </w:tcPr>
          <w:p w:rsidR="0018166D" w:rsidRPr="00B45A2F" w:rsidRDefault="0018166D" w:rsidP="00667434">
            <w:pPr>
              <w:spacing w:after="0" w:line="240" w:lineRule="auto"/>
              <w:rPr>
                <w:rFonts w:ascii="Times New Roman" w:hAnsi="Times New Roman" w:cs="Times New Roman"/>
                <w:sz w:val="24"/>
                <w:szCs w:val="24"/>
              </w:rPr>
            </w:pPr>
            <w:r w:rsidRPr="00B45A2F">
              <w:rPr>
                <w:rFonts w:ascii="Times New Roman" w:hAnsi="Times New Roman" w:cs="Times New Roman"/>
                <w:sz w:val="24"/>
                <w:szCs w:val="24"/>
              </w:rPr>
              <w:t>Зона дошкольных и общеобразовательных учреждений</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B45A2F" w:rsidRDefault="0018166D" w:rsidP="004C4F6F">
            <w:pPr>
              <w:spacing w:after="0" w:line="240" w:lineRule="auto"/>
              <w:jc w:val="center"/>
              <w:rPr>
                <w:rFonts w:ascii="Times New Roman" w:hAnsi="Times New Roman" w:cs="Times New Roman"/>
                <w:b/>
                <w:sz w:val="24"/>
                <w:szCs w:val="24"/>
              </w:rPr>
            </w:pPr>
            <w:r w:rsidRPr="00B45A2F">
              <w:rPr>
                <w:rFonts w:ascii="Times New Roman" w:hAnsi="Times New Roman" w:cs="Times New Roman"/>
                <w:b/>
                <w:sz w:val="24"/>
                <w:szCs w:val="24"/>
              </w:rPr>
              <w:t>КБ</w:t>
            </w:r>
            <w:r w:rsidR="008C0089">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B45A2F" w:rsidRDefault="00B45A2F" w:rsidP="004C4F6F">
            <w:pPr>
              <w:spacing w:after="0" w:line="240" w:lineRule="auto"/>
              <w:rPr>
                <w:rFonts w:ascii="Times New Roman" w:hAnsi="Times New Roman" w:cs="Times New Roman"/>
                <w:sz w:val="24"/>
                <w:szCs w:val="24"/>
              </w:rPr>
            </w:pPr>
            <w:r w:rsidRPr="00B45A2F">
              <w:rPr>
                <w:rFonts w:ascii="Times New Roman" w:hAnsi="Times New Roman" w:cs="Times New Roman"/>
                <w:sz w:val="24"/>
                <w:szCs w:val="24"/>
              </w:rPr>
              <w:t>Зона коммунально-бытового и коммерческого назначения.</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F23987" w:rsidRDefault="0018166D" w:rsidP="004C4F6F">
            <w:pPr>
              <w:spacing w:after="0" w:line="240" w:lineRule="auto"/>
              <w:jc w:val="center"/>
              <w:rPr>
                <w:rFonts w:ascii="Times New Roman" w:hAnsi="Times New Roman" w:cs="Times New Roman"/>
                <w:b/>
                <w:sz w:val="24"/>
                <w:szCs w:val="24"/>
              </w:rPr>
            </w:pPr>
            <w:r w:rsidRPr="00F23987">
              <w:rPr>
                <w:rFonts w:ascii="Times New Roman" w:hAnsi="Times New Roman" w:cs="Times New Roman"/>
                <w:b/>
                <w:sz w:val="24"/>
                <w:szCs w:val="24"/>
              </w:rPr>
              <w:t>Производственные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F23987" w:rsidRDefault="00EE7084"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18166D" w:rsidRPr="00F23987">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F23987" w:rsidRDefault="00F23987" w:rsidP="004C4F6F">
            <w:pPr>
              <w:spacing w:after="0" w:line="240" w:lineRule="auto"/>
              <w:rPr>
                <w:rFonts w:ascii="Times New Roman" w:hAnsi="Times New Roman" w:cs="Times New Roman"/>
                <w:sz w:val="24"/>
                <w:szCs w:val="24"/>
              </w:rPr>
            </w:pPr>
            <w:r w:rsidRPr="00F23987">
              <w:rPr>
                <w:rFonts w:ascii="Times New Roman" w:hAnsi="Times New Roman" w:cs="Times New Roman"/>
                <w:sz w:val="24"/>
                <w:szCs w:val="24"/>
              </w:rPr>
              <w:t>Производственная зона пищевой промышленности</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F23987" w:rsidRDefault="00EE7084"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18166D" w:rsidRPr="00F23987">
              <w:rPr>
                <w:rFonts w:ascii="Times New Roman" w:hAnsi="Times New Roman" w:cs="Times New Roman"/>
                <w:b/>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18166D" w:rsidRPr="00F23987" w:rsidRDefault="00F23987" w:rsidP="004C4F6F">
            <w:pPr>
              <w:spacing w:after="0" w:line="240" w:lineRule="auto"/>
              <w:rPr>
                <w:rFonts w:ascii="Times New Roman" w:hAnsi="Times New Roman" w:cs="Times New Roman"/>
                <w:sz w:val="24"/>
                <w:szCs w:val="24"/>
              </w:rPr>
            </w:pPr>
            <w:r w:rsidRPr="00F23987">
              <w:rPr>
                <w:rFonts w:ascii="Times New Roman" w:hAnsi="Times New Roman" w:cs="Times New Roman"/>
                <w:sz w:val="24"/>
                <w:szCs w:val="24"/>
              </w:rPr>
              <w:t xml:space="preserve">Производственная зона легкой и </w:t>
            </w:r>
            <w:r w:rsidR="001A3B9B">
              <w:rPr>
                <w:rFonts w:ascii="Times New Roman" w:hAnsi="Times New Roman" w:cs="Times New Roman"/>
                <w:sz w:val="24"/>
                <w:szCs w:val="24"/>
              </w:rPr>
              <w:t>строительной промышленности</w:t>
            </w:r>
          </w:p>
        </w:tc>
      </w:tr>
      <w:tr w:rsidR="008C0089"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C0089" w:rsidRPr="00F23987" w:rsidRDefault="008C0089" w:rsidP="00AC7D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П-3</w:t>
            </w:r>
          </w:p>
        </w:tc>
        <w:tc>
          <w:tcPr>
            <w:tcW w:w="8472" w:type="dxa"/>
            <w:tcBorders>
              <w:top w:val="single" w:sz="4" w:space="0" w:color="auto"/>
              <w:left w:val="single" w:sz="4" w:space="0" w:color="auto"/>
              <w:bottom w:val="single" w:sz="4" w:space="0" w:color="auto"/>
              <w:right w:val="single" w:sz="4" w:space="0" w:color="auto"/>
            </w:tcBorders>
          </w:tcPr>
          <w:p w:rsidR="008C0089" w:rsidRPr="00F23987" w:rsidRDefault="008C0089" w:rsidP="008C0089">
            <w:pPr>
              <w:spacing w:after="0" w:line="240" w:lineRule="auto"/>
              <w:rPr>
                <w:rFonts w:ascii="Times New Roman" w:hAnsi="Times New Roman" w:cs="Times New Roman"/>
                <w:sz w:val="24"/>
                <w:szCs w:val="24"/>
              </w:rPr>
            </w:pPr>
            <w:r w:rsidRPr="008C0089">
              <w:rPr>
                <w:rFonts w:ascii="Times New Roman" w:hAnsi="Times New Roman" w:cs="Times New Roman"/>
                <w:sz w:val="24"/>
                <w:szCs w:val="24"/>
              </w:rPr>
              <w:t>Производственная зона нефтехимической</w:t>
            </w:r>
            <w:r>
              <w:rPr>
                <w:rFonts w:ascii="Times New Roman" w:hAnsi="Times New Roman" w:cs="Times New Roman"/>
                <w:sz w:val="24"/>
                <w:szCs w:val="24"/>
              </w:rPr>
              <w:t xml:space="preserve"> </w:t>
            </w:r>
            <w:r w:rsidRPr="008C0089">
              <w:rPr>
                <w:rFonts w:ascii="Times New Roman" w:hAnsi="Times New Roman" w:cs="Times New Roman"/>
                <w:sz w:val="24"/>
                <w:szCs w:val="24"/>
              </w:rPr>
              <w:t>промышленности</w:t>
            </w:r>
          </w:p>
        </w:tc>
      </w:tr>
      <w:tr w:rsidR="008C0089"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C0089" w:rsidRPr="00F23987" w:rsidRDefault="008C0089" w:rsidP="00AC7D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З-1</w:t>
            </w:r>
          </w:p>
        </w:tc>
        <w:tc>
          <w:tcPr>
            <w:tcW w:w="8472" w:type="dxa"/>
            <w:tcBorders>
              <w:top w:val="single" w:sz="4" w:space="0" w:color="auto"/>
              <w:left w:val="single" w:sz="4" w:space="0" w:color="auto"/>
              <w:bottom w:val="single" w:sz="4" w:space="0" w:color="auto"/>
              <w:right w:val="single" w:sz="4" w:space="0" w:color="auto"/>
            </w:tcBorders>
          </w:tcPr>
          <w:p w:rsidR="008C0089" w:rsidRPr="00F23987" w:rsidRDefault="008C0089" w:rsidP="00AC7D20">
            <w:pPr>
              <w:spacing w:after="0" w:line="240" w:lineRule="auto"/>
              <w:rPr>
                <w:rFonts w:ascii="Times New Roman" w:hAnsi="Times New Roman" w:cs="Times New Roman"/>
                <w:sz w:val="24"/>
                <w:szCs w:val="24"/>
              </w:rPr>
            </w:pPr>
            <w:r w:rsidRPr="008C0089">
              <w:rPr>
                <w:rFonts w:ascii="Times New Roman" w:hAnsi="Times New Roman" w:cs="Times New Roman"/>
                <w:sz w:val="24"/>
                <w:szCs w:val="24"/>
              </w:rPr>
              <w:t>Запаса</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4C38B5" w:rsidRDefault="0018166D" w:rsidP="004C4F6F">
            <w:pPr>
              <w:spacing w:after="0" w:line="240" w:lineRule="auto"/>
              <w:jc w:val="center"/>
              <w:rPr>
                <w:rFonts w:ascii="Times New Roman" w:hAnsi="Times New Roman" w:cs="Times New Roman"/>
                <w:b/>
                <w:color w:val="FF0000"/>
                <w:sz w:val="24"/>
                <w:szCs w:val="24"/>
                <w:highlight w:val="yellow"/>
              </w:rPr>
            </w:pPr>
            <w:r w:rsidRPr="00F23987">
              <w:rPr>
                <w:rFonts w:ascii="Times New Roman" w:hAnsi="Times New Roman" w:cs="Times New Roman"/>
                <w:b/>
                <w:sz w:val="24"/>
                <w:szCs w:val="24"/>
              </w:rPr>
              <w:t>Зоны инженерной и транспортной инфраструктур</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A03B5F" w:rsidRDefault="0018166D"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ИТ</w:t>
            </w:r>
            <w:r w:rsidR="00EE7084">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A03B5F" w:rsidRDefault="00564EC9" w:rsidP="00564EC9">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Зона транспортной инфраструктуры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A03B5F" w:rsidRDefault="00EE7084"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ИТ-2</w:t>
            </w:r>
          </w:p>
        </w:tc>
        <w:tc>
          <w:tcPr>
            <w:tcW w:w="8472" w:type="dxa"/>
            <w:tcBorders>
              <w:top w:val="single" w:sz="4" w:space="0" w:color="auto"/>
              <w:left w:val="single" w:sz="4" w:space="0" w:color="auto"/>
              <w:bottom w:val="single" w:sz="4" w:space="0" w:color="auto"/>
              <w:right w:val="single" w:sz="4" w:space="0" w:color="auto"/>
            </w:tcBorders>
          </w:tcPr>
          <w:p w:rsidR="0018166D" w:rsidRPr="00A03B5F" w:rsidRDefault="00564EC9" w:rsidP="004C4F6F">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Зона водозаборных и иных технических сооружений</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A03B5F" w:rsidRDefault="0018166D"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Рекреационные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A03B5F" w:rsidRDefault="0018166D"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Р-1</w:t>
            </w:r>
          </w:p>
        </w:tc>
        <w:tc>
          <w:tcPr>
            <w:tcW w:w="8472" w:type="dxa"/>
            <w:tcBorders>
              <w:top w:val="single" w:sz="4" w:space="0" w:color="auto"/>
              <w:left w:val="single" w:sz="4" w:space="0" w:color="auto"/>
              <w:bottom w:val="single" w:sz="4" w:space="0" w:color="auto"/>
              <w:right w:val="single" w:sz="4" w:space="0" w:color="auto"/>
            </w:tcBorders>
          </w:tcPr>
          <w:p w:rsidR="0018166D" w:rsidRPr="00A03B5F" w:rsidRDefault="00A03B5F" w:rsidP="004C4F6F">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Рекреационная зона общего пользования</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A03B5F" w:rsidRDefault="0018166D"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Р-2</w:t>
            </w:r>
          </w:p>
        </w:tc>
        <w:tc>
          <w:tcPr>
            <w:tcW w:w="8472" w:type="dxa"/>
            <w:tcBorders>
              <w:top w:val="single" w:sz="4" w:space="0" w:color="auto"/>
              <w:left w:val="single" w:sz="4" w:space="0" w:color="auto"/>
              <w:bottom w:val="single" w:sz="4" w:space="0" w:color="auto"/>
              <w:right w:val="single" w:sz="4" w:space="0" w:color="auto"/>
            </w:tcBorders>
          </w:tcPr>
          <w:p w:rsidR="0018166D" w:rsidRPr="00A03B5F" w:rsidRDefault="00A03B5F" w:rsidP="004C4F6F">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Зона отдыха и туризма</w:t>
            </w:r>
          </w:p>
        </w:tc>
      </w:tr>
      <w:tr w:rsidR="00A03B5F"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A03B5F" w:rsidRPr="00A03B5F" w:rsidRDefault="00A03B5F"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Зоны сельскохозяйственного использования</w:t>
            </w:r>
          </w:p>
        </w:tc>
      </w:tr>
      <w:tr w:rsidR="00A03B5F"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03B5F" w:rsidRPr="00A03B5F" w:rsidRDefault="00A03B5F"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lastRenderedPageBreak/>
              <w:t>СХ</w:t>
            </w:r>
            <w:r w:rsidR="00EE7084">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A03B5F" w:rsidRPr="00A03B5F" w:rsidRDefault="00EE7084" w:rsidP="00EE7084">
            <w:pPr>
              <w:spacing w:after="0" w:line="240" w:lineRule="auto"/>
              <w:rPr>
                <w:rFonts w:ascii="Times New Roman" w:hAnsi="Times New Roman" w:cs="Times New Roman"/>
                <w:sz w:val="24"/>
                <w:szCs w:val="24"/>
              </w:rPr>
            </w:pPr>
            <w:r w:rsidRPr="00EE7084">
              <w:rPr>
                <w:rFonts w:ascii="Times New Roman" w:hAnsi="Times New Roman" w:cs="Times New Roman"/>
                <w:sz w:val="24"/>
                <w:szCs w:val="24"/>
              </w:rPr>
              <w:t xml:space="preserve">Зона </w:t>
            </w:r>
            <w:proofErr w:type="spellStart"/>
            <w:r w:rsidRPr="00EE7084">
              <w:rPr>
                <w:rFonts w:ascii="Times New Roman" w:hAnsi="Times New Roman" w:cs="Times New Roman"/>
                <w:sz w:val="24"/>
                <w:szCs w:val="24"/>
              </w:rPr>
              <w:t>садоводчеств</w:t>
            </w:r>
            <w:proofErr w:type="spellEnd"/>
            <w:r w:rsidRPr="00EE7084">
              <w:rPr>
                <w:rFonts w:ascii="Times New Roman" w:hAnsi="Times New Roman" w:cs="Times New Roman"/>
                <w:sz w:val="24"/>
                <w:szCs w:val="24"/>
              </w:rPr>
              <w:t xml:space="preserve"> и дачных участков </w:t>
            </w:r>
          </w:p>
        </w:tc>
      </w:tr>
      <w:tr w:rsidR="00A03B5F"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03B5F" w:rsidRPr="00A03B5F" w:rsidRDefault="00EE7084" w:rsidP="002D70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СХ-2</w:t>
            </w:r>
          </w:p>
        </w:tc>
        <w:tc>
          <w:tcPr>
            <w:tcW w:w="8472" w:type="dxa"/>
            <w:tcBorders>
              <w:top w:val="single" w:sz="4" w:space="0" w:color="auto"/>
              <w:left w:val="single" w:sz="4" w:space="0" w:color="auto"/>
              <w:bottom w:val="single" w:sz="4" w:space="0" w:color="auto"/>
              <w:right w:val="single" w:sz="4" w:space="0" w:color="auto"/>
            </w:tcBorders>
          </w:tcPr>
          <w:p w:rsidR="00A03B5F" w:rsidRPr="00A03B5F" w:rsidRDefault="00EE7084" w:rsidP="002D70A9">
            <w:pPr>
              <w:spacing w:after="0" w:line="240" w:lineRule="auto"/>
              <w:rPr>
                <w:rFonts w:ascii="Times New Roman" w:hAnsi="Times New Roman" w:cs="Times New Roman"/>
                <w:sz w:val="24"/>
                <w:szCs w:val="24"/>
              </w:rPr>
            </w:pPr>
            <w:r w:rsidRPr="00EE7084">
              <w:rPr>
                <w:rFonts w:ascii="Times New Roman" w:hAnsi="Times New Roman" w:cs="Times New Roman"/>
                <w:sz w:val="24"/>
                <w:szCs w:val="24"/>
              </w:rPr>
              <w:t>Зона пастбищ и сенокосов</w:t>
            </w:r>
          </w:p>
        </w:tc>
      </w:tr>
      <w:tr w:rsidR="00A03B5F"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A03B5F" w:rsidRPr="00A03B5F" w:rsidRDefault="00A03B5F"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Зоны специального назначения</w:t>
            </w:r>
          </w:p>
        </w:tc>
      </w:tr>
      <w:tr w:rsidR="00A03B5F"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03B5F" w:rsidRPr="00A03B5F" w:rsidRDefault="00A03B5F"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СО-1</w:t>
            </w:r>
          </w:p>
        </w:tc>
        <w:tc>
          <w:tcPr>
            <w:tcW w:w="8472" w:type="dxa"/>
            <w:tcBorders>
              <w:top w:val="single" w:sz="4" w:space="0" w:color="auto"/>
              <w:left w:val="single" w:sz="4" w:space="0" w:color="auto"/>
              <w:bottom w:val="single" w:sz="4" w:space="0" w:color="auto"/>
              <w:right w:val="single" w:sz="4" w:space="0" w:color="auto"/>
            </w:tcBorders>
          </w:tcPr>
          <w:p w:rsidR="00A03B5F" w:rsidRPr="00A03B5F" w:rsidRDefault="00A03B5F" w:rsidP="004C4F6F">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Зона кладбищ</w:t>
            </w:r>
          </w:p>
        </w:tc>
      </w:tr>
      <w:tr w:rsidR="00A03B5F"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03B5F" w:rsidRPr="00A03B5F" w:rsidRDefault="00A03B5F"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СО-</w:t>
            </w:r>
            <w:r w:rsidRPr="00A03B5F">
              <w:rPr>
                <w:rFonts w:ascii="Times New Roman" w:hAnsi="Times New Roman" w:cs="Times New Roman"/>
                <w:b/>
                <w:sz w:val="24"/>
                <w:szCs w:val="24"/>
                <w:lang w:val="en-US"/>
              </w:rPr>
              <w:t>2</w:t>
            </w:r>
          </w:p>
        </w:tc>
        <w:tc>
          <w:tcPr>
            <w:tcW w:w="8472" w:type="dxa"/>
            <w:tcBorders>
              <w:top w:val="single" w:sz="4" w:space="0" w:color="auto"/>
              <w:left w:val="single" w:sz="4" w:space="0" w:color="auto"/>
              <w:bottom w:val="single" w:sz="4" w:space="0" w:color="auto"/>
              <w:right w:val="single" w:sz="4" w:space="0" w:color="auto"/>
            </w:tcBorders>
          </w:tcPr>
          <w:p w:rsidR="00A03B5F" w:rsidRPr="00A03B5F" w:rsidRDefault="00A03B5F" w:rsidP="004C4F6F">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Зона размещения санитарно-технических сооружений</w:t>
            </w:r>
          </w:p>
        </w:tc>
      </w:tr>
    </w:tbl>
    <w:p w:rsidR="004C4F6F" w:rsidRDefault="004C4F6F" w:rsidP="00490145">
      <w:pPr>
        <w:spacing w:after="0" w:line="240" w:lineRule="auto"/>
        <w:ind w:firstLine="709"/>
        <w:jc w:val="both"/>
        <w:rPr>
          <w:rFonts w:ascii="Times New Roman" w:eastAsia="Times New Roman" w:hAnsi="Times New Roman" w:cs="Times New Roman"/>
          <w:sz w:val="24"/>
          <w:szCs w:val="24"/>
        </w:rPr>
      </w:pPr>
    </w:p>
    <w:p w:rsidR="009C5C5E" w:rsidRPr="009C5C5E" w:rsidRDefault="005259C0"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5C5E" w:rsidRPr="009C5C5E">
        <w:rPr>
          <w:rFonts w:ascii="Times New Roman" w:eastAsia="Times New Roman" w:hAnsi="Times New Roman" w:cs="Times New Roman"/>
          <w:sz w:val="24"/>
          <w:szCs w:val="24"/>
        </w:rPr>
        <w:t>.</w:t>
      </w:r>
      <w:r w:rsidR="009C5C5E">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sidR="009C5C5E">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sidR="009C5C5E">
        <w:rPr>
          <w:rFonts w:ascii="Times New Roman" w:eastAsia="Times New Roman" w:hAnsi="Times New Roman" w:cs="Times New Roman"/>
          <w:sz w:val="24"/>
          <w:szCs w:val="24"/>
        </w:rPr>
        <w:t xml:space="preserve"> </w:t>
      </w:r>
      <w:proofErr w:type="spellStart"/>
      <w:r w:rsidR="008C0089">
        <w:rPr>
          <w:rFonts w:ascii="Times New Roman" w:eastAsia="Times New Roman" w:hAnsi="Times New Roman" w:cs="Times New Roman"/>
          <w:sz w:val="24"/>
          <w:szCs w:val="24"/>
        </w:rPr>
        <w:t>Пономарёвский</w:t>
      </w:r>
      <w:proofErr w:type="spellEnd"/>
      <w:r w:rsidR="009C5C5E" w:rsidRPr="009C5C5E">
        <w:rPr>
          <w:rFonts w:ascii="Times New Roman" w:eastAsia="Times New Roman" w:hAnsi="Times New Roman" w:cs="Times New Roman"/>
          <w:sz w:val="24"/>
          <w:szCs w:val="24"/>
        </w:rPr>
        <w:t xml:space="preserve"> сельсовет</w:t>
      </w:r>
      <w:r w:rsid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009C5C5E"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009C5C5E"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009C5C5E"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009C5C5E"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009C5C5E"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009C5C5E"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009C5C5E" w:rsidRPr="009C5C5E">
        <w:rPr>
          <w:rFonts w:ascii="Times New Roman" w:eastAsia="Times New Roman" w:hAnsi="Times New Roman" w:cs="Times New Roman"/>
          <w:sz w:val="24"/>
          <w:szCs w:val="24"/>
        </w:rPr>
        <w:t xml:space="preserve"> </w:t>
      </w:r>
      <w:proofErr w:type="gramStart"/>
      <w:r w:rsidR="00BA6DEB">
        <w:rPr>
          <w:rFonts w:ascii="Times New Roman" w:eastAsia="Times New Roman" w:hAnsi="Times New Roman" w:cs="Times New Roman"/>
          <w:sz w:val="24"/>
          <w:szCs w:val="24"/>
        </w:rPr>
        <w:t>в</w:t>
      </w:r>
      <w:r w:rsidR="009C5C5E" w:rsidRPr="009C5C5E">
        <w:rPr>
          <w:rFonts w:ascii="Times New Roman" w:eastAsia="Times New Roman" w:hAnsi="Times New Roman" w:cs="Times New Roman"/>
          <w:sz w:val="24"/>
          <w:szCs w:val="24"/>
        </w:rPr>
        <w:t xml:space="preserve"> земельные участки</w:t>
      </w:r>
      <w:proofErr w:type="gramEnd"/>
      <w:r w:rsidR="009C5C5E" w:rsidRPr="009C5C5E">
        <w:rPr>
          <w:rFonts w:ascii="Times New Roman" w:eastAsia="Times New Roman" w:hAnsi="Times New Roman" w:cs="Times New Roman"/>
          <w:sz w:val="24"/>
          <w:szCs w:val="24"/>
        </w:rPr>
        <w:t xml:space="preserve">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009C5C5E"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009C5C5E"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5709B3" w:rsidRPr="00CD0893" w:rsidRDefault="005709B3" w:rsidP="00EB6D0C">
      <w:pPr>
        <w:pStyle w:val="1"/>
      </w:pPr>
      <w:bookmarkStart w:id="8" w:name="_Toc426622147"/>
      <w:r w:rsidRPr="00CD0893">
        <w:rPr>
          <w:i/>
        </w:rPr>
        <w:lastRenderedPageBreak/>
        <w:t>Статья 4</w:t>
      </w:r>
      <w:r w:rsidR="00DC2E5B">
        <w:rPr>
          <w:i/>
        </w:rPr>
        <w:t>5</w:t>
      </w:r>
      <w:r w:rsidR="000E5482"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8"/>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  вспомогательные</w:t>
      </w:r>
      <w:proofErr w:type="gramEnd"/>
      <w:r w:rsidRPr="00CD0893">
        <w:rPr>
          <w:rFonts w:ascii="Times New Roman" w:eastAsia="Times New Roman" w:hAnsi="Times New Roman" w:cs="Times New Roman"/>
          <w:sz w:val="24"/>
          <w:szCs w:val="24"/>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5. Градостроительные регламенты </w:t>
      </w:r>
      <w:proofErr w:type="gramStart"/>
      <w:r w:rsidRPr="00CD0893">
        <w:rPr>
          <w:rFonts w:ascii="Times New Roman" w:eastAsia="Times New Roman" w:hAnsi="Times New Roman" w:cs="Times New Roman"/>
          <w:sz w:val="24"/>
          <w:szCs w:val="24"/>
        </w:rPr>
        <w:t>установлены  на</w:t>
      </w:r>
      <w:proofErr w:type="gramEnd"/>
      <w:r w:rsidRPr="00CD0893">
        <w:rPr>
          <w:rFonts w:ascii="Times New Roman" w:eastAsia="Times New Roman" w:hAnsi="Times New Roman" w:cs="Times New Roman"/>
          <w:sz w:val="24"/>
          <w:szCs w:val="24"/>
        </w:rPr>
        <w:t xml:space="preserve"> основании и с учетом требований следующих  нормативных документов:</w:t>
      </w:r>
    </w:p>
    <w:p w:rsidR="005709B3" w:rsidRPr="00490145"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77433B" w:rsidRPr="0077433B" w:rsidRDefault="0077433B"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77433B">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а</w:t>
      </w:r>
      <w:r w:rsidRPr="0077433B">
        <w:rPr>
          <w:rFonts w:ascii="Times New Roman" w:eastAsia="Times New Roman" w:hAnsi="Times New Roman" w:cs="Times New Roman"/>
          <w:sz w:val="24"/>
          <w:szCs w:val="24"/>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9A11D9" w:rsidRPr="00477EB5" w:rsidRDefault="009A11D9" w:rsidP="00410583">
      <w:pPr>
        <w:pStyle w:val="a3"/>
        <w:numPr>
          <w:ilvl w:val="0"/>
          <w:numId w:val="48"/>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 xml:space="preserve">Нормативы градостроительного </w:t>
      </w:r>
      <w:proofErr w:type="gramStart"/>
      <w:r w:rsidRPr="00490145">
        <w:rPr>
          <w:rFonts w:ascii="Times New Roman" w:hAnsi="Times New Roman" w:cs="Times New Roman"/>
          <w:sz w:val="24"/>
          <w:szCs w:val="24"/>
        </w:rPr>
        <w:t>проектирования  Оренбургской</w:t>
      </w:r>
      <w:proofErr w:type="gramEnd"/>
      <w:r w:rsidRPr="00490145">
        <w:rPr>
          <w:rFonts w:ascii="Times New Roman" w:hAnsi="Times New Roman" w:cs="Times New Roman"/>
          <w:sz w:val="24"/>
          <w:szCs w:val="24"/>
        </w:rPr>
        <w:t xml:space="preserve"> области,</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proofErr w:type="gramStart"/>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proofErr w:type="gramEnd"/>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 xml:space="preserve">СанПиН </w:t>
      </w:r>
      <w:proofErr w:type="gramStart"/>
      <w:r w:rsidRPr="00490145">
        <w:rPr>
          <w:rFonts w:ascii="Times New Roman" w:eastAsia="Times New Roman" w:hAnsi="Times New Roman" w:cs="Times New Roman"/>
          <w:bCs/>
          <w:sz w:val="24"/>
          <w:szCs w:val="24"/>
        </w:rPr>
        <w:t>2.2.1./</w:t>
      </w:r>
      <w:proofErr w:type="gramEnd"/>
      <w:r w:rsidRPr="00490145">
        <w:rPr>
          <w:rFonts w:ascii="Times New Roman" w:eastAsia="Times New Roman" w:hAnsi="Times New Roman" w:cs="Times New Roman"/>
          <w:bCs/>
          <w:sz w:val="24"/>
          <w:szCs w:val="24"/>
        </w:rPr>
        <w:t>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410583">
      <w:pPr>
        <w:pStyle w:val="a3"/>
        <w:numPr>
          <w:ilvl w:val="0"/>
          <w:numId w:val="48"/>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A03B5F" w:rsidRDefault="00A03B5F"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AB3AE2" w:rsidRPr="00CD0893" w:rsidRDefault="00AB3AE2" w:rsidP="00EB6D0C">
      <w:pPr>
        <w:pStyle w:val="1"/>
        <w:rPr>
          <w:rFonts w:eastAsia="Times New Roman"/>
        </w:rPr>
      </w:pPr>
      <w:bookmarkStart w:id="9" w:name="_Toc426622148"/>
      <w:r w:rsidRPr="00CD0893">
        <w:rPr>
          <w:i/>
        </w:rPr>
        <w:lastRenderedPageBreak/>
        <w:t>Статья 4</w:t>
      </w:r>
      <w:r w:rsidR="00DC2E5B">
        <w:rPr>
          <w:i/>
        </w:rPr>
        <w:t>6</w:t>
      </w:r>
      <w:r w:rsidRPr="00CD0893">
        <w:rPr>
          <w:i/>
        </w:rPr>
        <w:t>.</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9"/>
    </w:p>
    <w:p w:rsidR="00AB3AE2" w:rsidRPr="00CD0893" w:rsidRDefault="00AB3AE2" w:rsidP="00EB6D0C">
      <w:pPr>
        <w:pStyle w:val="1"/>
      </w:pPr>
      <w:bookmarkStart w:id="10" w:name="_Toc426622149"/>
      <w:r w:rsidRPr="00CD0893">
        <w:rPr>
          <w:i/>
        </w:rPr>
        <w:t>Статья 4</w:t>
      </w:r>
      <w:r w:rsidR="00DC2E5B">
        <w:rPr>
          <w:i/>
        </w:rPr>
        <w:t>6</w:t>
      </w:r>
      <w:r w:rsidRPr="00CD0893">
        <w:rPr>
          <w:i/>
        </w:rPr>
        <w:t>.1</w:t>
      </w:r>
      <w:r w:rsidRPr="00CD0893">
        <w:t xml:space="preserve"> Градостроительные регламенты. </w:t>
      </w:r>
      <w:r w:rsidR="00836D30" w:rsidRPr="00836D30">
        <w:t>Жилая зона</w:t>
      </w:r>
      <w:r w:rsidRPr="00CD0893">
        <w:t>.</w:t>
      </w:r>
      <w:bookmarkEnd w:id="10"/>
    </w:p>
    <w:p w:rsidR="008E67AE" w:rsidRDefault="008C0089" w:rsidP="008E67AE">
      <w:pPr>
        <w:spacing w:before="240"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Ж-1</w:t>
      </w:r>
      <w:r w:rsidR="00AC7D20">
        <w:rPr>
          <w:rFonts w:ascii="Times New Roman" w:hAnsi="Times New Roman" w:cs="Times New Roman"/>
          <w:b/>
          <w:bCs/>
          <w:sz w:val="24"/>
          <w:szCs w:val="24"/>
          <w:u w:val="single"/>
        </w:rPr>
        <w:t>.</w:t>
      </w:r>
      <w:r w:rsidR="00EB6D0C" w:rsidRPr="00CD0893">
        <w:rPr>
          <w:rFonts w:ascii="Times New Roman" w:hAnsi="Times New Roman" w:cs="Times New Roman"/>
          <w:b/>
          <w:bCs/>
          <w:sz w:val="24"/>
          <w:szCs w:val="24"/>
          <w:u w:val="single"/>
        </w:rPr>
        <w:t xml:space="preserve">  </w:t>
      </w:r>
      <w:r w:rsidR="005A3B42">
        <w:rPr>
          <w:rFonts w:ascii="Times New Roman" w:hAnsi="Times New Roman" w:cs="Times New Roman"/>
          <w:b/>
          <w:bCs/>
          <w:sz w:val="24"/>
          <w:szCs w:val="24"/>
          <w:u w:val="single"/>
        </w:rPr>
        <w:t>Индивидуальная</w:t>
      </w:r>
      <w:r w:rsidR="00185F4F" w:rsidRPr="00185F4F">
        <w:rPr>
          <w:rFonts w:ascii="Times New Roman" w:hAnsi="Times New Roman" w:cs="Times New Roman"/>
          <w:b/>
          <w:bCs/>
          <w:sz w:val="24"/>
          <w:szCs w:val="24"/>
          <w:u w:val="single"/>
        </w:rPr>
        <w:t xml:space="preserve"> жилая застройка</w:t>
      </w:r>
      <w:r w:rsidR="00EB6D0C" w:rsidRPr="00CD0893">
        <w:rPr>
          <w:rFonts w:ascii="Times New Roman" w:hAnsi="Times New Roman" w:cs="Times New Roman"/>
          <w:b/>
          <w:bCs/>
          <w:sz w:val="24"/>
          <w:szCs w:val="24"/>
          <w:u w:val="single"/>
        </w:rPr>
        <w:t>.</w:t>
      </w:r>
      <w:r w:rsidR="008E67AE" w:rsidRPr="008E67AE">
        <w:rPr>
          <w:rFonts w:ascii="Times New Roman" w:hAnsi="Times New Roman" w:cs="Times New Roman"/>
          <w:b/>
          <w:bCs/>
          <w:sz w:val="24"/>
          <w:szCs w:val="24"/>
          <w:u w:val="single"/>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E67AE" w:rsidRPr="005342CD" w:rsidTr="008E67AE">
        <w:tc>
          <w:tcPr>
            <w:tcW w:w="2268" w:type="dxa"/>
            <w:tcBorders>
              <w:top w:val="single" w:sz="4" w:space="0" w:color="auto"/>
              <w:bottom w:val="single" w:sz="4" w:space="0" w:color="auto"/>
              <w:right w:val="single" w:sz="4" w:space="0" w:color="auto"/>
            </w:tcBorders>
          </w:tcPr>
          <w:p w:rsidR="008E67AE" w:rsidRPr="00735809" w:rsidRDefault="008E67AE" w:rsidP="008E67A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E67AE" w:rsidRPr="00735809" w:rsidRDefault="008E67AE" w:rsidP="008E67A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8E67AE" w:rsidRPr="00735809" w:rsidRDefault="008E67AE" w:rsidP="008E67AE">
            <w:pPr>
              <w:pStyle w:val="af3"/>
              <w:ind w:left="-108" w:right="-117"/>
              <w:rPr>
                <w:b/>
              </w:rPr>
            </w:pPr>
            <w:r w:rsidRPr="00735809">
              <w:rPr>
                <w:b/>
              </w:rPr>
              <w:t>Код (числовое обозначение) вида разрешенного использования земельного участка***</w:t>
            </w:r>
          </w:p>
        </w:tc>
      </w:tr>
      <w:tr w:rsidR="008E67AE" w:rsidRPr="005342CD" w:rsidTr="008E67AE">
        <w:trPr>
          <w:tblHeader/>
        </w:trPr>
        <w:tc>
          <w:tcPr>
            <w:tcW w:w="2268" w:type="dxa"/>
            <w:tcBorders>
              <w:top w:val="single" w:sz="4" w:space="0" w:color="auto"/>
              <w:bottom w:val="single" w:sz="4" w:space="0" w:color="auto"/>
              <w:right w:val="single" w:sz="4" w:space="0" w:color="auto"/>
            </w:tcBorders>
          </w:tcPr>
          <w:p w:rsidR="008E67AE" w:rsidRPr="00735809" w:rsidRDefault="008E67AE" w:rsidP="008E67A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E67AE" w:rsidRPr="00735809" w:rsidRDefault="008E67AE" w:rsidP="008E67A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E67AE" w:rsidRPr="00735809" w:rsidRDefault="008E67AE" w:rsidP="008E67AE">
            <w:pPr>
              <w:pStyle w:val="af3"/>
              <w:ind w:left="-108" w:right="-117"/>
              <w:rPr>
                <w:b/>
              </w:rPr>
            </w:pPr>
            <w:r w:rsidRPr="00735809">
              <w:rPr>
                <w:b/>
              </w:rPr>
              <w:t>3</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5342CD" w:rsidRDefault="008E67AE" w:rsidP="008E67AE">
            <w:pPr>
              <w:pStyle w:val="af2"/>
              <w:ind w:left="-108" w:right="-108"/>
              <w:jc w:val="left"/>
            </w:pPr>
            <w:bookmarkStart w:id="11" w:name="sub_1021"/>
            <w:r w:rsidRPr="005342CD">
              <w:t>Малоэтажная жилая застройка (индивидуальное жилищное строительство;</w:t>
            </w:r>
            <w:bookmarkEnd w:id="11"/>
          </w:p>
          <w:p w:rsidR="008E67AE" w:rsidRPr="005342CD" w:rsidRDefault="008E67AE" w:rsidP="008E67AE">
            <w:pPr>
              <w:pStyle w:val="af2"/>
              <w:ind w:left="-108" w:right="-108"/>
              <w:jc w:val="left"/>
            </w:pPr>
            <w:r w:rsidRPr="005342CD">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8E67AE" w:rsidRPr="005342CD" w:rsidRDefault="008E67AE" w:rsidP="008E67AE">
            <w:pPr>
              <w:pStyle w:val="af2"/>
            </w:pPr>
            <w:r w:rsidRPr="005342CD">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8E67AE" w:rsidRPr="005342CD" w:rsidRDefault="008E67AE" w:rsidP="008E67AE">
            <w:pPr>
              <w:pStyle w:val="af2"/>
            </w:pPr>
            <w:r w:rsidRPr="005342CD">
              <w:t xml:space="preserve">выращивание плодовых, ягодных, овощных, бахчевых или иных </w:t>
            </w:r>
            <w:proofErr w:type="gramStart"/>
            <w:r w:rsidRPr="005342CD">
              <w:t>декоративных</w:t>
            </w:r>
            <w:proofErr w:type="gramEnd"/>
            <w:r w:rsidRPr="005342CD">
              <w:t xml:space="preserve"> или</w:t>
            </w:r>
            <w:r>
              <w:t xml:space="preserve"> </w:t>
            </w:r>
            <w:r w:rsidRPr="005342CD">
              <w:t>сельскохозяйственных культур;</w:t>
            </w:r>
            <w:r>
              <w:t xml:space="preserve"> </w:t>
            </w:r>
            <w:r w:rsidRPr="005342CD">
              <w:t>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8E67AE" w:rsidRPr="005342CD" w:rsidRDefault="008E67AE" w:rsidP="008E67AE">
            <w:pPr>
              <w:pStyle w:val="af3"/>
            </w:pPr>
            <w:r w:rsidRPr="005342CD">
              <w:t>2.1</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5342CD" w:rsidRDefault="008E67AE" w:rsidP="008E67AE">
            <w:pPr>
              <w:pStyle w:val="af2"/>
              <w:ind w:left="-108" w:right="-108"/>
              <w:jc w:val="left"/>
            </w:pPr>
            <w:bookmarkStart w:id="12" w:name="sub_1022"/>
            <w:r w:rsidRPr="005342CD">
              <w:t>Приусадебный участок личного подсобного хозяйства</w:t>
            </w:r>
            <w:bookmarkEnd w:id="12"/>
          </w:p>
        </w:tc>
        <w:tc>
          <w:tcPr>
            <w:tcW w:w="6096" w:type="dxa"/>
            <w:tcBorders>
              <w:top w:val="single" w:sz="4" w:space="0" w:color="auto"/>
              <w:left w:val="single" w:sz="4" w:space="0" w:color="auto"/>
              <w:bottom w:val="single" w:sz="4" w:space="0" w:color="auto"/>
              <w:right w:val="single" w:sz="4" w:space="0" w:color="auto"/>
            </w:tcBorders>
          </w:tcPr>
          <w:p w:rsidR="008E67AE" w:rsidRPr="005342CD" w:rsidRDefault="008E67AE" w:rsidP="008E67AE">
            <w:pPr>
              <w:pStyle w:val="af2"/>
            </w:pPr>
            <w:r w:rsidRPr="005342CD">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t xml:space="preserve"> </w:t>
            </w:r>
            <w:r w:rsidRPr="005342CD">
              <w:t>производство сельскохозяйственной продукции;</w:t>
            </w:r>
            <w:r>
              <w:t xml:space="preserve"> </w:t>
            </w:r>
            <w:r w:rsidRPr="005342CD">
              <w:t>размещение гаража и иных вспомогательных сооружений;</w:t>
            </w:r>
            <w:r>
              <w:t xml:space="preserve"> </w:t>
            </w:r>
            <w:r w:rsidRPr="005342CD">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8E67AE" w:rsidRPr="005342CD" w:rsidRDefault="008E67AE" w:rsidP="008E67AE">
            <w:pPr>
              <w:pStyle w:val="af3"/>
            </w:pPr>
            <w:r w:rsidRPr="005342CD">
              <w:t>2.2</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5342CD" w:rsidRDefault="008E67AE" w:rsidP="008E67AE">
            <w:pPr>
              <w:pStyle w:val="af2"/>
              <w:ind w:left="-108" w:right="-108"/>
              <w:jc w:val="left"/>
            </w:pPr>
            <w:bookmarkStart w:id="13" w:name="sub_1023"/>
            <w:r w:rsidRPr="005342CD">
              <w:t>Блокированная жилая застройка</w:t>
            </w:r>
            <w:bookmarkEnd w:id="13"/>
          </w:p>
        </w:tc>
        <w:tc>
          <w:tcPr>
            <w:tcW w:w="6096" w:type="dxa"/>
            <w:tcBorders>
              <w:top w:val="single" w:sz="4" w:space="0" w:color="auto"/>
              <w:left w:val="single" w:sz="4" w:space="0" w:color="auto"/>
              <w:bottom w:val="single" w:sz="4" w:space="0" w:color="auto"/>
              <w:right w:val="single" w:sz="4" w:space="0" w:color="auto"/>
            </w:tcBorders>
          </w:tcPr>
          <w:p w:rsidR="008E67AE" w:rsidRPr="005342CD" w:rsidRDefault="008E67AE" w:rsidP="008E67AE">
            <w:pPr>
              <w:pStyle w:val="af2"/>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t xml:space="preserve"> </w:t>
            </w:r>
            <w:r w:rsidRPr="005342CD">
              <w:t>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8E67AE" w:rsidRPr="005342CD" w:rsidRDefault="008E67AE" w:rsidP="008E67AE">
            <w:pPr>
              <w:pStyle w:val="af3"/>
            </w:pPr>
            <w:r w:rsidRPr="005342CD">
              <w:t>2.3</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735809" w:rsidRDefault="008E67AE" w:rsidP="008E67AE">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E67AE" w:rsidRPr="00735809" w:rsidRDefault="008E67AE" w:rsidP="008E67A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8E67AE" w:rsidRPr="00735809" w:rsidRDefault="008E67AE" w:rsidP="008E67AE">
            <w:pPr>
              <w:pStyle w:val="af3"/>
              <w:ind w:left="-108" w:right="-117"/>
              <w:rPr>
                <w:b/>
              </w:rPr>
            </w:pPr>
            <w:r w:rsidRPr="00735809">
              <w:rPr>
                <w:b/>
              </w:rPr>
              <w:t>Код (числовое обозначение) вида разрешенного использования земельного участка***</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735809" w:rsidRDefault="008E67AE" w:rsidP="008E67A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E67AE" w:rsidRPr="00735809" w:rsidRDefault="008E67AE" w:rsidP="008E67A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E67AE" w:rsidRPr="00735809" w:rsidRDefault="008E67AE" w:rsidP="008E67AE">
            <w:pPr>
              <w:pStyle w:val="af3"/>
              <w:ind w:left="-108" w:right="-117"/>
              <w:rPr>
                <w:b/>
              </w:rPr>
            </w:pPr>
            <w:r w:rsidRPr="00735809">
              <w:rPr>
                <w:b/>
              </w:rPr>
              <w:t>3</w:t>
            </w:r>
          </w:p>
        </w:tc>
      </w:tr>
      <w:tr w:rsidR="005E3D00" w:rsidRPr="005342CD" w:rsidTr="008E67AE">
        <w:tc>
          <w:tcPr>
            <w:tcW w:w="2268" w:type="dxa"/>
            <w:tcBorders>
              <w:top w:val="single" w:sz="4" w:space="0" w:color="auto"/>
              <w:bottom w:val="single" w:sz="4" w:space="0" w:color="auto"/>
              <w:right w:val="single" w:sz="4" w:space="0" w:color="auto"/>
            </w:tcBorders>
          </w:tcPr>
          <w:p w:rsidR="005E3D00" w:rsidRPr="005342CD" w:rsidRDefault="005E3D00" w:rsidP="004955DE">
            <w:pPr>
              <w:pStyle w:val="af2"/>
              <w:ind w:left="-108" w:right="-108"/>
              <w:jc w:val="left"/>
            </w:pPr>
            <w:r w:rsidRPr="00F1595A">
              <w:t xml:space="preserve">Малоэтажная </w:t>
            </w:r>
            <w:r w:rsidRPr="00F1595A">
              <w:lastRenderedPageBreak/>
              <w:t>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5E3D00" w:rsidRPr="005342CD" w:rsidRDefault="005E3D00" w:rsidP="004955DE">
            <w:pPr>
              <w:pStyle w:val="af2"/>
            </w:pPr>
            <w:r>
              <w:lastRenderedPageBreak/>
              <w:t xml:space="preserve">Размещение малоэтажного многоквартирного жилого </w:t>
            </w:r>
            <w:r>
              <w:lastRenderedPageBreak/>
              <w:t>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5E3D00" w:rsidRPr="005342CD" w:rsidRDefault="005E3D00" w:rsidP="004955DE">
            <w:pPr>
              <w:pStyle w:val="af3"/>
            </w:pPr>
            <w:r>
              <w:lastRenderedPageBreak/>
              <w:t>2.1.1</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5342CD" w:rsidRDefault="008E67AE" w:rsidP="008E67A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8E67AE" w:rsidRPr="005342CD" w:rsidRDefault="008E67AE" w:rsidP="008E67AE">
            <w:pPr>
              <w:pStyle w:val="af2"/>
            </w:pPr>
            <w:r w:rsidRPr="005342CD">
              <w:t xml:space="preserve">Размещение объектов капитального строительства в целях обеспечения населения и организаций </w:t>
            </w:r>
            <w:r w:rsidRPr="006D4B15">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w:t>
            </w:r>
            <w:r w:rsidRPr="005342CD">
              <w:t xml:space="preserve">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8E67AE" w:rsidRPr="005342CD" w:rsidRDefault="008E67AE" w:rsidP="008E67AE">
            <w:pPr>
              <w:pStyle w:val="af3"/>
            </w:pPr>
            <w:r w:rsidRPr="005342CD">
              <w:t>3.1</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5342CD" w:rsidRDefault="008E67AE" w:rsidP="008E67AE">
            <w:pPr>
              <w:pStyle w:val="af2"/>
              <w:ind w:left="-108" w:right="-108"/>
              <w:jc w:val="left"/>
            </w:pPr>
            <w:bookmarkStart w:id="14" w:name="sub_1032"/>
            <w:r w:rsidRPr="005342CD">
              <w:t>Социальное обслуживание</w:t>
            </w:r>
            <w:bookmarkEnd w:id="14"/>
          </w:p>
        </w:tc>
        <w:tc>
          <w:tcPr>
            <w:tcW w:w="6096" w:type="dxa"/>
            <w:tcBorders>
              <w:top w:val="single" w:sz="4" w:space="0" w:color="auto"/>
              <w:left w:val="single" w:sz="4" w:space="0" w:color="auto"/>
              <w:bottom w:val="single" w:sz="4" w:space="0" w:color="auto"/>
              <w:right w:val="single" w:sz="4" w:space="0" w:color="auto"/>
            </w:tcBorders>
          </w:tcPr>
          <w:p w:rsidR="008E67AE" w:rsidRPr="005342CD" w:rsidRDefault="008E67AE" w:rsidP="004955DE">
            <w:pPr>
              <w:pStyle w:val="af2"/>
            </w:pPr>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w:t>
            </w:r>
            <w:r w:rsidR="004955DE">
              <w:t>ых, дома ребенка, детские дома</w:t>
            </w:r>
            <w:r w:rsidRPr="005342CD">
              <w:t>,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8E67AE" w:rsidRPr="005342CD" w:rsidRDefault="008E67AE" w:rsidP="008E67AE">
            <w:pPr>
              <w:pStyle w:val="af3"/>
            </w:pPr>
            <w:r w:rsidRPr="005342CD">
              <w:t>3.2</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5342CD" w:rsidRDefault="008E67AE" w:rsidP="008E67AE">
            <w:pPr>
              <w:pStyle w:val="af2"/>
              <w:ind w:left="-108" w:right="-108"/>
              <w:jc w:val="left"/>
            </w:pPr>
            <w:bookmarkStart w:id="15" w:name="sub_1033"/>
            <w:r w:rsidRPr="005342CD">
              <w:t>Бытовое обслуживание</w:t>
            </w:r>
            <w:bookmarkEnd w:id="15"/>
          </w:p>
        </w:tc>
        <w:tc>
          <w:tcPr>
            <w:tcW w:w="6096" w:type="dxa"/>
            <w:tcBorders>
              <w:top w:val="single" w:sz="4" w:space="0" w:color="auto"/>
              <w:left w:val="single" w:sz="4" w:space="0" w:color="auto"/>
              <w:bottom w:val="single" w:sz="4" w:space="0" w:color="auto"/>
              <w:right w:val="single" w:sz="4" w:space="0" w:color="auto"/>
            </w:tcBorders>
          </w:tcPr>
          <w:p w:rsidR="008E67AE" w:rsidRPr="005342CD" w:rsidRDefault="008E67AE" w:rsidP="008E67AE">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8E67AE" w:rsidRPr="005342CD" w:rsidRDefault="008E67AE" w:rsidP="008E67AE">
            <w:pPr>
              <w:pStyle w:val="af3"/>
            </w:pPr>
            <w:r w:rsidRPr="005342CD">
              <w:t>3.3</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5342CD" w:rsidRDefault="008E67AE" w:rsidP="008E67AE">
            <w:pPr>
              <w:pStyle w:val="af2"/>
              <w:ind w:left="-108" w:right="-108"/>
              <w:jc w:val="left"/>
            </w:pPr>
            <w:bookmarkStart w:id="16" w:name="sub_1034"/>
            <w:r w:rsidRPr="005342CD">
              <w:t>Здравоохранение</w:t>
            </w:r>
            <w:bookmarkEnd w:id="16"/>
          </w:p>
        </w:tc>
        <w:tc>
          <w:tcPr>
            <w:tcW w:w="6096" w:type="dxa"/>
            <w:tcBorders>
              <w:top w:val="single" w:sz="4" w:space="0" w:color="auto"/>
              <w:left w:val="single" w:sz="4" w:space="0" w:color="auto"/>
              <w:bottom w:val="single" w:sz="4" w:space="0" w:color="auto"/>
              <w:right w:val="single" w:sz="4" w:space="0" w:color="auto"/>
            </w:tcBorders>
          </w:tcPr>
          <w:p w:rsidR="008E67AE" w:rsidRPr="005342CD" w:rsidRDefault="008E67AE" w:rsidP="004955DE">
            <w:pPr>
              <w:pStyle w:val="af2"/>
            </w:pPr>
            <w:r w:rsidRPr="005342CD">
              <w:t xml:space="preserve">Размещение объектов капитального строительства, </w:t>
            </w:r>
            <w:r w:rsidRPr="005342CD">
              <w:lastRenderedPageBreak/>
              <w:t xml:space="preserve">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w:t>
            </w:r>
            <w:r w:rsidR="004955DE">
              <w:t>ребенка, диагностические центры</w:t>
            </w:r>
            <w:r w:rsidRPr="005342CD">
              <w:t>)</w:t>
            </w:r>
          </w:p>
        </w:tc>
        <w:tc>
          <w:tcPr>
            <w:tcW w:w="1692" w:type="dxa"/>
            <w:tcBorders>
              <w:top w:val="single" w:sz="4" w:space="0" w:color="auto"/>
              <w:left w:val="single" w:sz="4" w:space="0" w:color="auto"/>
              <w:bottom w:val="single" w:sz="4" w:space="0" w:color="auto"/>
            </w:tcBorders>
          </w:tcPr>
          <w:p w:rsidR="008E67AE" w:rsidRPr="005342CD" w:rsidRDefault="008E67AE" w:rsidP="008E67AE">
            <w:pPr>
              <w:pStyle w:val="af3"/>
            </w:pPr>
            <w:r w:rsidRPr="005342CD">
              <w:lastRenderedPageBreak/>
              <w:t>3.4</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5342CD" w:rsidRDefault="008E67AE" w:rsidP="008E67AE">
            <w:pPr>
              <w:pStyle w:val="af2"/>
              <w:ind w:left="-108" w:right="-108"/>
              <w:jc w:val="left"/>
            </w:pPr>
            <w:bookmarkStart w:id="17" w:name="sub_1035"/>
            <w:r w:rsidRPr="005342CD">
              <w:t>Образование и просвещение</w:t>
            </w:r>
            <w:bookmarkEnd w:id="17"/>
          </w:p>
        </w:tc>
        <w:tc>
          <w:tcPr>
            <w:tcW w:w="6096" w:type="dxa"/>
            <w:tcBorders>
              <w:top w:val="single" w:sz="4" w:space="0" w:color="auto"/>
              <w:left w:val="single" w:sz="4" w:space="0" w:color="auto"/>
              <w:bottom w:val="single" w:sz="4" w:space="0" w:color="auto"/>
              <w:right w:val="single" w:sz="4" w:space="0" w:color="auto"/>
            </w:tcBorders>
          </w:tcPr>
          <w:p w:rsidR="008E67AE" w:rsidRPr="005342CD" w:rsidRDefault="008E67AE" w:rsidP="004955DE">
            <w:pPr>
              <w:pStyle w:val="af2"/>
            </w:pPr>
            <w:r w:rsidRPr="005342CD">
              <w:t>Размещение объектов капитального строительства, предназначенных для воспитания, образования и просвещения (детские ясли, детские сады, школы, художественные, музыкальные школы и училища, образовательные кружки, общества знаний,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8E67AE" w:rsidRPr="005342CD" w:rsidRDefault="008E67AE" w:rsidP="008E67AE">
            <w:pPr>
              <w:pStyle w:val="af3"/>
            </w:pPr>
            <w:r w:rsidRPr="005342CD">
              <w:t>3.5</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5342CD" w:rsidRDefault="008E67AE" w:rsidP="008E67AE">
            <w:pPr>
              <w:pStyle w:val="af2"/>
              <w:ind w:left="-108" w:right="-108"/>
              <w:jc w:val="left"/>
            </w:pPr>
            <w:bookmarkStart w:id="18" w:name="sub_1037"/>
            <w:r w:rsidRPr="005342CD">
              <w:t>Религиозное использование</w:t>
            </w:r>
            <w:bookmarkEnd w:id="18"/>
          </w:p>
        </w:tc>
        <w:tc>
          <w:tcPr>
            <w:tcW w:w="6096" w:type="dxa"/>
            <w:tcBorders>
              <w:top w:val="single" w:sz="4" w:space="0" w:color="auto"/>
              <w:left w:val="single" w:sz="4" w:space="0" w:color="auto"/>
              <w:bottom w:val="single" w:sz="4" w:space="0" w:color="auto"/>
              <w:right w:val="single" w:sz="4" w:space="0" w:color="auto"/>
            </w:tcBorders>
          </w:tcPr>
          <w:p w:rsidR="008E67AE" w:rsidRPr="005342CD" w:rsidRDefault="008E67AE" w:rsidP="004955DE">
            <w:pPr>
              <w:pStyle w:val="af2"/>
            </w:pPr>
            <w:r w:rsidRPr="005342CD">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004955DE">
              <w:t>воскресные школы, семинарии</w:t>
            </w:r>
            <w:r w:rsidRPr="005342CD">
              <w:t>)</w:t>
            </w:r>
          </w:p>
        </w:tc>
        <w:tc>
          <w:tcPr>
            <w:tcW w:w="1692" w:type="dxa"/>
            <w:tcBorders>
              <w:top w:val="single" w:sz="4" w:space="0" w:color="auto"/>
              <w:left w:val="single" w:sz="4" w:space="0" w:color="auto"/>
              <w:bottom w:val="single" w:sz="4" w:space="0" w:color="auto"/>
            </w:tcBorders>
          </w:tcPr>
          <w:p w:rsidR="008E67AE" w:rsidRPr="005342CD" w:rsidRDefault="008E67AE" w:rsidP="008E67AE">
            <w:pPr>
              <w:pStyle w:val="af3"/>
            </w:pPr>
            <w:r w:rsidRPr="005342CD">
              <w:t>3.7</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5342CD" w:rsidRDefault="008E67AE" w:rsidP="008E67AE">
            <w:pPr>
              <w:pStyle w:val="af2"/>
              <w:ind w:left="-108" w:right="-108"/>
              <w:jc w:val="left"/>
            </w:pPr>
            <w:bookmarkStart w:id="19" w:name="sub_1044"/>
            <w:r w:rsidRPr="005342CD">
              <w:t>Магазины</w:t>
            </w:r>
            <w:bookmarkEnd w:id="19"/>
          </w:p>
        </w:tc>
        <w:tc>
          <w:tcPr>
            <w:tcW w:w="6096" w:type="dxa"/>
            <w:tcBorders>
              <w:top w:val="single" w:sz="4" w:space="0" w:color="auto"/>
              <w:left w:val="single" w:sz="4" w:space="0" w:color="auto"/>
              <w:bottom w:val="single" w:sz="4" w:space="0" w:color="auto"/>
              <w:right w:val="single" w:sz="4" w:space="0" w:color="auto"/>
            </w:tcBorders>
          </w:tcPr>
          <w:p w:rsidR="008E67AE" w:rsidRPr="005342CD" w:rsidRDefault="008E67AE" w:rsidP="008E67AE">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8E67AE" w:rsidRPr="005342CD" w:rsidRDefault="008E67AE" w:rsidP="008E67AE">
            <w:pPr>
              <w:pStyle w:val="af3"/>
            </w:pPr>
            <w:r w:rsidRPr="005342CD">
              <w:t>4.4</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5342CD" w:rsidRDefault="008E67AE" w:rsidP="008E67AE">
            <w:pPr>
              <w:pStyle w:val="af2"/>
              <w:ind w:left="-108" w:right="-108"/>
              <w:jc w:val="left"/>
            </w:pPr>
            <w:bookmarkStart w:id="20" w:name="sub_1045"/>
            <w:r w:rsidRPr="005342CD">
              <w:t>Банковская и страховая деятельность</w:t>
            </w:r>
            <w:bookmarkEnd w:id="20"/>
          </w:p>
        </w:tc>
        <w:tc>
          <w:tcPr>
            <w:tcW w:w="6096" w:type="dxa"/>
            <w:tcBorders>
              <w:top w:val="single" w:sz="4" w:space="0" w:color="auto"/>
              <w:left w:val="single" w:sz="4" w:space="0" w:color="auto"/>
              <w:bottom w:val="single" w:sz="4" w:space="0" w:color="auto"/>
              <w:right w:val="single" w:sz="4" w:space="0" w:color="auto"/>
            </w:tcBorders>
          </w:tcPr>
          <w:p w:rsidR="008E67AE" w:rsidRPr="005342CD" w:rsidRDefault="008E67AE" w:rsidP="008E67AE">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8E67AE" w:rsidRPr="005342CD" w:rsidRDefault="008E67AE" w:rsidP="008E67AE">
            <w:pPr>
              <w:pStyle w:val="af3"/>
            </w:pPr>
            <w:r w:rsidRPr="005342CD">
              <w:t>4.5</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5342CD" w:rsidRDefault="008E67AE" w:rsidP="008E67AE">
            <w:pPr>
              <w:pStyle w:val="af2"/>
              <w:ind w:left="-108" w:right="-108"/>
              <w:jc w:val="left"/>
            </w:pPr>
            <w:bookmarkStart w:id="21" w:name="sub_1046"/>
            <w:r w:rsidRPr="005342CD">
              <w:t>Общественное питание</w:t>
            </w:r>
            <w:bookmarkEnd w:id="21"/>
          </w:p>
        </w:tc>
        <w:tc>
          <w:tcPr>
            <w:tcW w:w="6096" w:type="dxa"/>
            <w:tcBorders>
              <w:top w:val="single" w:sz="4" w:space="0" w:color="auto"/>
              <w:left w:val="single" w:sz="4" w:space="0" w:color="auto"/>
              <w:bottom w:val="single" w:sz="4" w:space="0" w:color="auto"/>
              <w:right w:val="single" w:sz="4" w:space="0" w:color="auto"/>
            </w:tcBorders>
          </w:tcPr>
          <w:p w:rsidR="008E67AE" w:rsidRPr="005342CD" w:rsidRDefault="008E67AE" w:rsidP="008E67AE">
            <w:pPr>
              <w:pStyle w:val="af2"/>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8E67AE" w:rsidRPr="005342CD" w:rsidRDefault="008E67AE" w:rsidP="008E67AE">
            <w:pPr>
              <w:pStyle w:val="af3"/>
            </w:pPr>
            <w:r w:rsidRPr="005342CD">
              <w:t>4.6</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5342CD" w:rsidRDefault="008E67AE" w:rsidP="008E67AE">
            <w:pPr>
              <w:pStyle w:val="af2"/>
              <w:ind w:left="-108" w:right="-108"/>
              <w:jc w:val="left"/>
            </w:pPr>
            <w:bookmarkStart w:id="22" w:name="sub_1047"/>
            <w:r w:rsidRPr="005342CD">
              <w:t>Гостиничное обслуживание</w:t>
            </w:r>
            <w:bookmarkEnd w:id="22"/>
          </w:p>
        </w:tc>
        <w:tc>
          <w:tcPr>
            <w:tcW w:w="6096" w:type="dxa"/>
            <w:tcBorders>
              <w:top w:val="single" w:sz="4" w:space="0" w:color="auto"/>
              <w:left w:val="single" w:sz="4" w:space="0" w:color="auto"/>
              <w:bottom w:val="single" w:sz="4" w:space="0" w:color="auto"/>
              <w:right w:val="single" w:sz="4" w:space="0" w:color="auto"/>
            </w:tcBorders>
          </w:tcPr>
          <w:p w:rsidR="008E67AE" w:rsidRPr="005342CD" w:rsidRDefault="008E67AE" w:rsidP="004955DE">
            <w:pPr>
              <w:pStyle w:val="af2"/>
            </w:pPr>
            <w:r w:rsidRPr="005342CD">
              <w:t>Размещение гостиниц,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8E67AE" w:rsidRPr="005342CD" w:rsidRDefault="008E67AE" w:rsidP="008E67AE">
            <w:pPr>
              <w:pStyle w:val="af3"/>
            </w:pPr>
            <w:r w:rsidRPr="005342CD">
              <w:t>4.7</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E603D3" w:rsidRDefault="008E67AE" w:rsidP="008E67AE">
            <w:pPr>
              <w:pStyle w:val="af3"/>
              <w:ind w:left="-108" w:right="-108"/>
              <w:rPr>
                <w:b/>
              </w:rPr>
            </w:pPr>
            <w:r w:rsidRPr="00E603D3">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E67AE" w:rsidRPr="00E603D3" w:rsidRDefault="008E67AE" w:rsidP="008E67AE">
            <w:pPr>
              <w:pStyle w:val="af3"/>
              <w:ind w:left="-108" w:right="-108"/>
              <w:rPr>
                <w:b/>
              </w:rPr>
            </w:pPr>
            <w:r w:rsidRPr="00E603D3">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8E67AE" w:rsidRPr="00E603D3" w:rsidRDefault="008E67AE" w:rsidP="008E67AE">
            <w:pPr>
              <w:pStyle w:val="af3"/>
              <w:ind w:left="-108" w:right="-117"/>
              <w:rPr>
                <w:b/>
              </w:rPr>
            </w:pPr>
            <w:r w:rsidRPr="00E603D3">
              <w:rPr>
                <w:b/>
              </w:rPr>
              <w:t>Код (числовое обозначение) вспомогательного вида разрешенного использования земельного участка***</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E603D3" w:rsidRDefault="008E67AE" w:rsidP="008E67AE">
            <w:pPr>
              <w:pStyle w:val="af3"/>
              <w:ind w:left="-108" w:right="-108"/>
              <w:rPr>
                <w:b/>
              </w:rPr>
            </w:pPr>
            <w:r w:rsidRPr="00E603D3">
              <w:rPr>
                <w:b/>
              </w:rPr>
              <w:t>1</w:t>
            </w:r>
          </w:p>
        </w:tc>
        <w:tc>
          <w:tcPr>
            <w:tcW w:w="6096" w:type="dxa"/>
            <w:tcBorders>
              <w:top w:val="single" w:sz="4" w:space="0" w:color="auto"/>
              <w:left w:val="single" w:sz="4" w:space="0" w:color="auto"/>
              <w:bottom w:val="single" w:sz="4" w:space="0" w:color="auto"/>
              <w:right w:val="single" w:sz="4" w:space="0" w:color="auto"/>
            </w:tcBorders>
          </w:tcPr>
          <w:p w:rsidR="008E67AE" w:rsidRPr="00E603D3" w:rsidRDefault="008E67AE" w:rsidP="008E67AE">
            <w:pPr>
              <w:pStyle w:val="af3"/>
              <w:ind w:left="-108" w:right="-108"/>
              <w:rPr>
                <w:b/>
              </w:rPr>
            </w:pPr>
            <w:r w:rsidRPr="00E603D3">
              <w:rPr>
                <w:b/>
              </w:rPr>
              <w:t>2</w:t>
            </w:r>
          </w:p>
        </w:tc>
        <w:tc>
          <w:tcPr>
            <w:tcW w:w="1692" w:type="dxa"/>
            <w:tcBorders>
              <w:top w:val="single" w:sz="4" w:space="0" w:color="auto"/>
              <w:left w:val="single" w:sz="4" w:space="0" w:color="auto"/>
              <w:bottom w:val="single" w:sz="4" w:space="0" w:color="auto"/>
            </w:tcBorders>
          </w:tcPr>
          <w:p w:rsidR="008E67AE" w:rsidRPr="00E603D3" w:rsidRDefault="008E67AE" w:rsidP="008E67AE">
            <w:pPr>
              <w:pStyle w:val="af3"/>
              <w:ind w:left="-108" w:right="-117"/>
              <w:rPr>
                <w:b/>
              </w:rPr>
            </w:pPr>
            <w:r w:rsidRPr="00E603D3">
              <w:rPr>
                <w:b/>
              </w:rPr>
              <w:t>3</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460624" w:rsidRDefault="008E67AE" w:rsidP="008E67AE">
            <w:pPr>
              <w:pStyle w:val="formattext"/>
              <w:spacing w:before="0" w:beforeAutospacing="0" w:after="0" w:afterAutospacing="0"/>
              <w:jc w:val="both"/>
              <w:textAlignment w:val="baseline"/>
            </w:pPr>
            <w:r w:rsidRPr="00460624">
              <w:t xml:space="preserve">Земельные участки (территории) </w:t>
            </w:r>
            <w:r w:rsidRPr="00460624">
              <w:lastRenderedPageBreak/>
              <w:t>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8E67AE" w:rsidRPr="00460624" w:rsidRDefault="008E67AE" w:rsidP="008E67AE">
            <w:pPr>
              <w:pStyle w:val="formattext"/>
              <w:spacing w:before="0" w:beforeAutospacing="0" w:after="0" w:afterAutospacing="0"/>
              <w:jc w:val="both"/>
              <w:textAlignment w:val="baseline"/>
            </w:pPr>
            <w:r w:rsidRPr="00460624">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460624">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8E67AE" w:rsidRPr="00460624" w:rsidRDefault="008E67AE" w:rsidP="008E67AE">
            <w:pPr>
              <w:pStyle w:val="formattext"/>
              <w:spacing w:before="0" w:beforeAutospacing="0" w:after="0" w:afterAutospacing="0"/>
              <w:jc w:val="both"/>
              <w:textAlignment w:val="baseline"/>
            </w:pPr>
            <w:r w:rsidRPr="00460624">
              <w:lastRenderedPageBreak/>
              <w:t>12.0</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460624" w:rsidRDefault="008E67AE" w:rsidP="008E67AE">
            <w:pPr>
              <w:pStyle w:val="formattext"/>
              <w:spacing w:before="0" w:beforeAutospacing="0" w:after="0" w:afterAutospacing="0"/>
              <w:jc w:val="both"/>
              <w:textAlignment w:val="baseline"/>
            </w:pPr>
            <w:r w:rsidRPr="00460624">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8E67AE" w:rsidRPr="00460624" w:rsidRDefault="008E67AE" w:rsidP="008E67AE">
            <w:pPr>
              <w:pStyle w:val="formattext"/>
              <w:spacing w:before="0" w:beforeAutospacing="0" w:after="0" w:afterAutospacing="0"/>
              <w:jc w:val="both"/>
              <w:textAlignment w:val="baseline"/>
            </w:pPr>
            <w:r w:rsidRPr="00460624">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8E67AE" w:rsidRPr="00460624" w:rsidRDefault="008E67AE" w:rsidP="008E67AE">
            <w:pPr>
              <w:pStyle w:val="formattext"/>
              <w:spacing w:before="0" w:beforeAutospacing="0" w:after="0" w:afterAutospacing="0"/>
              <w:jc w:val="both"/>
              <w:textAlignment w:val="baseline"/>
            </w:pPr>
            <w:r w:rsidRPr="00460624">
              <w:t>13.1</w:t>
            </w:r>
          </w:p>
        </w:tc>
      </w:tr>
      <w:tr w:rsidR="008E67AE" w:rsidRPr="005342CD" w:rsidTr="008E67AE">
        <w:tc>
          <w:tcPr>
            <w:tcW w:w="2268" w:type="dxa"/>
            <w:tcBorders>
              <w:top w:val="single" w:sz="4" w:space="0" w:color="auto"/>
              <w:bottom w:val="single" w:sz="4" w:space="0" w:color="auto"/>
              <w:right w:val="single" w:sz="4" w:space="0" w:color="auto"/>
            </w:tcBorders>
          </w:tcPr>
          <w:p w:rsidR="008E67AE" w:rsidRPr="00460624" w:rsidRDefault="008E67AE" w:rsidP="008E67AE">
            <w:pPr>
              <w:pStyle w:val="formattext"/>
              <w:spacing w:before="0" w:beforeAutospacing="0" w:after="0" w:afterAutospacing="0"/>
              <w:jc w:val="both"/>
              <w:textAlignment w:val="baseline"/>
            </w:pPr>
            <w:r w:rsidRPr="00460624">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8E67AE" w:rsidRPr="00460624" w:rsidRDefault="008E67AE" w:rsidP="008E67AE">
            <w:pPr>
              <w:pStyle w:val="formattext"/>
              <w:spacing w:before="0" w:beforeAutospacing="0" w:after="0" w:afterAutospacing="0"/>
              <w:jc w:val="both"/>
              <w:textAlignment w:val="baseline"/>
            </w:pPr>
            <w:r w:rsidRPr="00460624">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8E67AE" w:rsidRPr="00460624" w:rsidRDefault="008E67AE" w:rsidP="008E67AE">
            <w:pPr>
              <w:pStyle w:val="formattext"/>
              <w:spacing w:before="0" w:beforeAutospacing="0" w:after="0" w:afterAutospacing="0"/>
              <w:jc w:val="both"/>
              <w:textAlignment w:val="baseline"/>
            </w:pPr>
            <w:r w:rsidRPr="00460624">
              <w:t>13.2</w:t>
            </w:r>
          </w:p>
        </w:tc>
      </w:tr>
    </w:tbl>
    <w:p w:rsidR="008E67AE" w:rsidRPr="00C4424C" w:rsidRDefault="008E67AE" w:rsidP="008E67AE">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8E67AE" w:rsidRPr="00C4424C" w:rsidRDefault="008E67AE" w:rsidP="008E67AE">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E67AE" w:rsidRDefault="008E67AE" w:rsidP="008E67AE">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D4B15" w:rsidRPr="006D4B15" w:rsidRDefault="008E67AE" w:rsidP="008E67AE">
      <w:pPr>
        <w:spacing w:before="240" w:line="240" w:lineRule="auto"/>
        <w:ind w:firstLine="851"/>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EB6D0C" w:rsidRPr="00FC5AB1" w:rsidRDefault="00EB6D0C" w:rsidP="00085139">
      <w:pPr>
        <w:pStyle w:val="nienie"/>
        <w:spacing w:before="240"/>
        <w:ind w:left="0" w:firstLine="709"/>
        <w:rPr>
          <w:rFonts w:ascii="Times New Roman" w:hAnsi="Times New Roman" w:cs="Times New Roman"/>
          <w:i/>
        </w:rPr>
      </w:pPr>
      <w:r w:rsidRPr="00FC5AB1">
        <w:rPr>
          <w:rFonts w:ascii="Times New Roman" w:hAnsi="Times New Roman" w:cs="Times New Roman"/>
          <w:i/>
        </w:rPr>
        <w:t>Предельные</w:t>
      </w:r>
      <w:r w:rsidRPr="00FC5AB1">
        <w:rPr>
          <w:i/>
        </w:rPr>
        <w:t xml:space="preserve"> размеры земельных участков и предельные параметры разрешенного строительства</w:t>
      </w:r>
      <w:r w:rsidRPr="00FC5AB1">
        <w:rPr>
          <w:rFonts w:ascii="Times New Roman" w:hAnsi="Times New Roman" w:cs="Times New Roman"/>
          <w:i/>
        </w:rPr>
        <w:t xml:space="preserve"> </w:t>
      </w:r>
      <w:proofErr w:type="gramStart"/>
      <w:r w:rsidR="005A3B42">
        <w:rPr>
          <w:rFonts w:ascii="Times New Roman" w:hAnsi="Times New Roman" w:cs="Times New Roman"/>
          <w:i/>
        </w:rPr>
        <w:t xml:space="preserve">индивидуальной </w:t>
      </w:r>
      <w:r w:rsidR="00C4424C">
        <w:rPr>
          <w:rFonts w:ascii="Times New Roman" w:hAnsi="Times New Roman" w:cs="Times New Roman"/>
          <w:i/>
        </w:rPr>
        <w:t xml:space="preserve"> жилой</w:t>
      </w:r>
      <w:proofErr w:type="gramEnd"/>
      <w:r w:rsidR="00C4424C" w:rsidRPr="00C4424C">
        <w:rPr>
          <w:rFonts w:ascii="Times New Roman" w:hAnsi="Times New Roman" w:cs="Times New Roman"/>
          <w:i/>
        </w:rPr>
        <w:t xml:space="preserve"> застройк</w:t>
      </w:r>
      <w:r w:rsidR="00C4424C">
        <w:rPr>
          <w:rFonts w:ascii="Times New Roman" w:hAnsi="Times New Roman" w:cs="Times New Roman"/>
          <w:i/>
        </w:rPr>
        <w:t>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B6D0C" w:rsidRPr="008C04CD" w:rsidTr="00BD7FE8">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EB6D0C" w:rsidRPr="00CD0893" w:rsidRDefault="00EB6D0C" w:rsidP="00CC6F0C">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EB6D0C" w:rsidRPr="008C04CD" w:rsidTr="00BD7FE8">
        <w:trPr>
          <w:cantSplit/>
          <w:trHeight w:val="483"/>
        </w:trPr>
        <w:tc>
          <w:tcPr>
            <w:tcW w:w="6770" w:type="dxa"/>
            <w:gridSpan w:val="2"/>
            <w:vMerge/>
            <w:tcBorders>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Отдельно стоящий односемейный </w:t>
            </w:r>
            <w:r w:rsidR="00B06D7C">
              <w:rPr>
                <w:rFonts w:ascii="Times New Roman" w:hAnsi="Times New Roman" w:cs="Times New Roman"/>
                <w:sz w:val="24"/>
                <w:szCs w:val="24"/>
              </w:rPr>
              <w:t xml:space="preserve">жилой </w:t>
            </w:r>
            <w:r w:rsidRPr="00CD0893">
              <w:rPr>
                <w:rFonts w:ascii="Times New Roman" w:hAnsi="Times New Roman" w:cs="Times New Roman"/>
                <w:sz w:val="24"/>
                <w:szCs w:val="24"/>
              </w:rPr>
              <w:t>дом</w:t>
            </w:r>
          </w:p>
        </w:tc>
      </w:tr>
      <w:tr w:rsidR="00EB6D0C" w:rsidRPr="008C04CD" w:rsidTr="00BD7FE8">
        <w:tc>
          <w:tcPr>
            <w:tcW w:w="6770" w:type="dxa"/>
            <w:gridSpan w:val="2"/>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spacing w:line="240" w:lineRule="auto"/>
              <w:rPr>
                <w:rFonts w:ascii="Times New Roman" w:hAnsi="Times New Roman" w:cs="Times New Roman"/>
                <w:sz w:val="24"/>
                <w:szCs w:val="24"/>
              </w:rPr>
            </w:pPr>
          </w:p>
        </w:tc>
      </w:tr>
      <w:tr w:rsidR="00EB6D0C" w:rsidRPr="008C04CD" w:rsidTr="00BD7FE8">
        <w:trPr>
          <w:trHeight w:val="288"/>
        </w:trPr>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Pr="002329D1">
              <w:rPr>
                <w:rFonts w:ascii="Times New Roman" w:hAnsi="Times New Roman" w:cs="Times New Roman"/>
                <w:sz w:val="24"/>
                <w:szCs w:val="24"/>
              </w:rPr>
              <w:t>00</w:t>
            </w:r>
          </w:p>
        </w:tc>
      </w:tr>
      <w:tr w:rsidR="00EB6D0C" w:rsidRPr="008C04CD" w:rsidTr="00BD7FE8">
        <w:trPr>
          <w:trHeight w:val="288"/>
        </w:trPr>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EB6D0C" w:rsidRPr="00DC6203" w:rsidRDefault="00B6121E"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20</w:t>
            </w:r>
            <w:r w:rsidR="00EB6D0C" w:rsidRPr="00DC6203">
              <w:rPr>
                <w:rFonts w:ascii="Times New Roman" w:hAnsi="Times New Roman" w:cs="Times New Roman"/>
                <w:sz w:val="24"/>
                <w:szCs w:val="24"/>
              </w:rPr>
              <w:t>00</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5C0AC9" w:rsidRPr="008C04CD" w:rsidTr="00BD7FE8">
        <w:tc>
          <w:tcPr>
            <w:tcW w:w="6061" w:type="dxa"/>
            <w:tcBorders>
              <w:top w:val="single" w:sz="4" w:space="0" w:color="auto"/>
              <w:left w:val="single" w:sz="4" w:space="0" w:color="auto"/>
              <w:bottom w:val="single" w:sz="4" w:space="0" w:color="auto"/>
              <w:right w:val="single" w:sz="4" w:space="0" w:color="auto"/>
            </w:tcBorders>
          </w:tcPr>
          <w:p w:rsidR="005C0AC9" w:rsidRPr="00CD0893" w:rsidRDefault="005C0AC9" w:rsidP="00CC6F0C">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tcPr>
          <w:p w:rsidR="005C0AC9" w:rsidRPr="002329D1" w:rsidRDefault="005C0AC9" w:rsidP="00CC6F0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5C0AC9" w:rsidRPr="002329D1" w:rsidRDefault="00BF201D"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40</w:t>
            </w:r>
          </w:p>
        </w:tc>
      </w:tr>
      <w:tr w:rsidR="00EB6D0C" w:rsidRPr="008C04CD" w:rsidTr="00BD7FE8">
        <w:trPr>
          <w:cantSplit/>
        </w:trPr>
        <w:tc>
          <w:tcPr>
            <w:tcW w:w="6770" w:type="dxa"/>
            <w:gridSpan w:val="2"/>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lastRenderedPageBreak/>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spacing w:line="240" w:lineRule="auto"/>
              <w:rPr>
                <w:rFonts w:ascii="Times New Roman" w:hAnsi="Times New Roman" w:cs="Times New Roman"/>
                <w:sz w:val="24"/>
                <w:szCs w:val="24"/>
              </w:rPr>
            </w:pP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Default="00EB6D0C" w:rsidP="00CC6F0C">
            <w:pPr>
              <w:numPr>
                <w:ilvl w:val="12"/>
                <w:numId w:val="0"/>
              </w:numPr>
              <w:tabs>
                <w:tab w:val="right" w:pos="493"/>
              </w:tabs>
              <w:spacing w:line="240" w:lineRule="auto"/>
              <w:jc w:val="center"/>
              <w:rPr>
                <w:rFonts w:ascii="Times New Roman" w:hAnsi="Times New Roman" w:cs="Times New Roman"/>
                <w:sz w:val="24"/>
                <w:szCs w:val="24"/>
              </w:rPr>
            </w:pPr>
          </w:p>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jc w:val="center"/>
              <w:rPr>
                <w:rFonts w:ascii="Times New Roman" w:hAnsi="Times New Roman" w:cs="Times New Roman"/>
                <w:sz w:val="24"/>
                <w:szCs w:val="24"/>
              </w:rPr>
            </w:pPr>
          </w:p>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F06F1B" w:rsidRPr="00CD0893" w:rsidRDefault="00F06F1B" w:rsidP="00F06F1B">
      <w:pPr>
        <w:pStyle w:val="ConsNormal"/>
        <w:tabs>
          <w:tab w:val="left" w:pos="900"/>
          <w:tab w:val="left" w:pos="9064"/>
        </w:tabs>
        <w:ind w:right="0" w:firstLine="709"/>
        <w:jc w:val="both"/>
        <w:rPr>
          <w:rFonts w:ascii="Times New Roman" w:hAnsi="Times New Roman" w:cs="Times New Roman"/>
          <w:sz w:val="24"/>
          <w:szCs w:val="24"/>
        </w:rPr>
      </w:pPr>
      <w:r>
        <w:rPr>
          <w:rFonts w:ascii="Times New Roman" w:hAnsi="Times New Roman" w:cs="Times New Roman"/>
          <w:bCs/>
          <w:i/>
          <w:iCs/>
          <w:sz w:val="24"/>
          <w:szCs w:val="24"/>
        </w:rPr>
        <w:t>Примечания к таблице</w:t>
      </w:r>
      <w:r w:rsidRPr="00CD0893">
        <w:rPr>
          <w:rFonts w:ascii="Times New Roman" w:hAnsi="Times New Roman" w:cs="Times New Roman"/>
          <w:bCs/>
          <w:i/>
          <w:iCs/>
          <w:sz w:val="24"/>
          <w:szCs w:val="24"/>
        </w:rPr>
        <w:t>:</w:t>
      </w:r>
      <w:r w:rsidRPr="00CD0893">
        <w:rPr>
          <w:rFonts w:ascii="Times New Roman" w:hAnsi="Times New Roman" w:cs="Times New Roman"/>
          <w:bCs/>
          <w:i/>
          <w:iCs/>
          <w:sz w:val="24"/>
          <w:szCs w:val="24"/>
        </w:rPr>
        <w:tab/>
      </w:r>
    </w:p>
    <w:p w:rsidR="00F06F1B" w:rsidRDefault="00F06F1B" w:rsidP="00F06F1B">
      <w:pPr>
        <w:pStyle w:val="ConsNormal"/>
        <w:numPr>
          <w:ilvl w:val="0"/>
          <w:numId w:val="6"/>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F06F1B" w:rsidRPr="00CD0893" w:rsidRDefault="00F06F1B" w:rsidP="00F06F1B">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2</w:t>
      </w:r>
      <w:r w:rsidRPr="00CD0893">
        <w:rPr>
          <w:rFonts w:ascii="Times New Roman" w:hAnsi="Times New Roman" w:cs="Times New Roman"/>
          <w:i/>
          <w:iCs/>
          <w:sz w:val="24"/>
          <w:szCs w:val="24"/>
        </w:rPr>
        <w:t>.</w:t>
      </w:r>
      <w:r w:rsidRPr="00CD0893">
        <w:rPr>
          <w:rFonts w:ascii="Times New Roman" w:hAnsi="Times New Roman" w:cs="Times New Roman"/>
          <w:i/>
          <w:iCs/>
          <w:sz w:val="24"/>
          <w:szCs w:val="24"/>
        </w:rPr>
        <w:tab/>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F06F1B" w:rsidRPr="00CD0893" w:rsidRDefault="00F06F1B" w:rsidP="00F06F1B">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sidRPr="00CD0893">
        <w:rPr>
          <w:rFonts w:ascii="Times New Roman" w:hAnsi="Times New Roman" w:cs="Times New Roman"/>
          <w:i/>
          <w:iCs/>
          <w:sz w:val="24"/>
          <w:szCs w:val="24"/>
        </w:rPr>
        <w:t>.</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w:t>
      </w:r>
      <w:proofErr w:type="gramStart"/>
      <w:r w:rsidRPr="00CD0893">
        <w:rPr>
          <w:rFonts w:ascii="Times New Roman" w:hAnsi="Times New Roman" w:cs="Times New Roman"/>
          <w:i/>
          <w:iCs/>
          <w:sz w:val="24"/>
          <w:szCs w:val="24"/>
        </w:rPr>
        <w:t>обслуживания  на</w:t>
      </w:r>
      <w:proofErr w:type="gramEnd"/>
      <w:r w:rsidRPr="00CD0893">
        <w:rPr>
          <w:rFonts w:ascii="Times New Roman" w:hAnsi="Times New Roman" w:cs="Times New Roman"/>
          <w:i/>
          <w:iCs/>
          <w:sz w:val="24"/>
          <w:szCs w:val="24"/>
        </w:rPr>
        <w:t xml:space="preserve">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F06F1B" w:rsidRPr="00CD0893" w:rsidRDefault="00F06F1B" w:rsidP="00F06F1B">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sidRPr="00CD0893">
        <w:rPr>
          <w:rFonts w:ascii="Times New Roman" w:hAnsi="Times New Roman" w:cs="Times New Roman"/>
          <w:i/>
          <w:iCs/>
          <w:sz w:val="24"/>
          <w:szCs w:val="24"/>
        </w:rPr>
        <w:t>.</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w:t>
      </w:r>
      <w:proofErr w:type="gramStart"/>
      <w:r w:rsidRPr="00CD0893">
        <w:rPr>
          <w:rFonts w:ascii="Times New Roman" w:hAnsi="Times New Roman" w:cs="Times New Roman"/>
          <w:i/>
          <w:iCs/>
          <w:sz w:val="24"/>
          <w:szCs w:val="24"/>
        </w:rPr>
        <w:t>строительства  отнесенного</w:t>
      </w:r>
      <w:proofErr w:type="gramEnd"/>
      <w:r w:rsidRPr="00CD0893">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 xml:space="preserve">общей площади объекта капитального </w:t>
      </w:r>
      <w:proofErr w:type="gramStart"/>
      <w:r w:rsidRPr="00CD0893">
        <w:rPr>
          <w:rFonts w:ascii="Times New Roman" w:hAnsi="Times New Roman" w:cs="Times New Roman"/>
          <w:i/>
          <w:iCs/>
          <w:sz w:val="24"/>
          <w:szCs w:val="24"/>
        </w:rPr>
        <w:t>строительства  отнесенного</w:t>
      </w:r>
      <w:proofErr w:type="gramEnd"/>
      <w:r w:rsidRPr="00CD0893">
        <w:rPr>
          <w:rFonts w:ascii="Times New Roman" w:hAnsi="Times New Roman" w:cs="Times New Roman"/>
          <w:i/>
          <w:iCs/>
          <w:sz w:val="24"/>
          <w:szCs w:val="24"/>
        </w:rPr>
        <w:t xml:space="preserve"> к основному виду разрешенного </w:t>
      </w:r>
      <w:r w:rsidRPr="00CD0893">
        <w:rPr>
          <w:rFonts w:ascii="Times New Roman" w:hAnsi="Times New Roman" w:cs="Times New Roman"/>
          <w:i/>
          <w:iCs/>
          <w:sz w:val="24"/>
          <w:szCs w:val="24"/>
        </w:rPr>
        <w:lastRenderedPageBreak/>
        <w:t>использования и размещенному на  одном с ним земельном участке.</w:t>
      </w:r>
    </w:p>
    <w:p w:rsidR="00F06F1B" w:rsidRPr="00CD0893" w:rsidRDefault="00F06F1B" w:rsidP="00F06F1B">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5</w:t>
      </w:r>
      <w:r w:rsidRPr="00CD0893">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F06F1B" w:rsidRPr="00CD0893" w:rsidRDefault="00F06F1B" w:rsidP="00F06F1B">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6</w:t>
      </w:r>
      <w:r w:rsidRPr="00CD0893">
        <w:rPr>
          <w:rFonts w:ascii="Times New Roman" w:hAnsi="Times New Roman" w:cs="Times New Roman"/>
          <w:i/>
          <w:iCs/>
          <w:sz w:val="24"/>
          <w:szCs w:val="24"/>
        </w:rPr>
        <w:t>.</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F06F1B" w:rsidRPr="00CD0893" w:rsidRDefault="00F06F1B" w:rsidP="00F06F1B">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7</w:t>
      </w:r>
      <w:r w:rsidRPr="00CD0893">
        <w:rPr>
          <w:rFonts w:ascii="Times New Roman" w:hAnsi="Times New Roman" w:cs="Times New Roman"/>
          <w:i/>
          <w:iCs/>
          <w:sz w:val="24"/>
          <w:szCs w:val="24"/>
        </w:rPr>
        <w:t>.</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F06F1B" w:rsidRPr="00CD0893" w:rsidRDefault="00F06F1B" w:rsidP="00F06F1B">
      <w:pPr>
        <w:pStyle w:val="a3"/>
        <w:numPr>
          <w:ilvl w:val="0"/>
          <w:numId w:val="7"/>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F06F1B" w:rsidRPr="00E6428B" w:rsidRDefault="00F06F1B" w:rsidP="00F06F1B">
      <w:pPr>
        <w:pStyle w:val="a3"/>
        <w:numPr>
          <w:ilvl w:val="0"/>
          <w:numId w:val="7"/>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Pr>
          <w:rFonts w:ascii="Times New Roman" w:eastAsiaTheme="minorHAnsi" w:hAnsi="Times New Roman" w:cs="Times New Roman"/>
          <w:i/>
          <w:iCs/>
          <w:sz w:val="24"/>
          <w:szCs w:val="24"/>
          <w:lang w:eastAsia="en-US"/>
        </w:rPr>
        <w:t>.</w:t>
      </w:r>
    </w:p>
    <w:p w:rsidR="00F06F1B" w:rsidRPr="00E6428B" w:rsidRDefault="00F06F1B" w:rsidP="00F06F1B">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8. 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w:t>
      </w:r>
      <w:proofErr w:type="spellStart"/>
      <w:r w:rsidRPr="00E6428B">
        <w:rPr>
          <w:rFonts w:ascii="Times New Roman" w:eastAsiaTheme="minorHAnsi" w:hAnsi="Times New Roman" w:cs="Times New Roman"/>
          <w:i/>
          <w:iCs/>
          <w:sz w:val="24"/>
          <w:szCs w:val="24"/>
          <w:lang w:eastAsia="en-US"/>
        </w:rPr>
        <w:t>санитарно</w:t>
      </w:r>
      <w:proofErr w:type="spellEnd"/>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F06F1B" w:rsidRPr="00E6428B" w:rsidRDefault="00F06F1B" w:rsidP="00F06F1B">
      <w:pPr>
        <w:pStyle w:val="a3"/>
        <w:numPr>
          <w:ilvl w:val="0"/>
          <w:numId w:val="49"/>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F06F1B" w:rsidRDefault="00F06F1B" w:rsidP="00F06F1B">
      <w:pPr>
        <w:pStyle w:val="a3"/>
        <w:numPr>
          <w:ilvl w:val="0"/>
          <w:numId w:val="49"/>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F06F1B" w:rsidRPr="00BD724C" w:rsidRDefault="00F06F1B" w:rsidP="00F06F1B">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9. </w:t>
      </w:r>
      <w:r w:rsidRPr="00BD724C">
        <w:rPr>
          <w:rFonts w:ascii="Times New Roman" w:hAnsi="Times New Roman" w:cs="Times New Roman"/>
          <w:i/>
          <w:iCs/>
          <w:sz w:val="24"/>
          <w:szCs w:val="24"/>
        </w:rPr>
        <w:t xml:space="preserve">Минимальные расстояния до </w:t>
      </w:r>
      <w:r>
        <w:rPr>
          <w:rFonts w:ascii="Times New Roman" w:hAnsi="Times New Roman" w:cs="Times New Roman"/>
          <w:i/>
          <w:iCs/>
          <w:sz w:val="24"/>
          <w:szCs w:val="24"/>
        </w:rPr>
        <w:t xml:space="preserve">стен жилых домов </w:t>
      </w:r>
      <w:r w:rsidRPr="00BD724C">
        <w:rPr>
          <w:rFonts w:ascii="Times New Roman" w:hAnsi="Times New Roman" w:cs="Times New Roman"/>
          <w:i/>
          <w:iCs/>
          <w:sz w:val="24"/>
          <w:szCs w:val="24"/>
        </w:rPr>
        <w:t>должны быть:</w:t>
      </w:r>
    </w:p>
    <w:p w:rsidR="00F06F1B" w:rsidRPr="00BD724C" w:rsidRDefault="00F06F1B" w:rsidP="00F06F1B">
      <w:pPr>
        <w:pStyle w:val="a3"/>
        <w:numPr>
          <w:ilvl w:val="0"/>
          <w:numId w:val="49"/>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 xml:space="preserve">от </w:t>
      </w:r>
      <w:proofErr w:type="gramStart"/>
      <w:r>
        <w:rPr>
          <w:rFonts w:ascii="Times New Roman" w:hAnsi="Times New Roman" w:cs="Times New Roman"/>
          <w:i/>
          <w:iCs/>
          <w:sz w:val="24"/>
          <w:szCs w:val="24"/>
        </w:rPr>
        <w:t>стволов  деревьев</w:t>
      </w:r>
      <w:proofErr w:type="gramEnd"/>
      <w:r>
        <w:rPr>
          <w:rFonts w:ascii="Times New Roman" w:hAnsi="Times New Roman" w:cs="Times New Roman"/>
          <w:i/>
          <w:iCs/>
          <w:sz w:val="24"/>
          <w:szCs w:val="24"/>
        </w:rPr>
        <w:t xml:space="preserve"> – 5 м</w:t>
      </w:r>
      <w:r w:rsidRPr="00BD724C">
        <w:rPr>
          <w:rFonts w:ascii="Times New Roman" w:hAnsi="Times New Roman" w:cs="Times New Roman"/>
          <w:i/>
          <w:iCs/>
          <w:sz w:val="24"/>
          <w:szCs w:val="24"/>
        </w:rPr>
        <w:t>;</w:t>
      </w:r>
    </w:p>
    <w:p w:rsidR="00F06F1B" w:rsidRDefault="00F06F1B" w:rsidP="00F06F1B">
      <w:pPr>
        <w:pStyle w:val="a3"/>
        <w:numPr>
          <w:ilvl w:val="0"/>
          <w:numId w:val="49"/>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w:t>
      </w:r>
      <w:proofErr w:type="gramStart"/>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roofErr w:type="gramEnd"/>
    </w:p>
    <w:p w:rsidR="00F06F1B" w:rsidRDefault="00F06F1B" w:rsidP="00F06F1B">
      <w:pPr>
        <w:pStyle w:val="ConsNormal"/>
        <w:tabs>
          <w:tab w:val="left" w:pos="0"/>
        </w:tabs>
        <w:spacing w:before="240"/>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46.1-2 </w:t>
      </w:r>
      <w:r w:rsidRPr="00887918">
        <w:rPr>
          <w:rFonts w:ascii="Times New Roman" w:hAnsi="Times New Roman" w:cs="Times New Roman"/>
          <w:bCs/>
          <w:i/>
          <w:sz w:val="24"/>
          <w:szCs w:val="24"/>
        </w:rPr>
        <w:t>Минимальные расстояния от помещений (сооружений) для содержания и разведения животных</w:t>
      </w:r>
      <w:r w:rsidRPr="00887918">
        <w:rPr>
          <w:rFonts w:ascii="Times New Roman" w:hAnsi="Times New Roman" w:cs="Times New Roman"/>
          <w:i/>
          <w:sz w:val="24"/>
          <w:szCs w:val="24"/>
        </w:rPr>
        <w:t xml:space="preserve"> </w:t>
      </w:r>
      <w:r w:rsidRPr="00887918">
        <w:rPr>
          <w:rFonts w:ascii="Times New Roman" w:hAnsi="Times New Roman" w:cs="Times New Roman"/>
          <w:bCs/>
          <w:i/>
          <w:sz w:val="24"/>
          <w:szCs w:val="24"/>
        </w:rPr>
        <w:t xml:space="preserve">до объектов </w:t>
      </w:r>
      <w:r w:rsidRPr="00887918">
        <w:rPr>
          <w:rFonts w:ascii="Times New Roman" w:hAnsi="Times New Roman" w:cs="Times New Roman"/>
          <w:bCs/>
          <w:i/>
          <w:iCs/>
          <w:sz w:val="24"/>
          <w:szCs w:val="24"/>
        </w:rPr>
        <w:t>индивидуального жилищного строительства</w:t>
      </w:r>
    </w:p>
    <w:p w:rsidR="00F06F1B" w:rsidRPr="008613E8" w:rsidRDefault="00F06F1B" w:rsidP="00F06F1B">
      <w:pPr>
        <w:pStyle w:val="ConsNormal"/>
        <w:tabs>
          <w:tab w:val="left" w:pos="0"/>
        </w:tabs>
        <w:ind w:right="0" w:firstLine="709"/>
        <w:jc w:val="both"/>
        <w:rPr>
          <w:rFonts w:ascii="Times New Roman" w:hAnsi="Times New Roman" w:cs="Times New Roman"/>
          <w:iCs/>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F06F1B" w:rsidRPr="008613E8" w:rsidTr="004955DE">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F06F1B" w:rsidRPr="008613E8" w:rsidRDefault="00F06F1B" w:rsidP="004955DE">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F06F1B" w:rsidRPr="008613E8" w:rsidRDefault="00F06F1B" w:rsidP="004955DE">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F06F1B" w:rsidRPr="008613E8" w:rsidTr="004955D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6F1B" w:rsidRPr="008613E8" w:rsidRDefault="00F06F1B" w:rsidP="004955DE">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F06F1B" w:rsidRPr="008613E8" w:rsidTr="004955DE">
        <w:trPr>
          <w:jc w:val="center"/>
        </w:trPr>
        <w:tc>
          <w:tcPr>
            <w:tcW w:w="1791"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F06F1B" w:rsidRPr="008613E8" w:rsidTr="004955DE">
        <w:trPr>
          <w:jc w:val="center"/>
        </w:trPr>
        <w:tc>
          <w:tcPr>
            <w:tcW w:w="1791"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F06F1B" w:rsidRPr="008613E8" w:rsidTr="004955DE">
        <w:trPr>
          <w:jc w:val="center"/>
        </w:trPr>
        <w:tc>
          <w:tcPr>
            <w:tcW w:w="1791"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F06F1B" w:rsidRPr="008613E8" w:rsidTr="004955DE">
        <w:trPr>
          <w:jc w:val="center"/>
        </w:trPr>
        <w:tc>
          <w:tcPr>
            <w:tcW w:w="1791"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F06F1B" w:rsidRPr="008613E8" w:rsidRDefault="00F06F1B" w:rsidP="004955DE">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F06F1B" w:rsidRPr="00B07AAD" w:rsidRDefault="00F06F1B" w:rsidP="00F06F1B">
      <w:pPr>
        <w:widowControl w:val="0"/>
        <w:spacing w:after="0"/>
        <w:ind w:firstLine="720"/>
        <w:jc w:val="both"/>
        <w:rPr>
          <w:rFonts w:ascii="Times New Roman" w:hAnsi="Times New Roman" w:cs="Times New Roman"/>
          <w:i/>
          <w:spacing w:val="40"/>
          <w:sz w:val="24"/>
          <w:szCs w:val="24"/>
        </w:rPr>
      </w:pPr>
      <w:r w:rsidRPr="00B07AAD">
        <w:rPr>
          <w:rFonts w:ascii="Times New Roman" w:hAnsi="Times New Roman" w:cs="Times New Roman"/>
          <w:bCs/>
          <w:i/>
          <w:iCs/>
          <w:sz w:val="24"/>
          <w:szCs w:val="24"/>
        </w:rPr>
        <w:t>Примечания к таблице</w:t>
      </w:r>
      <w:r>
        <w:rPr>
          <w:rFonts w:ascii="Times New Roman" w:hAnsi="Times New Roman" w:cs="Times New Roman"/>
          <w:bCs/>
          <w:i/>
          <w:iCs/>
          <w:sz w:val="24"/>
          <w:szCs w:val="24"/>
        </w:rPr>
        <w:t xml:space="preserve"> </w:t>
      </w:r>
      <w:r>
        <w:rPr>
          <w:rFonts w:ascii="Times New Roman" w:hAnsi="Times New Roman" w:cs="Times New Roman"/>
          <w:i/>
          <w:sz w:val="24"/>
          <w:szCs w:val="24"/>
        </w:rPr>
        <w:t>46.1-2</w:t>
      </w:r>
      <w:r w:rsidRPr="00B07AAD">
        <w:rPr>
          <w:rFonts w:ascii="Times New Roman" w:hAnsi="Times New Roman" w:cs="Times New Roman"/>
          <w:bCs/>
          <w:i/>
          <w:iCs/>
          <w:sz w:val="24"/>
          <w:szCs w:val="24"/>
        </w:rPr>
        <w:t>:</w:t>
      </w:r>
    </w:p>
    <w:p w:rsidR="00F06F1B" w:rsidRPr="00B07AAD" w:rsidRDefault="00F06F1B" w:rsidP="00F06F1B">
      <w:pPr>
        <w:pStyle w:val="a3"/>
        <w:widowControl w:val="0"/>
        <w:numPr>
          <w:ilvl w:val="0"/>
          <w:numId w:val="44"/>
        </w:numPr>
        <w:spacing w:after="0"/>
        <w:ind w:left="0" w:firstLine="709"/>
        <w:jc w:val="both"/>
        <w:rPr>
          <w:rFonts w:ascii="Times New Roman" w:hAnsi="Times New Roman" w:cs="Times New Roman"/>
          <w:i/>
          <w:sz w:val="24"/>
          <w:szCs w:val="24"/>
        </w:rPr>
      </w:pPr>
      <w:r w:rsidRPr="00B07AAD">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F06F1B" w:rsidRDefault="00F06F1B" w:rsidP="00F06F1B">
      <w:pPr>
        <w:pStyle w:val="ConsNormal"/>
        <w:numPr>
          <w:ilvl w:val="0"/>
          <w:numId w:val="44"/>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B6D0C" w:rsidRDefault="00F06F1B" w:rsidP="00F06F1B">
      <w:pPr>
        <w:spacing w:before="240" w:after="0" w:line="240" w:lineRule="auto"/>
        <w:ind w:firstLine="709"/>
        <w:jc w:val="both"/>
        <w:rPr>
          <w:rFonts w:ascii="Times New Roman" w:hAnsi="Times New Roman" w:cs="Times New Roman"/>
          <w:b/>
          <w:i/>
          <w:sz w:val="24"/>
          <w:szCs w:val="24"/>
        </w:rPr>
      </w:pPr>
      <w:r w:rsidRPr="00DF5A60">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F06F1B" w:rsidRDefault="00B6121E" w:rsidP="00F06F1B">
      <w:pPr>
        <w:spacing w:before="240"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Ж-2</w:t>
      </w:r>
      <w:r w:rsidR="00AC7D20">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 xml:space="preserve">  </w:t>
      </w:r>
      <w:r w:rsidR="005A3B42">
        <w:rPr>
          <w:rFonts w:ascii="Times New Roman" w:hAnsi="Times New Roman" w:cs="Times New Roman"/>
          <w:b/>
          <w:bCs/>
          <w:sz w:val="24"/>
          <w:szCs w:val="24"/>
          <w:u w:val="single"/>
        </w:rPr>
        <w:t>Мало</w:t>
      </w:r>
      <w:r>
        <w:rPr>
          <w:rFonts w:ascii="Times New Roman" w:hAnsi="Times New Roman" w:cs="Times New Roman"/>
          <w:b/>
          <w:bCs/>
          <w:sz w:val="24"/>
          <w:szCs w:val="24"/>
          <w:u w:val="single"/>
        </w:rPr>
        <w:t>этажная</w:t>
      </w:r>
      <w:r w:rsidRPr="00185F4F">
        <w:rPr>
          <w:rFonts w:ascii="Times New Roman" w:hAnsi="Times New Roman" w:cs="Times New Roman"/>
          <w:b/>
          <w:bCs/>
          <w:sz w:val="24"/>
          <w:szCs w:val="24"/>
          <w:u w:val="single"/>
        </w:rPr>
        <w:t xml:space="preserve"> жилая застройка</w:t>
      </w:r>
      <w:r w:rsidRPr="00CD0893">
        <w:rPr>
          <w:rFonts w:ascii="Times New Roman" w:hAnsi="Times New Roman" w:cs="Times New Roman"/>
          <w:b/>
          <w:bCs/>
          <w:sz w:val="24"/>
          <w:szCs w:val="24"/>
          <w:u w:val="single"/>
        </w:rPr>
        <w:t>.</w:t>
      </w:r>
      <w:r w:rsidR="00F06F1B" w:rsidRPr="00F06F1B">
        <w:rPr>
          <w:rFonts w:ascii="Times New Roman" w:hAnsi="Times New Roman" w:cs="Times New Roman"/>
          <w:b/>
          <w:bCs/>
          <w:sz w:val="24"/>
          <w:szCs w:val="24"/>
          <w:u w:val="single"/>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06F1B" w:rsidRPr="005342CD" w:rsidTr="004955DE">
        <w:tc>
          <w:tcPr>
            <w:tcW w:w="2268" w:type="dxa"/>
            <w:tcBorders>
              <w:top w:val="single" w:sz="4" w:space="0" w:color="auto"/>
              <w:bottom w:val="single" w:sz="4" w:space="0" w:color="auto"/>
              <w:right w:val="single" w:sz="4" w:space="0" w:color="auto"/>
            </w:tcBorders>
          </w:tcPr>
          <w:p w:rsidR="00F06F1B" w:rsidRPr="00735809" w:rsidRDefault="00F06F1B" w:rsidP="004955DE">
            <w:pPr>
              <w:pStyle w:val="af3"/>
              <w:ind w:left="-108" w:right="-108"/>
              <w:rPr>
                <w:b/>
              </w:rPr>
            </w:pPr>
            <w:r w:rsidRPr="00735809">
              <w:rPr>
                <w:b/>
              </w:rPr>
              <w:t xml:space="preserve">Основные виды разрешенного </w:t>
            </w:r>
            <w:r w:rsidRPr="00735809">
              <w:rPr>
                <w:b/>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06F1B" w:rsidRPr="00735809" w:rsidRDefault="00F06F1B" w:rsidP="004955DE">
            <w:pPr>
              <w:pStyle w:val="af3"/>
              <w:ind w:left="-108" w:right="-108"/>
              <w:rPr>
                <w:b/>
              </w:rPr>
            </w:pPr>
            <w:r w:rsidRPr="00735809">
              <w:rPr>
                <w:b/>
              </w:rPr>
              <w:lastRenderedPageBreak/>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06F1B" w:rsidRPr="00735809" w:rsidRDefault="00F06F1B" w:rsidP="004955DE">
            <w:pPr>
              <w:pStyle w:val="af3"/>
              <w:ind w:left="-108" w:right="-117"/>
              <w:rPr>
                <w:b/>
              </w:rPr>
            </w:pPr>
            <w:r w:rsidRPr="00735809">
              <w:rPr>
                <w:b/>
              </w:rPr>
              <w:t xml:space="preserve">Код (числовое обозначение) </w:t>
            </w:r>
            <w:r w:rsidRPr="00735809">
              <w:rPr>
                <w:b/>
              </w:rPr>
              <w:lastRenderedPageBreak/>
              <w:t>вида разрешенного использования земельного участка***</w:t>
            </w:r>
          </w:p>
        </w:tc>
      </w:tr>
      <w:tr w:rsidR="00F06F1B" w:rsidRPr="005342CD" w:rsidTr="004955DE">
        <w:trPr>
          <w:tblHeader/>
        </w:trPr>
        <w:tc>
          <w:tcPr>
            <w:tcW w:w="2268" w:type="dxa"/>
            <w:tcBorders>
              <w:top w:val="single" w:sz="4" w:space="0" w:color="auto"/>
              <w:bottom w:val="single" w:sz="4" w:space="0" w:color="auto"/>
              <w:right w:val="single" w:sz="4" w:space="0" w:color="auto"/>
            </w:tcBorders>
          </w:tcPr>
          <w:p w:rsidR="00F06F1B" w:rsidRPr="00735809" w:rsidRDefault="00F06F1B" w:rsidP="004955DE">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F06F1B" w:rsidRPr="00735809" w:rsidRDefault="00F06F1B"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06F1B" w:rsidRPr="00735809" w:rsidRDefault="00F06F1B" w:rsidP="004955DE">
            <w:pPr>
              <w:pStyle w:val="af3"/>
              <w:ind w:left="-108" w:right="-117"/>
              <w:rPr>
                <w:b/>
              </w:rPr>
            </w:pPr>
            <w:r w:rsidRPr="00735809">
              <w:rPr>
                <w:b/>
              </w:rPr>
              <w:t>3</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5342CD" w:rsidRDefault="00F06F1B" w:rsidP="004955DE">
            <w:pPr>
              <w:pStyle w:val="af2"/>
              <w:ind w:left="-108" w:right="-108"/>
              <w:jc w:val="left"/>
            </w:pPr>
            <w:r w:rsidRPr="00F1595A">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F06F1B" w:rsidRPr="005342CD" w:rsidRDefault="00F06F1B" w:rsidP="004955DE">
            <w:pPr>
              <w:pStyle w:val="af2"/>
            </w:pPr>
            <w: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F06F1B" w:rsidRPr="005342CD" w:rsidRDefault="00F06F1B" w:rsidP="004955DE">
            <w:pPr>
              <w:pStyle w:val="af3"/>
            </w:pPr>
            <w:r>
              <w:t>2.1.1</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233EEB" w:rsidRDefault="00F06F1B" w:rsidP="004955DE">
            <w:pPr>
              <w:pStyle w:val="formattext"/>
              <w:spacing w:before="0" w:beforeAutospacing="0" w:after="0" w:afterAutospacing="0"/>
              <w:jc w:val="both"/>
              <w:textAlignment w:val="baseline"/>
            </w:pPr>
            <w:proofErr w:type="spellStart"/>
            <w:r w:rsidRPr="00233EEB">
              <w:t>Среднеэтажная</w:t>
            </w:r>
            <w:proofErr w:type="spellEnd"/>
            <w:r w:rsidRPr="00233EEB">
              <w:t xml:space="preserve"> жилая застройка</w:t>
            </w:r>
          </w:p>
        </w:tc>
        <w:tc>
          <w:tcPr>
            <w:tcW w:w="6096" w:type="dxa"/>
            <w:tcBorders>
              <w:top w:val="single" w:sz="4" w:space="0" w:color="auto"/>
              <w:left w:val="single" w:sz="4" w:space="0" w:color="auto"/>
              <w:bottom w:val="single" w:sz="4" w:space="0" w:color="auto"/>
              <w:right w:val="single" w:sz="4" w:space="0" w:color="auto"/>
            </w:tcBorders>
          </w:tcPr>
          <w:p w:rsidR="00F06F1B" w:rsidRPr="00233EEB" w:rsidRDefault="00F06F1B" w:rsidP="004955DE">
            <w:pPr>
              <w:pStyle w:val="formattext"/>
              <w:spacing w:before="0" w:beforeAutospacing="0" w:after="0" w:afterAutospacing="0"/>
              <w:jc w:val="both"/>
              <w:textAlignment w:val="baseline"/>
            </w:pPr>
            <w:r w:rsidRPr="00233EE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233EEB">
              <w:t>благоустройство и озеленение;</w:t>
            </w:r>
            <w:r>
              <w:t xml:space="preserve"> </w:t>
            </w:r>
            <w:r w:rsidRPr="00233EEB">
              <w:t>размещение подземных</w:t>
            </w:r>
            <w:r>
              <w:t xml:space="preserve"> </w:t>
            </w:r>
            <w:r w:rsidRPr="00233EEB">
              <w:t>гаражей</w:t>
            </w:r>
            <w:r>
              <w:t xml:space="preserve"> </w:t>
            </w:r>
            <w:r w:rsidRPr="00233EEB">
              <w:t>и</w:t>
            </w:r>
            <w:r>
              <w:t xml:space="preserve"> </w:t>
            </w:r>
            <w:r w:rsidRPr="00233EEB">
              <w:t>автостоянок;</w:t>
            </w:r>
            <w:r>
              <w:t xml:space="preserve"> </w:t>
            </w:r>
            <w:r w:rsidRPr="00233EEB">
              <w:t>обустройство</w:t>
            </w:r>
            <w:r>
              <w:t xml:space="preserve"> </w:t>
            </w:r>
            <w:r w:rsidRPr="00233EEB">
              <w:t>спортивных и детских площадок, площадок отдыха;</w:t>
            </w:r>
            <w:r>
              <w:t xml:space="preserve"> </w:t>
            </w:r>
            <w:r w:rsidRPr="00233EEB">
              <w:t>размещение объектов обслуживания жилой застройки во встроенных, пристроенных и встроенно-пристроенных помещениях</w:t>
            </w:r>
            <w:r>
              <w:t xml:space="preserve"> </w:t>
            </w:r>
            <w:r w:rsidRPr="00233EEB">
              <w:t>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F06F1B" w:rsidRPr="00233EEB" w:rsidRDefault="00F06F1B" w:rsidP="004955DE">
            <w:pPr>
              <w:pStyle w:val="formattext"/>
              <w:spacing w:before="0" w:beforeAutospacing="0" w:after="0" w:afterAutospacing="0"/>
              <w:jc w:val="both"/>
              <w:textAlignment w:val="baseline"/>
            </w:pPr>
            <w:r w:rsidRPr="00233EEB">
              <w:t>2.5</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735809" w:rsidRDefault="00F06F1B" w:rsidP="004955DE">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06F1B" w:rsidRPr="00735809" w:rsidRDefault="00F06F1B"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06F1B" w:rsidRPr="00735809" w:rsidRDefault="00F06F1B" w:rsidP="004955DE">
            <w:pPr>
              <w:pStyle w:val="af3"/>
              <w:ind w:left="-108" w:right="-117"/>
              <w:rPr>
                <w:b/>
              </w:rPr>
            </w:pPr>
            <w:r w:rsidRPr="00735809">
              <w:rPr>
                <w:b/>
              </w:rPr>
              <w:t xml:space="preserve">Код (числовое обозначение)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735809" w:rsidRDefault="00F06F1B"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06F1B" w:rsidRPr="00735809" w:rsidRDefault="00F06F1B"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06F1B" w:rsidRPr="00735809" w:rsidRDefault="00F06F1B" w:rsidP="004955DE">
            <w:pPr>
              <w:pStyle w:val="af3"/>
              <w:ind w:left="-108" w:right="-117"/>
              <w:rPr>
                <w:b/>
              </w:rPr>
            </w:pPr>
            <w:r w:rsidRPr="00735809">
              <w:rPr>
                <w:b/>
              </w:rPr>
              <w:t>3</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5342CD" w:rsidRDefault="00F06F1B" w:rsidP="004955D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06F1B" w:rsidRPr="005342CD" w:rsidRDefault="00F06F1B" w:rsidP="004955DE">
            <w:pPr>
              <w:pStyle w:val="af2"/>
            </w:pPr>
            <w:r w:rsidRPr="00F1595A">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w:t>
            </w:r>
            <w:r w:rsidRPr="00F1595A">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06F1B" w:rsidRPr="005342CD" w:rsidRDefault="00F06F1B" w:rsidP="004955DE">
            <w:pPr>
              <w:pStyle w:val="af3"/>
            </w:pPr>
            <w:r w:rsidRPr="005342CD">
              <w:lastRenderedPageBreak/>
              <w:t>3.1</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5342CD" w:rsidRDefault="00F06F1B" w:rsidP="004955DE">
            <w:pPr>
              <w:pStyle w:val="af2"/>
              <w:ind w:left="-108" w:right="-108"/>
              <w:jc w:val="left"/>
            </w:pPr>
            <w:r w:rsidRPr="005342CD">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06F1B" w:rsidRPr="005342CD" w:rsidRDefault="00F06F1B" w:rsidP="004955DE">
            <w:pPr>
              <w:pStyle w:val="af2"/>
            </w:pPr>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F06F1B" w:rsidRPr="005342CD" w:rsidRDefault="00F06F1B" w:rsidP="004955DE">
            <w:pPr>
              <w:pStyle w:val="af3"/>
            </w:pPr>
            <w:r w:rsidRPr="005342CD">
              <w:t>3.2</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5342CD" w:rsidRDefault="00F06F1B" w:rsidP="004955DE">
            <w:pPr>
              <w:pStyle w:val="af2"/>
              <w:ind w:left="-108" w:right="-108"/>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F06F1B" w:rsidRPr="005342CD" w:rsidRDefault="00F06F1B" w:rsidP="004955DE">
            <w:pPr>
              <w:pStyle w:val="af2"/>
            </w:pPr>
            <w:r w:rsidRPr="00F1595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F06F1B" w:rsidRPr="005342CD" w:rsidRDefault="00F06F1B" w:rsidP="004955DE">
            <w:pPr>
              <w:pStyle w:val="af3"/>
            </w:pPr>
            <w:r w:rsidRPr="005342CD">
              <w:t>3.3</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5342CD" w:rsidRDefault="00F06F1B" w:rsidP="004955DE">
            <w:pPr>
              <w:pStyle w:val="af2"/>
              <w:ind w:left="-108" w:right="-108"/>
              <w:jc w:val="left"/>
            </w:pPr>
            <w:r w:rsidRPr="005342CD">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F06F1B" w:rsidRPr="005342CD" w:rsidRDefault="00F06F1B" w:rsidP="004955DE">
            <w:pPr>
              <w:pStyle w:val="af2"/>
            </w:pPr>
            <w:r w:rsidRPr="00F1595A">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692" w:type="dxa"/>
            <w:tcBorders>
              <w:top w:val="single" w:sz="4" w:space="0" w:color="auto"/>
              <w:left w:val="single" w:sz="4" w:space="0" w:color="auto"/>
              <w:bottom w:val="single" w:sz="4" w:space="0" w:color="auto"/>
            </w:tcBorders>
          </w:tcPr>
          <w:p w:rsidR="00F06F1B" w:rsidRPr="005342CD" w:rsidRDefault="00F06F1B" w:rsidP="004955DE">
            <w:pPr>
              <w:pStyle w:val="af3"/>
            </w:pPr>
            <w:r w:rsidRPr="005342CD">
              <w:t>3.4</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5342CD" w:rsidRDefault="00F06F1B" w:rsidP="004955DE">
            <w:pPr>
              <w:pStyle w:val="af2"/>
              <w:ind w:left="-108" w:right="-108"/>
              <w:jc w:val="left"/>
            </w:pPr>
            <w:r w:rsidRPr="005342CD">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F06F1B" w:rsidRPr="005342CD" w:rsidRDefault="00F06F1B" w:rsidP="004955DE">
            <w:pPr>
              <w:pStyle w:val="af2"/>
            </w:pPr>
            <w:r w:rsidRPr="00F1595A">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1692" w:type="dxa"/>
            <w:tcBorders>
              <w:top w:val="single" w:sz="4" w:space="0" w:color="auto"/>
              <w:left w:val="single" w:sz="4" w:space="0" w:color="auto"/>
              <w:bottom w:val="single" w:sz="4" w:space="0" w:color="auto"/>
            </w:tcBorders>
          </w:tcPr>
          <w:p w:rsidR="00F06F1B" w:rsidRPr="005342CD" w:rsidRDefault="00F06F1B" w:rsidP="004955DE">
            <w:pPr>
              <w:pStyle w:val="af3"/>
            </w:pPr>
            <w:r w:rsidRPr="005342CD">
              <w:t>3.5</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5342CD" w:rsidRDefault="00F06F1B" w:rsidP="004955DE">
            <w:pPr>
              <w:pStyle w:val="af2"/>
              <w:ind w:left="-108" w:right="-108"/>
              <w:jc w:val="left"/>
            </w:pPr>
            <w:r w:rsidRPr="005342CD">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F06F1B" w:rsidRPr="005342CD" w:rsidRDefault="00F06F1B" w:rsidP="004955DE">
            <w:pPr>
              <w:pStyle w:val="af2"/>
            </w:pPr>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w:t>
            </w:r>
            <w:r w:rsidRPr="005342CD">
              <w:lastRenderedPageBreak/>
              <w:t>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F06F1B" w:rsidRPr="005342CD" w:rsidRDefault="00F06F1B" w:rsidP="004955DE">
            <w:pPr>
              <w:pStyle w:val="af3"/>
            </w:pPr>
            <w:r w:rsidRPr="005342CD">
              <w:lastRenderedPageBreak/>
              <w:t>3.7</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5342CD" w:rsidRDefault="00F06F1B" w:rsidP="004955DE">
            <w:pPr>
              <w:pStyle w:val="af2"/>
              <w:ind w:left="-108" w:right="-108"/>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F06F1B" w:rsidRPr="005342CD" w:rsidRDefault="00F06F1B" w:rsidP="004955DE">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F06F1B" w:rsidRPr="005342CD" w:rsidRDefault="00F06F1B" w:rsidP="004955DE">
            <w:pPr>
              <w:pStyle w:val="af3"/>
            </w:pPr>
            <w:r w:rsidRPr="005342CD">
              <w:t>4.4</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5342CD" w:rsidRDefault="00F06F1B" w:rsidP="004955DE">
            <w:pPr>
              <w:pStyle w:val="af2"/>
              <w:ind w:left="-108" w:right="-108"/>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F06F1B" w:rsidRPr="005342CD" w:rsidRDefault="00F06F1B" w:rsidP="004955DE">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F06F1B" w:rsidRPr="005342CD" w:rsidRDefault="00F06F1B" w:rsidP="004955DE">
            <w:pPr>
              <w:pStyle w:val="af3"/>
            </w:pPr>
            <w:r w:rsidRPr="005342CD">
              <w:t>4.5</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5342CD" w:rsidRDefault="00F06F1B" w:rsidP="004955DE">
            <w:pPr>
              <w:pStyle w:val="af2"/>
              <w:ind w:left="-108" w:right="-108"/>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F06F1B" w:rsidRPr="005342CD" w:rsidRDefault="00F06F1B" w:rsidP="004955DE">
            <w:pPr>
              <w:pStyle w:val="af2"/>
            </w:pPr>
            <w:r w:rsidRPr="00F159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F06F1B" w:rsidRPr="005342CD" w:rsidRDefault="00F06F1B" w:rsidP="004955DE">
            <w:pPr>
              <w:pStyle w:val="af3"/>
            </w:pPr>
            <w:r w:rsidRPr="005342CD">
              <w:t>4.6</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5342CD" w:rsidRDefault="00F06F1B" w:rsidP="004955DE">
            <w:pPr>
              <w:pStyle w:val="af2"/>
              <w:ind w:left="-108" w:right="-108"/>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06F1B" w:rsidRPr="005342CD" w:rsidRDefault="00F06F1B" w:rsidP="004955DE">
            <w:pPr>
              <w:pStyle w:val="af2"/>
            </w:pPr>
            <w:r w:rsidRPr="00F1595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F06F1B" w:rsidRPr="005342CD" w:rsidRDefault="00F06F1B" w:rsidP="004955DE">
            <w:pPr>
              <w:pStyle w:val="af3"/>
            </w:pPr>
            <w:r w:rsidRPr="005342CD">
              <w:t>4.7</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460624" w:rsidRDefault="00F06F1B" w:rsidP="004955DE">
            <w:pPr>
              <w:pStyle w:val="af3"/>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06F1B" w:rsidRPr="00460624" w:rsidRDefault="00F06F1B" w:rsidP="004955DE">
            <w:pPr>
              <w:pStyle w:val="af3"/>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06F1B" w:rsidRPr="00460624" w:rsidRDefault="00F06F1B" w:rsidP="004955DE">
            <w:pPr>
              <w:pStyle w:val="af3"/>
              <w:ind w:left="-108" w:right="-117"/>
              <w:rPr>
                <w:b/>
              </w:rPr>
            </w:pPr>
            <w:r w:rsidRPr="00460624">
              <w:rPr>
                <w:b/>
              </w:rPr>
              <w:t>Код (числовое обозначение) вспомогательного вида разрешенного использования земельного участка***</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460624" w:rsidRDefault="00F06F1B" w:rsidP="004955DE">
            <w:pPr>
              <w:pStyle w:val="af3"/>
              <w:ind w:left="-108" w:right="-108"/>
              <w:rPr>
                <w:b/>
              </w:rPr>
            </w:pPr>
            <w:r w:rsidRPr="00460624">
              <w:rPr>
                <w:b/>
              </w:rPr>
              <w:t>1</w:t>
            </w:r>
          </w:p>
        </w:tc>
        <w:tc>
          <w:tcPr>
            <w:tcW w:w="6096" w:type="dxa"/>
            <w:tcBorders>
              <w:top w:val="single" w:sz="4" w:space="0" w:color="auto"/>
              <w:left w:val="single" w:sz="4" w:space="0" w:color="auto"/>
              <w:bottom w:val="single" w:sz="4" w:space="0" w:color="auto"/>
              <w:right w:val="single" w:sz="4" w:space="0" w:color="auto"/>
            </w:tcBorders>
          </w:tcPr>
          <w:p w:rsidR="00F06F1B" w:rsidRPr="00460624" w:rsidRDefault="00F06F1B" w:rsidP="004955DE">
            <w:pPr>
              <w:pStyle w:val="af3"/>
              <w:ind w:left="-108" w:right="-108"/>
              <w:rPr>
                <w:b/>
              </w:rPr>
            </w:pPr>
            <w:r w:rsidRPr="00460624">
              <w:rPr>
                <w:b/>
              </w:rPr>
              <w:t>2</w:t>
            </w:r>
          </w:p>
        </w:tc>
        <w:tc>
          <w:tcPr>
            <w:tcW w:w="1692" w:type="dxa"/>
            <w:tcBorders>
              <w:top w:val="single" w:sz="4" w:space="0" w:color="auto"/>
              <w:left w:val="single" w:sz="4" w:space="0" w:color="auto"/>
              <w:bottom w:val="single" w:sz="4" w:space="0" w:color="auto"/>
            </w:tcBorders>
          </w:tcPr>
          <w:p w:rsidR="00F06F1B" w:rsidRPr="00460624" w:rsidRDefault="00F06F1B" w:rsidP="004955DE">
            <w:pPr>
              <w:pStyle w:val="af3"/>
              <w:ind w:left="-108" w:right="-117"/>
              <w:rPr>
                <w:b/>
              </w:rPr>
            </w:pPr>
            <w:r w:rsidRPr="00460624">
              <w:rPr>
                <w:b/>
              </w:rPr>
              <w:t>3</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460624" w:rsidRDefault="00F06F1B" w:rsidP="004955DE">
            <w:pPr>
              <w:pStyle w:val="formattext"/>
              <w:spacing w:before="0" w:beforeAutospacing="0" w:after="0" w:afterAutospacing="0"/>
              <w:jc w:val="both"/>
              <w:textAlignment w:val="baseline"/>
            </w:pPr>
            <w:r w:rsidRPr="00460624">
              <w:t xml:space="preserve">Земельные участки (территории) </w:t>
            </w:r>
            <w:r>
              <w:t>о</w:t>
            </w:r>
            <w:r w:rsidRPr="00460624">
              <w:t>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F06F1B" w:rsidRPr="00460624" w:rsidRDefault="00F06F1B" w:rsidP="004955DE">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F06F1B" w:rsidRPr="00460624" w:rsidRDefault="00F06F1B" w:rsidP="004955DE">
            <w:pPr>
              <w:pStyle w:val="formattext"/>
              <w:spacing w:before="0" w:beforeAutospacing="0" w:after="0" w:afterAutospacing="0"/>
              <w:jc w:val="center"/>
              <w:textAlignment w:val="baseline"/>
            </w:pPr>
            <w:r w:rsidRPr="00460624">
              <w:t>12.0</w:t>
            </w:r>
          </w:p>
        </w:tc>
      </w:tr>
      <w:tr w:rsidR="00F06F1B" w:rsidRPr="005342CD" w:rsidTr="004955DE">
        <w:tc>
          <w:tcPr>
            <w:tcW w:w="2268" w:type="dxa"/>
            <w:tcBorders>
              <w:top w:val="single" w:sz="4" w:space="0" w:color="auto"/>
              <w:bottom w:val="single" w:sz="4" w:space="0" w:color="auto"/>
              <w:right w:val="single" w:sz="4" w:space="0" w:color="auto"/>
            </w:tcBorders>
          </w:tcPr>
          <w:p w:rsidR="00F06F1B" w:rsidRPr="00460624" w:rsidRDefault="00F06F1B" w:rsidP="004955DE">
            <w:pPr>
              <w:pStyle w:val="formattext"/>
              <w:spacing w:before="0" w:beforeAutospacing="0" w:after="0" w:afterAutospacing="0"/>
              <w:jc w:val="both"/>
              <w:textAlignment w:val="baseline"/>
            </w:pPr>
            <w:r w:rsidRPr="00460624">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F06F1B" w:rsidRPr="00460624" w:rsidRDefault="00F06F1B" w:rsidP="004955DE">
            <w:pPr>
              <w:pStyle w:val="formattext"/>
              <w:spacing w:before="0" w:beforeAutospacing="0" w:after="0" w:afterAutospacing="0"/>
              <w:jc w:val="both"/>
              <w:textAlignment w:val="baseline"/>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F06F1B" w:rsidRPr="00460624" w:rsidRDefault="00F06F1B" w:rsidP="004955DE">
            <w:pPr>
              <w:pStyle w:val="formattext"/>
              <w:spacing w:before="0" w:beforeAutospacing="0" w:after="0" w:afterAutospacing="0"/>
              <w:jc w:val="center"/>
              <w:textAlignment w:val="baseline"/>
            </w:pPr>
            <w:r w:rsidRPr="00460624">
              <w:t>2.7.1</w:t>
            </w:r>
          </w:p>
        </w:tc>
      </w:tr>
    </w:tbl>
    <w:p w:rsidR="00F644EB" w:rsidRPr="00C4424C" w:rsidRDefault="00F644EB" w:rsidP="00F644EB">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F644EB" w:rsidRPr="00C4424C" w:rsidRDefault="00F644EB" w:rsidP="00F644E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644EB" w:rsidRDefault="00F644EB" w:rsidP="00F644E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F644EB" w:rsidRDefault="00F644EB" w:rsidP="00F644EB">
      <w:pPr>
        <w:spacing w:before="240" w:after="0" w:line="240" w:lineRule="auto"/>
        <w:ind w:firstLine="709"/>
        <w:jc w:val="both"/>
        <w:rPr>
          <w:rFonts w:ascii="Times New Roman" w:hAnsi="Times New Roman" w:cs="Times New Roman"/>
          <w:b/>
          <w:bCs/>
          <w:sz w:val="24"/>
          <w:szCs w:val="24"/>
          <w:u w:val="single"/>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F644EB" w:rsidRDefault="00F644EB" w:rsidP="00F644EB">
      <w:pPr>
        <w:spacing w:after="0"/>
        <w:ind w:firstLine="851"/>
        <w:jc w:val="both"/>
        <w:rPr>
          <w:rFonts w:ascii="Times New Roman" w:eastAsia="Times New Roman" w:hAnsi="Times New Roman" w:cs="Times New Roman"/>
          <w:i/>
          <w:sz w:val="24"/>
          <w:szCs w:val="24"/>
        </w:rPr>
      </w:pPr>
    </w:p>
    <w:p w:rsidR="00F644EB" w:rsidRPr="009A31E9" w:rsidRDefault="00F644EB" w:rsidP="00F644E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Ж-2 включают</w:t>
      </w:r>
      <w:r w:rsidRPr="009A31E9">
        <w:rPr>
          <w:rFonts w:ascii="Times New Roman" w:eastAsia="Times New Roman" w:hAnsi="Times New Roman" w:cs="Times New Roman"/>
          <w:i/>
          <w:sz w:val="24"/>
          <w:szCs w:val="24"/>
        </w:rPr>
        <w:t xml:space="preserve"> в себя:</w:t>
      </w:r>
    </w:p>
    <w:p w:rsidR="00F644EB" w:rsidRDefault="00F644EB" w:rsidP="00F644E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F644EB" w:rsidRPr="000C66FB" w:rsidRDefault="00F644EB" w:rsidP="00F644EB">
      <w:pPr>
        <w:spacing w:after="0"/>
        <w:ind w:firstLine="851"/>
        <w:jc w:val="both"/>
        <w:rPr>
          <w:rFonts w:ascii="Times New Roman" w:eastAsia="Times New Roman" w:hAnsi="Times New Roman" w:cs="Times New Roman"/>
          <w:i/>
          <w:sz w:val="24"/>
          <w:szCs w:val="24"/>
        </w:rPr>
      </w:pPr>
      <w:r w:rsidRPr="000C66FB">
        <w:rPr>
          <w:rFonts w:ascii="Times New Roman" w:eastAsia="Times New Roman" w:hAnsi="Times New Roman" w:cs="Times New Roman"/>
          <w:i/>
          <w:sz w:val="24"/>
          <w:szCs w:val="24"/>
        </w:rPr>
        <w:t>минимальная площадь земельного участка</w:t>
      </w:r>
      <w:r w:rsidR="00887AD5">
        <w:rPr>
          <w:rFonts w:ascii="Times New Roman" w:eastAsia="Times New Roman" w:hAnsi="Times New Roman" w:cs="Times New Roman"/>
          <w:i/>
          <w:sz w:val="24"/>
          <w:szCs w:val="24"/>
        </w:rPr>
        <w:t xml:space="preserve"> на одну квартиру</w:t>
      </w:r>
      <w:r w:rsidRPr="000C66FB">
        <w:rPr>
          <w:rFonts w:ascii="Times New Roman" w:eastAsia="Times New Roman" w:hAnsi="Times New Roman" w:cs="Times New Roman"/>
          <w:i/>
          <w:sz w:val="24"/>
          <w:szCs w:val="24"/>
        </w:rPr>
        <w:t xml:space="preserve"> - 30 м² (без площади застройки);</w:t>
      </w:r>
    </w:p>
    <w:p w:rsidR="00F644EB" w:rsidRPr="009A31E9" w:rsidRDefault="00F644EB" w:rsidP="00F644EB">
      <w:pPr>
        <w:spacing w:after="0"/>
        <w:ind w:firstLine="851"/>
        <w:jc w:val="both"/>
        <w:rPr>
          <w:rFonts w:ascii="Times New Roman" w:eastAsia="Times New Roman" w:hAnsi="Times New Roman" w:cs="Times New Roman"/>
          <w:i/>
          <w:sz w:val="24"/>
          <w:szCs w:val="24"/>
        </w:rPr>
      </w:pPr>
      <w:r w:rsidRPr="000C66FB">
        <w:rPr>
          <w:rFonts w:ascii="Times New Roman" w:eastAsia="Times New Roman" w:hAnsi="Times New Roman" w:cs="Times New Roman"/>
          <w:i/>
          <w:sz w:val="24"/>
          <w:szCs w:val="24"/>
        </w:rPr>
        <w:t>максимальная площадь земельного участка</w:t>
      </w:r>
      <w:r w:rsidR="00887AD5">
        <w:rPr>
          <w:rFonts w:ascii="Times New Roman" w:eastAsia="Times New Roman" w:hAnsi="Times New Roman" w:cs="Times New Roman"/>
          <w:i/>
          <w:sz w:val="24"/>
          <w:szCs w:val="24"/>
        </w:rPr>
        <w:t xml:space="preserve"> на одну квартиру</w:t>
      </w:r>
      <w:r w:rsidRPr="000C66FB">
        <w:rPr>
          <w:rFonts w:ascii="Times New Roman" w:eastAsia="Times New Roman" w:hAnsi="Times New Roman" w:cs="Times New Roman"/>
          <w:i/>
          <w:sz w:val="24"/>
          <w:szCs w:val="24"/>
        </w:rPr>
        <w:t xml:space="preserve"> 60 м² (без площади застройки);</w:t>
      </w:r>
      <w:r>
        <w:rPr>
          <w:rFonts w:ascii="Times New Roman" w:eastAsia="Times New Roman" w:hAnsi="Times New Roman" w:cs="Times New Roman"/>
          <w:i/>
          <w:sz w:val="24"/>
          <w:szCs w:val="24"/>
        </w:rPr>
        <w:t xml:space="preserve"> </w:t>
      </w:r>
    </w:p>
    <w:p w:rsidR="00F644EB" w:rsidRDefault="00F644EB" w:rsidP="00F644E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p>
    <w:p w:rsidR="00F644EB" w:rsidRPr="009A31E9" w:rsidRDefault="00F644EB" w:rsidP="00F644E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8 этажей</w:t>
      </w:r>
      <w:r w:rsidRPr="009A31E9">
        <w:rPr>
          <w:rFonts w:ascii="Times New Roman" w:eastAsia="Times New Roman" w:hAnsi="Times New Roman" w:cs="Times New Roman"/>
          <w:i/>
          <w:sz w:val="24"/>
          <w:szCs w:val="24"/>
        </w:rPr>
        <w:t>;</w:t>
      </w:r>
    </w:p>
    <w:p w:rsidR="00F644EB" w:rsidRPr="009A31E9" w:rsidRDefault="00F644EB" w:rsidP="00F644E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40 %.</w:t>
      </w:r>
    </w:p>
    <w:p w:rsidR="00F644EB" w:rsidRDefault="00F644EB" w:rsidP="00F644EB">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B353CC" w:rsidRPr="00F06F1B" w:rsidRDefault="00F644EB" w:rsidP="00F644EB">
      <w:pPr>
        <w:spacing w:before="240" w:line="240" w:lineRule="auto"/>
        <w:ind w:firstLine="851"/>
        <w:jc w:val="both"/>
        <w:rPr>
          <w:rFonts w:ascii="Times New Roman" w:hAnsi="Times New Roman" w:cs="Times New Roman"/>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F51A0" w:rsidRDefault="003F51A0" w:rsidP="00356B95">
      <w:pPr>
        <w:pStyle w:val="1"/>
      </w:pPr>
      <w:bookmarkStart w:id="23" w:name="_Toc426622150"/>
      <w:r w:rsidRPr="00CD0893">
        <w:t>Статья 4</w:t>
      </w:r>
      <w:r w:rsidR="00DC2E5B">
        <w:t>6</w:t>
      </w:r>
      <w:r w:rsidRPr="00CD0893">
        <w:t>.2 Градостроит</w:t>
      </w:r>
      <w:r w:rsidR="00AE7EC0" w:rsidRPr="00CD0893">
        <w:t>ельные регламенты. Общественно</w:t>
      </w:r>
      <w:r w:rsidR="00063DE2">
        <w:t>–</w:t>
      </w:r>
      <w:r w:rsidRPr="00CD0893">
        <w:t>деловые зоны.</w:t>
      </w:r>
      <w:bookmarkEnd w:id="23"/>
    </w:p>
    <w:p w:rsidR="00C85A21" w:rsidRPr="00CD0893" w:rsidRDefault="00C85A21" w:rsidP="00C85A21">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общественного и коммерческого назначения.</w:t>
      </w:r>
    </w:p>
    <w:p w:rsidR="00C85A21" w:rsidRPr="00CD0893" w:rsidRDefault="00C85A21" w:rsidP="00C85A21">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C85A21" w:rsidRPr="005342CD" w:rsidTr="004955DE">
        <w:tc>
          <w:tcPr>
            <w:tcW w:w="2268" w:type="dxa"/>
            <w:tcBorders>
              <w:top w:val="single" w:sz="4" w:space="0" w:color="auto"/>
              <w:bottom w:val="single" w:sz="4" w:space="0" w:color="auto"/>
              <w:right w:val="single" w:sz="4" w:space="0" w:color="auto"/>
            </w:tcBorders>
          </w:tcPr>
          <w:p w:rsidR="00C85A21" w:rsidRPr="00735809" w:rsidRDefault="00C85A21" w:rsidP="004955D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85A21" w:rsidRPr="00735809" w:rsidRDefault="00C85A21" w:rsidP="004955D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85A21" w:rsidRPr="00735809" w:rsidRDefault="00C85A21"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C85A21" w:rsidRPr="005342CD" w:rsidTr="004955DE">
        <w:trPr>
          <w:tblHeader/>
        </w:trPr>
        <w:tc>
          <w:tcPr>
            <w:tcW w:w="2268" w:type="dxa"/>
            <w:tcBorders>
              <w:top w:val="single" w:sz="4" w:space="0" w:color="auto"/>
              <w:bottom w:val="single" w:sz="4" w:space="0" w:color="auto"/>
              <w:right w:val="single" w:sz="4" w:space="0" w:color="auto"/>
            </w:tcBorders>
          </w:tcPr>
          <w:p w:rsidR="00C85A21" w:rsidRPr="00735809" w:rsidRDefault="00C85A21"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C85A21" w:rsidRPr="00735809" w:rsidRDefault="00C85A21"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C85A21" w:rsidRPr="00735809" w:rsidRDefault="00C85A21" w:rsidP="004955DE">
            <w:pPr>
              <w:pStyle w:val="af3"/>
              <w:ind w:left="-108" w:right="-117"/>
              <w:rPr>
                <w:b/>
              </w:rPr>
            </w:pPr>
            <w:r w:rsidRPr="00735809">
              <w:rPr>
                <w:b/>
              </w:rPr>
              <w:t>3</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r w:rsidRPr="005342CD">
              <w:lastRenderedPageBreak/>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3.2</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3.3</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r w:rsidRPr="005342CD">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3.4</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r w:rsidRPr="005342CD">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w:t>
            </w:r>
            <w:proofErr w:type="gramStart"/>
            <w:r w:rsidRPr="005342CD">
              <w:t>знаний,  организации</w:t>
            </w:r>
            <w:proofErr w:type="gramEnd"/>
            <w:r w:rsidRPr="005342CD">
              <w:t xml:space="preserve">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3.5</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bookmarkStart w:id="24" w:name="sub_1036"/>
            <w:r w:rsidRPr="005342CD">
              <w:t>Культурное развитие</w:t>
            </w:r>
            <w:bookmarkEnd w:id="24"/>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t xml:space="preserve"> </w:t>
            </w:r>
            <w:r w:rsidRPr="005342CD">
              <w:t>устройство площадок для празднеств и гуляний;</w:t>
            </w:r>
            <w:r>
              <w:t xml:space="preserve"> </w:t>
            </w:r>
            <w:r w:rsidRPr="005342CD">
              <w:t>размещение зданий и сооружений для размещени</w:t>
            </w:r>
            <w:r w:rsidR="004955DE">
              <w:t>я цирков, зверинцев, зоопарков</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3.6</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r w:rsidRPr="005342CD">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 xml:space="preserve">размещение объектов капитального </w:t>
            </w:r>
            <w:r w:rsidRPr="005342CD">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lastRenderedPageBreak/>
              <w:t>3.7</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bookmarkStart w:id="25" w:name="sub_1038"/>
            <w:r w:rsidRPr="005342CD">
              <w:t>Общественное управление</w:t>
            </w:r>
            <w:bookmarkEnd w:id="25"/>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3.8</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bookmarkStart w:id="26" w:name="sub_1039"/>
            <w:r w:rsidRPr="005342CD">
              <w:t>Обеспечение научной деятельности</w:t>
            </w:r>
            <w:bookmarkEnd w:id="26"/>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0772FA">
            <w:pPr>
              <w:pStyle w:val="af2"/>
            </w:pPr>
            <w:r w:rsidRPr="005342CD">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w:t>
            </w:r>
            <w:proofErr w:type="gramStart"/>
            <w:r w:rsidRPr="005342CD">
              <w:t>институты,  научные</w:t>
            </w:r>
            <w:proofErr w:type="gramEnd"/>
            <w:r w:rsidRPr="005342CD">
              <w:t xml:space="preserve"> центры</w:t>
            </w:r>
            <w:r w:rsidR="000772FA">
              <w:t>, опытно-конструкторские центры,</w:t>
            </w:r>
            <w:r w:rsidRPr="005342CD">
              <w:t xml:space="preserve">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3.9</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bookmarkStart w:id="27" w:name="sub_10310"/>
            <w:r w:rsidRPr="005342CD">
              <w:t>Ветеринарное обслуживание</w:t>
            </w:r>
            <w:bookmarkEnd w:id="27"/>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3.10</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bookmarkStart w:id="28" w:name="sub_1041"/>
            <w:r w:rsidRPr="005342CD">
              <w:t>Деловое управление</w:t>
            </w:r>
            <w:bookmarkEnd w:id="28"/>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4.1</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bookmarkStart w:id="29" w:name="sub_1042"/>
            <w:r w:rsidRPr="005342CD">
              <w:t>Торговые центры</w:t>
            </w:r>
            <w:bookmarkEnd w:id="29"/>
          </w:p>
          <w:p w:rsidR="00C85A21" w:rsidRPr="005342CD" w:rsidRDefault="00C85A21" w:rsidP="004955DE">
            <w:pPr>
              <w:pStyle w:val="af2"/>
              <w:jc w:val="left"/>
            </w:pPr>
            <w:r w:rsidRPr="005342CD">
              <w:t>(Торгово-развлекательные центры)</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572755">
              <w:t xml:space="preserve">продажу товаров, и (или) оказание услуг в соответствии с содержанием видов разрешенного использования с кодами 4.5-4.8; размещение гаражей и (или) стоянок для </w:t>
            </w:r>
            <w:r w:rsidRPr="00572755">
              <w:lastRenderedPageBreak/>
              <w:t>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lastRenderedPageBreak/>
              <w:t>4.2</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bookmarkStart w:id="30" w:name="sub_1043"/>
            <w:r w:rsidRPr="005342CD">
              <w:t>Рынки</w:t>
            </w:r>
            <w:bookmarkEnd w:id="30"/>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r>
              <w:t xml:space="preserve"> </w:t>
            </w:r>
            <w:r w:rsidRPr="005342CD">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4.3</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4.4</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4.5</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4.6</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гостиниц, пансионатов, домов отдыха, не оказывающих услуги по лечению, а также иных зданий, используемых</w:t>
            </w:r>
            <w:r>
              <w:t xml:space="preserve"> </w:t>
            </w:r>
            <w:r w:rsidRPr="005342CD">
              <w:t>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4.7</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bookmarkStart w:id="31" w:name="sub_1048"/>
            <w:r w:rsidRPr="005342CD">
              <w:t>Развлечения</w:t>
            </w:r>
            <w:bookmarkEnd w:id="31"/>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0772FA">
            <w:pPr>
              <w:pStyle w:val="af2"/>
            </w:pPr>
            <w:r w:rsidRPr="005342CD">
              <w:t>Размещение объектов капитального строительства, предназначенных для размещения: дискотек и танцевальных площадок</w:t>
            </w:r>
            <w:r w:rsidRPr="00085139">
              <w:t>,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w:t>
            </w:r>
            <w:r w:rsidRPr="005342CD">
              <w:t xml:space="preserve">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4.8</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bookmarkStart w:id="32" w:name="sub_1051"/>
            <w:r w:rsidRPr="005342CD">
              <w:t>Спорт</w:t>
            </w:r>
            <w:bookmarkEnd w:id="32"/>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085139">
              <w:t>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w:t>
            </w:r>
            <w:r w:rsidRPr="005342CD">
              <w:t xml:space="preserve"> и хранения соответствующего инвентаря)</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5.1</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735809" w:rsidRDefault="00C85A21" w:rsidP="004955DE">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85A21" w:rsidRPr="00735809" w:rsidRDefault="00C85A21"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C85A21" w:rsidRPr="00735809" w:rsidRDefault="00C85A21"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735809" w:rsidRDefault="00C85A21"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C85A21" w:rsidRPr="00735809" w:rsidRDefault="00C85A21"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C85A21" w:rsidRPr="00735809" w:rsidRDefault="00C85A21" w:rsidP="004955DE">
            <w:pPr>
              <w:pStyle w:val="af3"/>
              <w:ind w:left="-108" w:right="-117"/>
              <w:rPr>
                <w:b/>
              </w:rPr>
            </w:pPr>
            <w:r w:rsidRPr="00735809">
              <w:rPr>
                <w:b/>
              </w:rPr>
              <w:t>3</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r w:rsidRPr="005342CD">
              <w:t xml:space="preserve">Малоэтажная </w:t>
            </w:r>
            <w:r w:rsidRPr="005342CD">
              <w:lastRenderedPageBreak/>
              <w:t>жилая застройка (индивидуальное жилищное строительство;</w:t>
            </w:r>
          </w:p>
          <w:p w:rsidR="00C85A21" w:rsidRPr="005342CD" w:rsidRDefault="00C85A21" w:rsidP="004955DE">
            <w:pPr>
              <w:pStyle w:val="af2"/>
              <w:jc w:val="left"/>
            </w:pPr>
            <w:r w:rsidRPr="005342CD">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lastRenderedPageBreak/>
              <w:t xml:space="preserve">Размещение жилого дома, не предназначенного для </w:t>
            </w:r>
            <w:r w:rsidRPr="005342CD">
              <w:lastRenderedPageBreak/>
              <w:t>раздела на квартиры (дом, пригодный для постоянного проживания, высотой не выше трех надземных этажей);</w:t>
            </w:r>
          </w:p>
          <w:p w:rsidR="00C85A21" w:rsidRPr="005342CD" w:rsidRDefault="00C85A21" w:rsidP="004955DE">
            <w:pPr>
              <w:pStyle w:val="af2"/>
            </w:pPr>
            <w:r w:rsidRPr="005342CD">
              <w:t xml:space="preserve">выращивание плодовых, ягодных, овощных, бахчевых или иных </w:t>
            </w:r>
            <w:proofErr w:type="gramStart"/>
            <w:r w:rsidRPr="005342CD">
              <w:t>декоративных</w:t>
            </w:r>
            <w:proofErr w:type="gramEnd"/>
            <w:r w:rsidRPr="005342CD">
              <w:t xml:space="preserve"> или</w:t>
            </w:r>
            <w:r>
              <w:t xml:space="preserve"> </w:t>
            </w:r>
            <w:r w:rsidRPr="005342CD">
              <w:t>сельскохозяйственных культур;</w:t>
            </w:r>
            <w:r>
              <w:t xml:space="preserve"> </w:t>
            </w:r>
            <w:r w:rsidRPr="005342CD">
              <w:t>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lastRenderedPageBreak/>
              <w:t>2.1</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r w:rsidRPr="005342CD">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t xml:space="preserve"> </w:t>
            </w:r>
            <w:r w:rsidRPr="005342CD">
              <w:t>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2.3</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proofErr w:type="spellStart"/>
            <w:r w:rsidRPr="005342CD">
              <w:t>Среднеэтажная</w:t>
            </w:r>
            <w:proofErr w:type="spellEnd"/>
            <w:r w:rsidRPr="005342CD">
              <w:t xml:space="preserve"> жилая застройка</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5342C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5342CD">
              <w:t>благоустройство и озеленение;</w:t>
            </w:r>
            <w:r>
              <w:t xml:space="preserve"> </w:t>
            </w:r>
            <w:r w:rsidRPr="005342CD">
              <w:t>размещение подземных гаражей и автостоянок;</w:t>
            </w:r>
            <w:r>
              <w:t xml:space="preserve"> </w:t>
            </w:r>
            <w:r w:rsidRPr="005342CD">
              <w:t>обустройство спортивных и детских площадок, площадок отдыха;</w:t>
            </w:r>
            <w:r>
              <w:t xml:space="preserve"> </w:t>
            </w:r>
            <w:r w:rsidRPr="005342CD">
              <w:t>размещение объектов обслуживания жилой застройки во встроенных, пристроенных и встроенно-пристроенных</w:t>
            </w:r>
            <w:r>
              <w:t xml:space="preserve"> </w:t>
            </w:r>
            <w:r w:rsidRPr="005342CD">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2.5</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0772FA">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w:t>
            </w:r>
            <w:r w:rsidRPr="00085139">
              <w:t>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w:t>
            </w:r>
            <w:r w:rsidRPr="005342CD">
              <w:t xml:space="preserve">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t>3.1</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460624" w:rsidRDefault="00C85A21" w:rsidP="004955DE">
            <w:pPr>
              <w:pStyle w:val="af3"/>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85A21" w:rsidRPr="00460624" w:rsidRDefault="00C85A21" w:rsidP="004955DE">
            <w:pPr>
              <w:pStyle w:val="af3"/>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85A21" w:rsidRPr="00460624" w:rsidRDefault="00C85A21" w:rsidP="004955DE">
            <w:pPr>
              <w:pStyle w:val="af3"/>
              <w:ind w:left="-108" w:right="-117"/>
              <w:rPr>
                <w:b/>
              </w:rPr>
            </w:pPr>
            <w:r w:rsidRPr="00460624">
              <w:rPr>
                <w:b/>
              </w:rPr>
              <w:t xml:space="preserve">Код (числовое обозначение) вспомогательного вида разрешенного использования </w:t>
            </w:r>
            <w:r w:rsidRPr="00460624">
              <w:rPr>
                <w:b/>
              </w:rPr>
              <w:lastRenderedPageBreak/>
              <w:t>земельного участка***</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460624" w:rsidRDefault="00C85A21" w:rsidP="004955DE">
            <w:pPr>
              <w:pStyle w:val="af3"/>
              <w:ind w:left="-108" w:right="-108"/>
              <w:rPr>
                <w:b/>
              </w:rPr>
            </w:pPr>
            <w:r w:rsidRPr="00460624">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C85A21" w:rsidRPr="00460624" w:rsidRDefault="00C85A21" w:rsidP="004955DE">
            <w:pPr>
              <w:pStyle w:val="af3"/>
              <w:ind w:left="-108" w:right="-108"/>
              <w:rPr>
                <w:b/>
              </w:rPr>
            </w:pPr>
            <w:r w:rsidRPr="00460624">
              <w:rPr>
                <w:b/>
              </w:rPr>
              <w:t>2</w:t>
            </w:r>
          </w:p>
        </w:tc>
        <w:tc>
          <w:tcPr>
            <w:tcW w:w="1692" w:type="dxa"/>
            <w:tcBorders>
              <w:top w:val="single" w:sz="4" w:space="0" w:color="auto"/>
              <w:left w:val="single" w:sz="4" w:space="0" w:color="auto"/>
              <w:bottom w:val="single" w:sz="4" w:space="0" w:color="auto"/>
            </w:tcBorders>
          </w:tcPr>
          <w:p w:rsidR="00C85A21" w:rsidRPr="00460624" w:rsidRDefault="00C85A21" w:rsidP="004955DE">
            <w:pPr>
              <w:pStyle w:val="af3"/>
              <w:ind w:left="-108" w:right="-117"/>
              <w:rPr>
                <w:b/>
              </w:rPr>
            </w:pPr>
            <w:r w:rsidRPr="00460624">
              <w:rPr>
                <w:b/>
              </w:rPr>
              <w:t>3</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460624" w:rsidRDefault="00C85A21" w:rsidP="004955DE">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C85A21" w:rsidRPr="00460624" w:rsidRDefault="00C85A21" w:rsidP="004955DE">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C85A21" w:rsidRPr="00460624" w:rsidRDefault="00C85A21" w:rsidP="004955DE">
            <w:pPr>
              <w:pStyle w:val="formattext"/>
              <w:spacing w:before="0" w:beforeAutospacing="0" w:after="0" w:afterAutospacing="0"/>
              <w:jc w:val="center"/>
              <w:textAlignment w:val="baseline"/>
            </w:pPr>
            <w:r w:rsidRPr="00460624">
              <w:t>12.0</w:t>
            </w:r>
          </w:p>
        </w:tc>
      </w:tr>
      <w:tr w:rsidR="00C85A21" w:rsidRPr="005342CD" w:rsidTr="004955DE">
        <w:tc>
          <w:tcPr>
            <w:tcW w:w="2268" w:type="dxa"/>
            <w:tcBorders>
              <w:top w:val="single" w:sz="4" w:space="0" w:color="auto"/>
              <w:bottom w:val="single" w:sz="4" w:space="0" w:color="auto"/>
              <w:right w:val="single" w:sz="4" w:space="0" w:color="auto"/>
            </w:tcBorders>
          </w:tcPr>
          <w:p w:rsidR="00C85A21" w:rsidRPr="00460624" w:rsidRDefault="00C85A21" w:rsidP="004955DE">
            <w:pPr>
              <w:pStyle w:val="formattext"/>
              <w:spacing w:before="0" w:beforeAutospacing="0" w:after="0" w:afterAutospacing="0"/>
              <w:jc w:val="both"/>
              <w:textAlignment w:val="baseline"/>
            </w:pPr>
            <w:r w:rsidRPr="00460624">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C85A21" w:rsidRPr="00460624" w:rsidRDefault="00C85A21" w:rsidP="004955DE">
            <w:pPr>
              <w:pStyle w:val="formattext"/>
              <w:spacing w:before="0" w:beforeAutospacing="0" w:after="0" w:afterAutospacing="0"/>
              <w:jc w:val="both"/>
              <w:textAlignment w:val="baseline"/>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C85A21" w:rsidRPr="00460624" w:rsidRDefault="00C85A21" w:rsidP="004955DE">
            <w:pPr>
              <w:pStyle w:val="formattext"/>
              <w:spacing w:before="0" w:beforeAutospacing="0" w:after="0" w:afterAutospacing="0"/>
              <w:jc w:val="center"/>
              <w:textAlignment w:val="baseline"/>
            </w:pPr>
            <w:r w:rsidRPr="00460624">
              <w:t>2.7.1</w:t>
            </w:r>
          </w:p>
        </w:tc>
      </w:tr>
    </w:tbl>
    <w:p w:rsidR="0067366B" w:rsidRPr="00C4424C" w:rsidRDefault="0067366B" w:rsidP="0067366B">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67366B" w:rsidRPr="00C4424C" w:rsidRDefault="0067366B" w:rsidP="0067366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7366B" w:rsidRDefault="0067366B" w:rsidP="0067366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7366B" w:rsidRDefault="0067366B" w:rsidP="0067366B">
      <w:pPr>
        <w:shd w:val="clear" w:color="auto" w:fill="FFFFFF"/>
        <w:spacing w:before="240" w:after="0" w:line="240" w:lineRule="auto"/>
        <w:ind w:firstLine="709"/>
        <w:jc w:val="both"/>
        <w:rPr>
          <w:rFonts w:ascii="Times New Roman" w:hAnsi="Times New Roman" w:cs="Times New Roman"/>
          <w:i/>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67366B" w:rsidRPr="009A31E9" w:rsidRDefault="0067366B" w:rsidP="0067366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67366B" w:rsidRDefault="0067366B" w:rsidP="0067366B">
      <w:pPr>
        <w:spacing w:after="0" w:line="240" w:lineRule="auto"/>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67366B" w:rsidRDefault="0067366B" w:rsidP="0067366B">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67366B" w:rsidRPr="0092151A" w:rsidTr="004955DE">
        <w:tc>
          <w:tcPr>
            <w:tcW w:w="2268" w:type="dxa"/>
            <w:tcBorders>
              <w:top w:val="single" w:sz="4" w:space="0" w:color="auto"/>
              <w:bottom w:val="single" w:sz="4" w:space="0" w:color="auto"/>
              <w:right w:val="single" w:sz="4" w:space="0" w:color="auto"/>
            </w:tcBorders>
            <w:vAlign w:val="center"/>
          </w:tcPr>
          <w:p w:rsidR="0067366B" w:rsidRPr="0092151A" w:rsidRDefault="0067366B" w:rsidP="004955DE">
            <w:pPr>
              <w:pStyle w:val="af3"/>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67366B" w:rsidRPr="0092151A" w:rsidRDefault="0067366B" w:rsidP="004955DE">
            <w:pPr>
              <w:pStyle w:val="af3"/>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67366B" w:rsidRPr="0092151A" w:rsidRDefault="0067366B" w:rsidP="004955DE">
            <w:pPr>
              <w:pStyle w:val="af3"/>
              <w:ind w:left="-108" w:right="-117"/>
              <w:rPr>
                <w:b/>
              </w:rPr>
            </w:pPr>
            <w:r w:rsidRPr="0092151A">
              <w:rPr>
                <w:b/>
              </w:rPr>
              <w:t>Размеры земельных участков</w:t>
            </w:r>
          </w:p>
        </w:tc>
      </w:tr>
      <w:tr w:rsidR="0067366B" w:rsidRPr="0092151A" w:rsidTr="004955DE">
        <w:trPr>
          <w:tblHeader/>
        </w:trPr>
        <w:tc>
          <w:tcPr>
            <w:tcW w:w="2268" w:type="dxa"/>
            <w:tcBorders>
              <w:top w:val="single" w:sz="4" w:space="0" w:color="auto"/>
              <w:bottom w:val="single" w:sz="4" w:space="0" w:color="auto"/>
              <w:right w:val="single" w:sz="4" w:space="0" w:color="auto"/>
            </w:tcBorders>
            <w:vAlign w:val="center"/>
          </w:tcPr>
          <w:p w:rsidR="0067366B" w:rsidRPr="0092151A" w:rsidRDefault="0067366B" w:rsidP="004955DE">
            <w:pPr>
              <w:pStyle w:val="af3"/>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67366B" w:rsidRPr="0092151A" w:rsidRDefault="0067366B" w:rsidP="004955DE">
            <w:pPr>
              <w:pStyle w:val="af3"/>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67366B" w:rsidRPr="0092151A" w:rsidRDefault="0067366B" w:rsidP="004955DE">
            <w:pPr>
              <w:pStyle w:val="af3"/>
              <w:ind w:left="-108" w:right="-117"/>
              <w:rPr>
                <w:b/>
              </w:rPr>
            </w:pPr>
            <w:r w:rsidRPr="0092151A">
              <w:rPr>
                <w:b/>
              </w:rPr>
              <w:t>3</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pPr>
            <w:r w:rsidRPr="0092151A">
              <w:rPr>
                <w:b/>
              </w:rPr>
              <w:t>Социальное обслуживание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Дом престарелых</w:t>
            </w:r>
          </w:p>
        </w:tc>
        <w:tc>
          <w:tcPr>
            <w:tcW w:w="7788" w:type="dxa"/>
            <w:gridSpan w:val="2"/>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По заданию на проектирование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Детский дом</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3 места на 1 тыс. чел. (от 4 до 17 лет)</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По заданию на проектирование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p>
        </w:tc>
        <w:tc>
          <w:tcPr>
            <w:tcW w:w="4527" w:type="dxa"/>
            <w:tcBorders>
              <w:top w:val="single" w:sz="4" w:space="0" w:color="auto"/>
              <w:left w:val="single" w:sz="4" w:space="0" w:color="auto"/>
              <w:bottom w:val="single" w:sz="4" w:space="0" w:color="auto"/>
            </w:tcBorders>
          </w:tcPr>
          <w:p w:rsidR="0067366B" w:rsidRPr="00325193" w:rsidRDefault="0067366B" w:rsidP="004955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rPr>
              <w:t>га, для обслуживаемого населения, групп:</w:t>
            </w:r>
          </w:p>
          <w:p w:rsidR="0067366B" w:rsidRPr="00325193" w:rsidRDefault="0067366B" w:rsidP="004955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IV</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V</w:t>
            </w:r>
            <w:r w:rsidRPr="00092E4A">
              <w:rPr>
                <w:rFonts w:ascii="Times New Roman" w:eastAsia="Times New Roman" w:hAnsi="Times New Roman" w:cs="Times New Roman"/>
                <w:sz w:val="24"/>
                <w:szCs w:val="24"/>
              </w:rPr>
              <w:t xml:space="preserve"> </w:t>
            </w:r>
            <w:r w:rsidRPr="00325193">
              <w:rPr>
                <w:rFonts w:ascii="Times New Roman" w:eastAsia="Times New Roman" w:hAnsi="Times New Roman" w:cs="Times New Roman"/>
                <w:sz w:val="24"/>
                <w:szCs w:val="24"/>
              </w:rPr>
              <w:t>(до 9 тыс. чел.) 0,07-0,08</w:t>
            </w:r>
          </w:p>
          <w:p w:rsidR="0067366B" w:rsidRPr="00325193" w:rsidRDefault="0067366B" w:rsidP="004955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III</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 xml:space="preserve">IV </w:t>
            </w:r>
            <w:r w:rsidRPr="00325193">
              <w:rPr>
                <w:rFonts w:ascii="Times New Roman" w:eastAsia="Times New Roman" w:hAnsi="Times New Roman" w:cs="Times New Roman"/>
                <w:sz w:val="24"/>
                <w:szCs w:val="24"/>
              </w:rPr>
              <w:t>(9-18 тыс. чел.) 0,09-0,1</w:t>
            </w:r>
          </w:p>
          <w:p w:rsidR="0067366B" w:rsidRPr="0092151A" w:rsidRDefault="0067366B" w:rsidP="004955DE">
            <w:pPr>
              <w:pStyle w:val="af3"/>
              <w:jc w:val="left"/>
            </w:pP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50-60 м2 площади пола на 1 тыс. чел.</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По заданию на проектирование</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pPr>
            <w:r w:rsidRPr="0092151A">
              <w:rPr>
                <w:b/>
              </w:rPr>
              <w:t>Бытовое обслуживание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 xml:space="preserve">Мастерские </w:t>
            </w:r>
            <w:r w:rsidRPr="0092151A">
              <w:lastRenderedPageBreak/>
              <w:t>мелкого ремонта</w:t>
            </w:r>
          </w:p>
        </w:tc>
        <w:tc>
          <w:tcPr>
            <w:tcW w:w="3261" w:type="dxa"/>
            <w:vMerge w:val="restart"/>
            <w:tcBorders>
              <w:top w:val="single" w:sz="4" w:space="0" w:color="auto"/>
              <w:left w:val="single" w:sz="4" w:space="0" w:color="auto"/>
              <w:right w:val="single" w:sz="4" w:space="0" w:color="auto"/>
            </w:tcBorders>
          </w:tcPr>
          <w:p w:rsidR="0067366B" w:rsidRPr="0092151A" w:rsidRDefault="0067366B" w:rsidP="004955DE">
            <w:pPr>
              <w:pStyle w:val="af2"/>
              <w:jc w:val="left"/>
            </w:pPr>
            <w:r w:rsidRPr="0092151A">
              <w:lastRenderedPageBreak/>
              <w:t>18 (</w:t>
            </w:r>
            <w:proofErr w:type="gramStart"/>
            <w:r w:rsidRPr="0092151A">
              <w:t>4)*</w:t>
            </w:r>
            <w:proofErr w:type="gramEnd"/>
            <w:r w:rsidRPr="0092151A">
              <w:t xml:space="preserve"> на 1 тыс. чел. (в том </w:t>
            </w:r>
            <w:r w:rsidRPr="0092151A">
              <w:lastRenderedPageBreak/>
              <w:t>числе 9 (2)* – на 1 тыс. чел. туристов)</w:t>
            </w:r>
          </w:p>
        </w:tc>
        <w:tc>
          <w:tcPr>
            <w:tcW w:w="4527" w:type="dxa"/>
            <w:vMerge w:val="restart"/>
            <w:tcBorders>
              <w:top w:val="single" w:sz="4" w:space="0" w:color="auto"/>
              <w:left w:val="single" w:sz="4" w:space="0" w:color="auto"/>
            </w:tcBorders>
          </w:tcPr>
          <w:p w:rsidR="0067366B" w:rsidRPr="0092151A" w:rsidRDefault="0067366B" w:rsidP="004955DE">
            <w:pPr>
              <w:pStyle w:val="af3"/>
              <w:jc w:val="left"/>
            </w:pPr>
            <w:r w:rsidRPr="0092151A">
              <w:lastRenderedPageBreak/>
              <w:t xml:space="preserve">На 10 рабочих мест для предприятий </w:t>
            </w:r>
            <w:r w:rsidRPr="0092151A">
              <w:lastRenderedPageBreak/>
              <w:t>мощностью, рабочих мест:</w:t>
            </w:r>
          </w:p>
          <w:p w:rsidR="0067366B" w:rsidRPr="0092151A" w:rsidRDefault="0067366B" w:rsidP="004955DE">
            <w:pPr>
              <w:pStyle w:val="af3"/>
              <w:jc w:val="left"/>
            </w:pPr>
            <w:r w:rsidRPr="0092151A">
              <w:t>0,1-0,2 га        10-50</w:t>
            </w:r>
          </w:p>
          <w:p w:rsidR="0067366B" w:rsidRPr="0092151A" w:rsidRDefault="0067366B" w:rsidP="004955DE">
            <w:pPr>
              <w:pStyle w:val="af3"/>
              <w:jc w:val="left"/>
            </w:pPr>
            <w:r w:rsidRPr="0092151A">
              <w:t>0,05-0,08 га     50-150</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lastRenderedPageBreak/>
              <w:t>Ателье</w:t>
            </w:r>
          </w:p>
        </w:tc>
        <w:tc>
          <w:tcPr>
            <w:tcW w:w="3261" w:type="dxa"/>
            <w:vMerge/>
            <w:tcBorders>
              <w:left w:val="single" w:sz="4" w:space="0" w:color="auto"/>
              <w:bottom w:val="single" w:sz="4" w:space="0" w:color="auto"/>
              <w:right w:val="single" w:sz="4" w:space="0" w:color="auto"/>
            </w:tcBorders>
          </w:tcPr>
          <w:p w:rsidR="0067366B" w:rsidRPr="0092151A" w:rsidRDefault="0067366B" w:rsidP="004955DE">
            <w:pPr>
              <w:pStyle w:val="af2"/>
              <w:jc w:val="left"/>
            </w:pPr>
          </w:p>
        </w:tc>
        <w:tc>
          <w:tcPr>
            <w:tcW w:w="4527" w:type="dxa"/>
            <w:vMerge/>
            <w:tcBorders>
              <w:left w:val="single" w:sz="4" w:space="0" w:color="auto"/>
              <w:bottom w:val="single" w:sz="4" w:space="0" w:color="auto"/>
            </w:tcBorders>
          </w:tcPr>
          <w:p w:rsidR="0067366B" w:rsidRPr="0092151A" w:rsidRDefault="0067366B" w:rsidP="004955DE">
            <w:pPr>
              <w:pStyle w:val="af3"/>
              <w:jc w:val="left"/>
            </w:pP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Бани</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0,2-0,4 га на объект</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Прачечные</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rPr>
                <w:rFonts w:eastAsia="Calibri"/>
              </w:rPr>
              <w:t>120 (</w:t>
            </w:r>
            <w:proofErr w:type="gramStart"/>
            <w:r w:rsidRPr="0092151A">
              <w:rPr>
                <w:rFonts w:eastAsia="Calibri"/>
              </w:rPr>
              <w:t>10)*</w:t>
            </w:r>
            <w:proofErr w:type="gramEnd"/>
            <w:r w:rsidRPr="0092151A">
              <w:rPr>
                <w:rFonts w:eastAsia="Calibri"/>
              </w:rPr>
              <w:t xml:space="preserve"> на 1 тыс. чел.</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rPr>
                <w:rFonts w:eastAsia="Calibri"/>
              </w:rPr>
              <w:t>Для прачечных самообслуживания: 0,1-0,2 га на объект. Для фабрик-прачечных: 0,5-1,0 га объект</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Похоронные бюро</w:t>
            </w:r>
          </w:p>
        </w:tc>
        <w:tc>
          <w:tcPr>
            <w:tcW w:w="3261"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на 0,5-1 млн. чел.</w:t>
            </w:r>
          </w:p>
        </w:tc>
        <w:tc>
          <w:tcPr>
            <w:tcW w:w="4527"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pPr>
            <w:r w:rsidRPr="0092151A">
              <w:rPr>
                <w:b/>
              </w:rPr>
              <w:t>Здравоохранение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Поликлиники</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 xml:space="preserve">18,15 посещений в смену на 1 </w:t>
            </w:r>
            <w:proofErr w:type="spellStart"/>
            <w:r w:rsidRPr="0092151A">
              <w:t>тыс.чел</w:t>
            </w:r>
            <w:proofErr w:type="spellEnd"/>
            <w:r w:rsidRPr="0092151A">
              <w:t>.</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На 100 посещений в смену - встроенные; 0,1 га на 100 посещений в смену, но не менее 0,2 га</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0,2 га</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Больницы</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13,45 коек на 1 тыс. чел.</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На 100 посещений в смену - встроенные; 0,1 га на 100 посещений в смену, но не менее 0,2 га</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70-100 м2 на 1 место</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pPr>
            <w:r w:rsidRPr="0092151A">
              <w:rPr>
                <w:b/>
              </w:rPr>
              <w:t>Образование и просвещение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 xml:space="preserve">При вместимости (м2 на 1 место): до 100 мест – 40, свыше 100 мест – 35. Для встроенных при вместимости более 100 мест – не менее 35. </w:t>
            </w:r>
          </w:p>
          <w:p w:rsidR="0067366B" w:rsidRPr="0092151A" w:rsidRDefault="0067366B" w:rsidP="004955DE">
            <w:pPr>
              <w:pStyle w:val="af3"/>
              <w:jc w:val="left"/>
            </w:pPr>
            <w:r w:rsidRPr="0092151A">
              <w:t xml:space="preserve"> Для проектов повторного применения - от 60 до 110.</w:t>
            </w:r>
          </w:p>
          <w:p w:rsidR="0067366B" w:rsidRPr="0092151A" w:rsidRDefault="0067366B" w:rsidP="004955DE">
            <w:pPr>
              <w:pStyle w:val="af3"/>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92151A">
              <w:t>кв.м</w:t>
            </w:r>
            <w:proofErr w:type="spellEnd"/>
            <w:r w:rsidRPr="0092151A">
              <w:t>.</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proofErr w:type="spellStart"/>
            <w:r w:rsidRPr="0092151A">
              <w:t>Проф.тех</w:t>
            </w:r>
            <w:proofErr w:type="spellEnd"/>
            <w:r w:rsidRPr="0092151A">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tabs>
                <w:tab w:val="left" w:pos="33"/>
              </w:tabs>
              <w:jc w:val="left"/>
            </w:pPr>
            <w:r w:rsidRPr="0092151A">
              <w:tab/>
              <w:t>При вместимости профессионально-технических училищ и средних специальных учебных заведений, учащихся:</w:t>
            </w:r>
          </w:p>
          <w:p w:rsidR="0067366B" w:rsidRPr="0092151A" w:rsidRDefault="0067366B" w:rsidP="004955DE">
            <w:pPr>
              <w:pStyle w:val="af3"/>
              <w:tabs>
                <w:tab w:val="left" w:pos="1215"/>
              </w:tabs>
              <w:jc w:val="left"/>
            </w:pPr>
            <w:r w:rsidRPr="0092151A">
              <w:t>до 300 75 м2 на 1 учащегося</w:t>
            </w:r>
          </w:p>
          <w:p w:rsidR="0067366B" w:rsidRPr="0092151A" w:rsidRDefault="0067366B" w:rsidP="004955DE">
            <w:pPr>
              <w:pStyle w:val="af3"/>
              <w:tabs>
                <w:tab w:val="left" w:pos="1215"/>
              </w:tabs>
              <w:jc w:val="left"/>
            </w:pPr>
            <w:r w:rsidRPr="0092151A">
              <w:t>св. 300 до 900 50-65 м2 на 1 учащегося</w:t>
            </w:r>
          </w:p>
          <w:p w:rsidR="0067366B" w:rsidRPr="0092151A" w:rsidRDefault="0067366B" w:rsidP="004955DE">
            <w:pPr>
              <w:pStyle w:val="af3"/>
              <w:tabs>
                <w:tab w:val="left" w:pos="1215"/>
              </w:tabs>
              <w:jc w:val="left"/>
            </w:pPr>
            <w:r w:rsidRPr="0092151A">
              <w:t>св. 900 до 1600 30-40 м2 на 1 учащегося</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10 % общего числа школьников, в том числе по видам зданий: Дворец (Дом) </w:t>
            </w:r>
            <w:r w:rsidRPr="0092151A">
              <w:rPr>
                <w:rFonts w:ascii="Times New Roman" w:hAnsi="Times New Roman" w:cs="Times New Roman"/>
                <w:sz w:val="24"/>
                <w:szCs w:val="24"/>
              </w:rPr>
              <w:lastRenderedPageBreak/>
              <w:t>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lastRenderedPageBreak/>
              <w:t>По заданию на проектирование</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rPr>
                <w:b/>
              </w:rPr>
            </w:pPr>
            <w:r w:rsidRPr="0092151A">
              <w:rPr>
                <w:b/>
              </w:rPr>
              <w:t>Культурное развитие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Дома культуры</w:t>
            </w:r>
          </w:p>
        </w:tc>
        <w:tc>
          <w:tcPr>
            <w:tcW w:w="3261" w:type="dxa"/>
            <w:tcBorders>
              <w:top w:val="nil"/>
              <w:left w:val="single" w:sz="4" w:space="0" w:color="auto"/>
              <w:bottom w:val="single" w:sz="4" w:space="0" w:color="auto"/>
              <w:right w:val="nil"/>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p>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Библиотеки</w:t>
            </w:r>
          </w:p>
        </w:tc>
        <w:tc>
          <w:tcPr>
            <w:tcW w:w="3261" w:type="dxa"/>
            <w:tcBorders>
              <w:top w:val="nil"/>
              <w:left w:val="nil"/>
              <w:bottom w:val="single" w:sz="4" w:space="0" w:color="auto"/>
              <w:right w:val="nil"/>
            </w:tcBorders>
            <w:shd w:val="clear" w:color="000000" w:fill="FFFFFF"/>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6/5 (</w:t>
            </w:r>
            <w:proofErr w:type="spellStart"/>
            <w:r w:rsidRPr="0092151A">
              <w:rPr>
                <w:rFonts w:ascii="Times New Roman" w:hAnsi="Times New Roman" w:cs="Times New Roman"/>
                <w:sz w:val="24"/>
                <w:szCs w:val="24"/>
              </w:rPr>
              <w:t>тыс.ед.хранения</w:t>
            </w:r>
            <w:proofErr w:type="spellEnd"/>
            <w:r w:rsidRPr="0092151A">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По заданию на проектирование</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pPr>
            <w:r w:rsidRPr="0092151A">
              <w:rPr>
                <w:b/>
              </w:rPr>
              <w:t>Религиозное использование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Приходской храм, 1 место</w:t>
            </w:r>
          </w:p>
        </w:tc>
        <w:tc>
          <w:tcPr>
            <w:tcW w:w="4527" w:type="dxa"/>
            <w:tcBorders>
              <w:top w:val="nil"/>
              <w:left w:val="single" w:sz="4" w:space="0" w:color="auto"/>
              <w:bottom w:val="nil"/>
              <w:right w:val="single" w:sz="4" w:space="0" w:color="auto"/>
            </w:tcBorders>
            <w:shd w:val="clear" w:color="auto" w:fill="FFFFFF"/>
          </w:tcPr>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7,5 храмов на 1000 православных верующих, 7 м</w:t>
            </w:r>
            <w:r w:rsidRPr="0092151A">
              <w:rPr>
                <w:rFonts w:ascii="Times New Roman" w:hAnsi="Times New Roman" w:cs="Times New Roman"/>
                <w:sz w:val="24"/>
                <w:szCs w:val="24"/>
                <w:vertAlign w:val="superscript"/>
              </w:rPr>
              <w:t>2</w:t>
            </w:r>
            <w:r w:rsidRPr="0092151A">
              <w:rPr>
                <w:rFonts w:ascii="Times New Roman" w:hAnsi="Times New Roman" w:cs="Times New Roman"/>
                <w:sz w:val="24"/>
                <w:szCs w:val="24"/>
              </w:rPr>
              <w:t xml:space="preserve"> на место. Размещение по согласованию с местной епархией</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pPr>
            <w:r w:rsidRPr="000C66FB">
              <w:rPr>
                <w:b/>
              </w:rPr>
              <w:t>Общественное управление</w:t>
            </w:r>
          </w:p>
        </w:tc>
      </w:tr>
      <w:tr w:rsidR="0067366B" w:rsidRPr="0092151A" w:rsidTr="004955DE">
        <w:tc>
          <w:tcPr>
            <w:tcW w:w="2268"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этажности здания (м2 на 1 сотрудника): 3-5 этажей – 44-18,5; 9-12 этажей – 13,5-11; 16 и более этажей – 10,5.</w:t>
            </w:r>
          </w:p>
        </w:tc>
      </w:tr>
      <w:tr w:rsidR="0067366B" w:rsidRPr="0092151A" w:rsidTr="004955DE">
        <w:tc>
          <w:tcPr>
            <w:tcW w:w="2268"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Юридическая консультация</w:t>
            </w:r>
          </w:p>
        </w:tc>
        <w:tc>
          <w:tcPr>
            <w:tcW w:w="3261"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юрист-адвокат на 10 тыс. чел.</w:t>
            </w:r>
          </w:p>
        </w:tc>
        <w:tc>
          <w:tcPr>
            <w:tcW w:w="4527"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2268"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rPr>
                <w:b/>
              </w:rPr>
            </w:pPr>
            <w:r w:rsidRPr="0092151A">
              <w:rPr>
                <w:b/>
              </w:rPr>
              <w:t>Обеспечение научной деятельности</w:t>
            </w:r>
          </w:p>
        </w:tc>
      </w:tr>
      <w:tr w:rsidR="0067366B" w:rsidRPr="0092151A" w:rsidTr="004955DE">
        <w:tc>
          <w:tcPr>
            <w:tcW w:w="2268" w:type="dxa"/>
            <w:tcBorders>
              <w:top w:val="nil"/>
              <w:left w:val="single" w:sz="4" w:space="0" w:color="auto"/>
              <w:bottom w:val="nil"/>
              <w:right w:val="single" w:sz="4" w:space="0" w:color="auto"/>
            </w:tcBorders>
            <w:shd w:val="clear" w:color="auto" w:fill="FFFFFF"/>
          </w:tcPr>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В зависимости от этажности здания, м</w:t>
            </w:r>
            <w:r w:rsidRPr="0092151A">
              <w:rPr>
                <w:rFonts w:ascii="Times New Roman" w:hAnsi="Times New Roman" w:cs="Times New Roman"/>
                <w:sz w:val="24"/>
                <w:szCs w:val="24"/>
                <w:vertAlign w:val="superscript"/>
              </w:rPr>
              <w:t>2</w:t>
            </w:r>
            <w:r w:rsidRPr="0092151A">
              <w:rPr>
                <w:rFonts w:ascii="Times New Roman" w:hAnsi="Times New Roman" w:cs="Times New Roman"/>
                <w:sz w:val="24"/>
                <w:szCs w:val="24"/>
              </w:rPr>
              <w:t xml:space="preserve"> на 1 сотрудника: 30-15 при этажности 2-5</w:t>
            </w:r>
          </w:p>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9,5-8,5 при этажности 9-12</w:t>
            </w:r>
          </w:p>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 при этажности 16 и более</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pPr>
            <w:r w:rsidRPr="0092151A">
              <w:rPr>
                <w:b/>
              </w:rPr>
              <w:t>Деловое управление</w:t>
            </w:r>
          </w:p>
        </w:tc>
      </w:tr>
      <w:tr w:rsidR="0067366B" w:rsidRPr="0092151A" w:rsidTr="004955DE">
        <w:tc>
          <w:tcPr>
            <w:tcW w:w="2268"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67366B" w:rsidRPr="0092151A" w:rsidTr="004955DE">
        <w:tc>
          <w:tcPr>
            <w:tcW w:w="2268"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и филиал Сбербанка</w:t>
            </w:r>
          </w:p>
        </w:tc>
        <w:tc>
          <w:tcPr>
            <w:tcW w:w="3261" w:type="dxa"/>
            <w:tcBorders>
              <w:top w:val="nil"/>
              <w:left w:val="nil"/>
              <w:bottom w:val="nil"/>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0,05 га – при 3-операционных местах; 0,4 га - при 20-операционных местах</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2"/>
              <w:jc w:val="left"/>
              <w:rPr>
                <w:b/>
              </w:rPr>
            </w:pPr>
            <w:r w:rsidRPr="0092151A">
              <w:rPr>
                <w:b/>
              </w:rPr>
              <w:t>Торговые центры</w:t>
            </w:r>
          </w:p>
          <w:p w:rsidR="0067366B" w:rsidRPr="0092151A" w:rsidRDefault="0067366B" w:rsidP="004955DE">
            <w:pPr>
              <w:pStyle w:val="af3"/>
              <w:jc w:val="left"/>
              <w:rPr>
                <w:b/>
              </w:rPr>
            </w:pPr>
            <w:r w:rsidRPr="0092151A">
              <w:rPr>
                <w:b/>
              </w:rPr>
              <w:lastRenderedPageBreak/>
              <w:t>(Торгово-развлекательные центры)</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lastRenderedPageBreak/>
              <w:t>Магазин</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420 - 700 м2 торговой площади на 1 тыс. чел. (в том числе 140 –350 на 1 тыс. чел. туристов)</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rPr>
                <w:b/>
              </w:rPr>
            </w:pPr>
            <w:r w:rsidRPr="0092151A">
              <w:rPr>
                <w:b/>
              </w:rPr>
              <w:t>Общественное питание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w:t>
            </w:r>
            <w:proofErr w:type="gramStart"/>
            <w:r w:rsidRPr="0092151A">
              <w:rPr>
                <w:rFonts w:ascii="Times New Roman" w:hAnsi="Times New Roman" w:cs="Times New Roman"/>
                <w:sz w:val="24"/>
                <w:szCs w:val="24"/>
              </w:rPr>
              <w:t>16)*</w:t>
            </w:r>
            <w:proofErr w:type="gramEnd"/>
            <w:r w:rsidRPr="0092151A">
              <w:rPr>
                <w:rFonts w:ascii="Times New Roman" w:hAnsi="Times New Roman" w:cs="Times New Roman"/>
                <w:sz w:val="24"/>
                <w:szCs w:val="24"/>
              </w:rPr>
              <w:t xml:space="preserve">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67366B" w:rsidRPr="0092151A" w:rsidRDefault="0067366B" w:rsidP="004955DE">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(га на 100 мест): до 50 мест – 0,2-0,25 га; от 50 до 150 мест – 0,15-0,2 га; свыше 150 мест - 0,1 га</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rPr>
                <w:b/>
              </w:rPr>
            </w:pPr>
            <w:r w:rsidRPr="0092151A">
              <w:rPr>
                <w:b/>
              </w:rPr>
              <w:t>Гостиничное обслуживание</w:t>
            </w:r>
          </w:p>
        </w:tc>
      </w:tr>
      <w:tr w:rsidR="0067366B" w:rsidRPr="0092151A" w:rsidTr="004955DE">
        <w:tc>
          <w:tcPr>
            <w:tcW w:w="2268"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Гостиница</w:t>
            </w:r>
          </w:p>
        </w:tc>
        <w:tc>
          <w:tcPr>
            <w:tcW w:w="3261"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18 мест на 1 тыс. чел. </w:t>
            </w:r>
          </w:p>
        </w:tc>
        <w:tc>
          <w:tcPr>
            <w:tcW w:w="4527"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числе мест (м2 на 1 место): до 100 мест – 55; от 100 до 500 мест – 30; 500-1000 мест - 20; свыше 1000 мест - 15.</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rPr>
                <w:b/>
              </w:rPr>
            </w:pPr>
            <w:r w:rsidRPr="0092151A">
              <w:rPr>
                <w:b/>
              </w:rPr>
              <w:t>Развлечения</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0772FA">
            <w:pPr>
              <w:pStyle w:val="af2"/>
              <w:jc w:val="left"/>
            </w:pPr>
            <w:r w:rsidRPr="0092151A">
              <w:t xml:space="preserve">Залы аттракционов </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3 м площади пола на 1 тыс. чел.</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По заданию на проектирование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6 мест на 1 тыс. чел.</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По заданию на проектирование</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rPr>
                <w:b/>
              </w:rPr>
            </w:pPr>
            <w:r w:rsidRPr="0092151A">
              <w:rPr>
                <w:b/>
              </w:rPr>
              <w:t>Спорт</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67366B" w:rsidRPr="0092151A" w:rsidRDefault="0067366B" w:rsidP="004955DE">
            <w:pPr>
              <w:widowControl w:val="0"/>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30 м2 общей площади на 1000 жителей</w:t>
            </w:r>
          </w:p>
        </w:tc>
        <w:tc>
          <w:tcPr>
            <w:tcW w:w="4527"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p>
        </w:tc>
      </w:tr>
    </w:tbl>
    <w:p w:rsidR="0067366B" w:rsidRDefault="0067366B" w:rsidP="0067366B">
      <w:pPr>
        <w:spacing w:after="0" w:line="240" w:lineRule="auto"/>
        <w:ind w:firstLine="851"/>
        <w:jc w:val="both"/>
        <w:rPr>
          <w:rFonts w:ascii="Times New Roman" w:eastAsia="Times New Roman" w:hAnsi="Times New Roman" w:cs="Times New Roman"/>
          <w:i/>
          <w:sz w:val="24"/>
          <w:szCs w:val="24"/>
        </w:rPr>
      </w:pPr>
    </w:p>
    <w:p w:rsidR="0067366B" w:rsidRPr="0092151A" w:rsidRDefault="0067366B" w:rsidP="0067366B">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67366B" w:rsidRPr="0092151A" w:rsidRDefault="0067366B" w:rsidP="0067366B">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67366B" w:rsidRDefault="0067366B" w:rsidP="0067366B">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67366B" w:rsidRDefault="0067366B" w:rsidP="0067366B">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C85A21" w:rsidRPr="00AC7D20" w:rsidRDefault="0067366B" w:rsidP="0067366B">
      <w:pPr>
        <w:spacing w:before="240" w:after="0"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C85A21" w:rsidRPr="003B5D38" w:rsidRDefault="00C85A21" w:rsidP="00C85A21">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t>О-2. Зона дошкольных и общеобразовательных учреждений</w:t>
      </w:r>
    </w:p>
    <w:p w:rsidR="00C85A21" w:rsidRPr="009C2B10" w:rsidRDefault="00C85A21" w:rsidP="00C85A21">
      <w:pPr>
        <w:spacing w:before="240" w:line="240" w:lineRule="auto"/>
        <w:ind w:firstLine="709"/>
        <w:jc w:val="both"/>
        <w:rPr>
          <w:rFonts w:ascii="Times New Roman" w:hAnsi="Times New Roman" w:cs="Times New Roman"/>
          <w:i/>
          <w:szCs w:val="24"/>
        </w:rPr>
      </w:pPr>
      <w:r w:rsidRPr="003B5D38">
        <w:rPr>
          <w:rFonts w:ascii="Times New Roman" w:eastAsia="Times New Roman" w:hAnsi="Times New Roman" w:cs="Times New Roman"/>
          <w:i/>
          <w:sz w:val="24"/>
          <w:szCs w:val="28"/>
        </w:rPr>
        <w:lastRenderedPageBreak/>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C85A21" w:rsidRPr="000D7936" w:rsidTr="004955DE">
        <w:tc>
          <w:tcPr>
            <w:tcW w:w="2268" w:type="dxa"/>
            <w:tcBorders>
              <w:top w:val="single" w:sz="4" w:space="0" w:color="auto"/>
              <w:bottom w:val="single" w:sz="4" w:space="0" w:color="auto"/>
              <w:right w:val="single" w:sz="4" w:space="0" w:color="auto"/>
            </w:tcBorders>
          </w:tcPr>
          <w:p w:rsidR="00C85A21" w:rsidRPr="001464FC" w:rsidRDefault="00C85A21" w:rsidP="004955DE">
            <w:pPr>
              <w:pStyle w:val="af3"/>
              <w:ind w:left="-108" w:right="-108"/>
              <w:rPr>
                <w:b/>
              </w:rPr>
            </w:pPr>
            <w:r w:rsidRPr="001464F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85A21" w:rsidRPr="001464FC" w:rsidRDefault="00C85A21" w:rsidP="004955DE">
            <w:pPr>
              <w:pStyle w:val="af3"/>
              <w:ind w:left="-108" w:right="-108"/>
              <w:rPr>
                <w:b/>
              </w:rPr>
            </w:pPr>
            <w:r w:rsidRPr="001464F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85A21" w:rsidRPr="001464FC" w:rsidRDefault="00C85A21" w:rsidP="004955DE">
            <w:pPr>
              <w:pStyle w:val="af3"/>
              <w:ind w:left="-108" w:right="-117"/>
              <w:rPr>
                <w:b/>
              </w:rPr>
            </w:pPr>
            <w:r w:rsidRPr="001464FC">
              <w:rPr>
                <w:b/>
              </w:rPr>
              <w:t>Код (числовое обозначение) вида разрешенного использования земельного участка***</w:t>
            </w:r>
          </w:p>
        </w:tc>
      </w:tr>
      <w:tr w:rsidR="00C85A21" w:rsidRPr="000D7936" w:rsidTr="004955DE">
        <w:trPr>
          <w:tblHeader/>
        </w:trPr>
        <w:tc>
          <w:tcPr>
            <w:tcW w:w="2268" w:type="dxa"/>
            <w:tcBorders>
              <w:top w:val="single" w:sz="4" w:space="0" w:color="auto"/>
              <w:bottom w:val="single" w:sz="4" w:space="0" w:color="auto"/>
              <w:right w:val="single" w:sz="4" w:space="0" w:color="auto"/>
            </w:tcBorders>
          </w:tcPr>
          <w:p w:rsidR="00C85A21" w:rsidRPr="001464FC" w:rsidRDefault="00C85A21" w:rsidP="004955DE">
            <w:pPr>
              <w:pStyle w:val="af3"/>
              <w:ind w:left="-108" w:right="-108"/>
              <w:rPr>
                <w:b/>
              </w:rPr>
            </w:pPr>
            <w:r w:rsidRPr="001464FC">
              <w:rPr>
                <w:b/>
              </w:rPr>
              <w:t>1</w:t>
            </w:r>
          </w:p>
        </w:tc>
        <w:tc>
          <w:tcPr>
            <w:tcW w:w="6096" w:type="dxa"/>
            <w:tcBorders>
              <w:top w:val="single" w:sz="4" w:space="0" w:color="auto"/>
              <w:left w:val="single" w:sz="4" w:space="0" w:color="auto"/>
              <w:bottom w:val="single" w:sz="4" w:space="0" w:color="auto"/>
              <w:right w:val="single" w:sz="4" w:space="0" w:color="auto"/>
            </w:tcBorders>
          </w:tcPr>
          <w:p w:rsidR="00C85A21" w:rsidRPr="001464FC" w:rsidRDefault="00C85A21" w:rsidP="004955DE">
            <w:pPr>
              <w:pStyle w:val="af3"/>
              <w:ind w:left="-108" w:right="-108"/>
              <w:rPr>
                <w:b/>
              </w:rPr>
            </w:pPr>
            <w:r w:rsidRPr="001464FC">
              <w:rPr>
                <w:b/>
              </w:rPr>
              <w:t>2</w:t>
            </w:r>
          </w:p>
        </w:tc>
        <w:tc>
          <w:tcPr>
            <w:tcW w:w="1692" w:type="dxa"/>
            <w:tcBorders>
              <w:top w:val="single" w:sz="4" w:space="0" w:color="auto"/>
              <w:left w:val="single" w:sz="4" w:space="0" w:color="auto"/>
              <w:bottom w:val="single" w:sz="4" w:space="0" w:color="auto"/>
            </w:tcBorders>
          </w:tcPr>
          <w:p w:rsidR="00C85A21" w:rsidRPr="001464FC" w:rsidRDefault="00C85A21" w:rsidP="004955DE">
            <w:pPr>
              <w:pStyle w:val="af3"/>
              <w:ind w:left="-108" w:right="-117"/>
              <w:rPr>
                <w:b/>
              </w:rPr>
            </w:pPr>
            <w:r w:rsidRPr="001464FC">
              <w:rPr>
                <w:b/>
              </w:rPr>
              <w:t>3</w:t>
            </w:r>
          </w:p>
        </w:tc>
      </w:tr>
      <w:tr w:rsidR="00C85A21" w:rsidRPr="000D7936" w:rsidTr="004955DE">
        <w:tc>
          <w:tcPr>
            <w:tcW w:w="2268" w:type="dxa"/>
            <w:tcBorders>
              <w:top w:val="single" w:sz="4" w:space="0" w:color="auto"/>
              <w:bottom w:val="single" w:sz="4" w:space="0" w:color="auto"/>
              <w:right w:val="single" w:sz="4" w:space="0" w:color="auto"/>
            </w:tcBorders>
          </w:tcPr>
          <w:p w:rsidR="00C85A21" w:rsidRPr="001464FC" w:rsidRDefault="00C85A21" w:rsidP="004955DE">
            <w:pPr>
              <w:pStyle w:val="af2"/>
              <w:jc w:val="left"/>
            </w:pPr>
            <w:r w:rsidRPr="001464FC">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C85A21" w:rsidRPr="001464FC" w:rsidRDefault="00C85A21" w:rsidP="004955DE">
            <w:pPr>
              <w:pStyle w:val="af2"/>
            </w:pPr>
            <w:r w:rsidRPr="00B10DF8">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1692" w:type="dxa"/>
            <w:tcBorders>
              <w:top w:val="single" w:sz="4" w:space="0" w:color="auto"/>
              <w:left w:val="single" w:sz="4" w:space="0" w:color="auto"/>
              <w:bottom w:val="single" w:sz="4" w:space="0" w:color="auto"/>
            </w:tcBorders>
          </w:tcPr>
          <w:p w:rsidR="00C85A21" w:rsidRPr="001464FC" w:rsidRDefault="00C85A21" w:rsidP="004955DE">
            <w:pPr>
              <w:pStyle w:val="af3"/>
            </w:pPr>
            <w:r w:rsidRPr="001464FC">
              <w:t>3.5</w:t>
            </w:r>
          </w:p>
        </w:tc>
      </w:tr>
      <w:tr w:rsidR="00C85A21" w:rsidRPr="000D7936" w:rsidTr="004955DE">
        <w:tc>
          <w:tcPr>
            <w:tcW w:w="2268" w:type="dxa"/>
            <w:tcBorders>
              <w:top w:val="single" w:sz="4" w:space="0" w:color="auto"/>
              <w:bottom w:val="single" w:sz="4" w:space="0" w:color="auto"/>
              <w:right w:val="single" w:sz="4" w:space="0" w:color="auto"/>
            </w:tcBorders>
          </w:tcPr>
          <w:p w:rsidR="00C85A21" w:rsidRPr="001464FC" w:rsidRDefault="00C85A21" w:rsidP="004955DE">
            <w:pPr>
              <w:pStyle w:val="af2"/>
              <w:jc w:val="left"/>
            </w:pPr>
            <w:r w:rsidRPr="001464FC">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C85A21" w:rsidRPr="001464FC" w:rsidRDefault="00C85A21" w:rsidP="004955DE">
            <w:pPr>
              <w:pStyle w:val="af2"/>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C85A21" w:rsidRPr="001464FC" w:rsidRDefault="00C85A21" w:rsidP="004955DE">
            <w:pPr>
              <w:pStyle w:val="af3"/>
            </w:pPr>
            <w:r w:rsidRPr="001464FC">
              <w:t>3.6</w:t>
            </w:r>
          </w:p>
        </w:tc>
      </w:tr>
      <w:tr w:rsidR="00C85A21" w:rsidRPr="000D7936" w:rsidTr="004955DE">
        <w:tc>
          <w:tcPr>
            <w:tcW w:w="2268" w:type="dxa"/>
            <w:tcBorders>
              <w:top w:val="single" w:sz="4" w:space="0" w:color="auto"/>
              <w:bottom w:val="single" w:sz="4" w:space="0" w:color="auto"/>
              <w:right w:val="single" w:sz="4" w:space="0" w:color="auto"/>
            </w:tcBorders>
          </w:tcPr>
          <w:p w:rsidR="00C85A21" w:rsidRPr="00026D85" w:rsidRDefault="00C85A21" w:rsidP="004955DE">
            <w:pPr>
              <w:pStyle w:val="af3"/>
              <w:ind w:left="-108" w:right="-108"/>
              <w:rPr>
                <w:b/>
              </w:rPr>
            </w:pPr>
            <w:r w:rsidRPr="00026D85">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85A21" w:rsidRPr="00026D85" w:rsidRDefault="00C85A21" w:rsidP="004955DE">
            <w:pPr>
              <w:pStyle w:val="af3"/>
              <w:ind w:left="-108" w:right="-108"/>
              <w:rPr>
                <w:b/>
              </w:rPr>
            </w:pPr>
            <w:r w:rsidRPr="00026D85">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C85A21" w:rsidRPr="00026D85" w:rsidRDefault="00C85A21" w:rsidP="004955DE">
            <w:pPr>
              <w:pStyle w:val="af3"/>
              <w:ind w:left="-108" w:right="-117"/>
              <w:rPr>
                <w:b/>
              </w:rPr>
            </w:pPr>
            <w:r w:rsidRPr="00026D85">
              <w:rPr>
                <w:b/>
              </w:rPr>
              <w:t>Код (числовое обозначение) условно разрешенного вида использования земельного участка***</w:t>
            </w:r>
          </w:p>
        </w:tc>
      </w:tr>
      <w:tr w:rsidR="00C85A21" w:rsidRPr="000D7936" w:rsidTr="004955DE">
        <w:tc>
          <w:tcPr>
            <w:tcW w:w="2268" w:type="dxa"/>
            <w:tcBorders>
              <w:top w:val="single" w:sz="4" w:space="0" w:color="auto"/>
              <w:bottom w:val="single" w:sz="4" w:space="0" w:color="auto"/>
              <w:right w:val="single" w:sz="4" w:space="0" w:color="auto"/>
            </w:tcBorders>
          </w:tcPr>
          <w:p w:rsidR="00C85A21" w:rsidRPr="00026D85" w:rsidRDefault="00C85A21" w:rsidP="004955DE">
            <w:pPr>
              <w:pStyle w:val="af3"/>
              <w:ind w:left="-108" w:right="-108"/>
              <w:rPr>
                <w:b/>
              </w:rPr>
            </w:pPr>
            <w:r w:rsidRPr="00026D85">
              <w:rPr>
                <w:b/>
              </w:rPr>
              <w:t>1</w:t>
            </w:r>
          </w:p>
        </w:tc>
        <w:tc>
          <w:tcPr>
            <w:tcW w:w="6096" w:type="dxa"/>
            <w:tcBorders>
              <w:top w:val="single" w:sz="4" w:space="0" w:color="auto"/>
              <w:left w:val="single" w:sz="4" w:space="0" w:color="auto"/>
              <w:bottom w:val="single" w:sz="4" w:space="0" w:color="auto"/>
              <w:right w:val="single" w:sz="4" w:space="0" w:color="auto"/>
            </w:tcBorders>
          </w:tcPr>
          <w:p w:rsidR="00C85A21" w:rsidRPr="00026D85" w:rsidRDefault="00C85A21" w:rsidP="004955DE">
            <w:pPr>
              <w:pStyle w:val="af3"/>
              <w:ind w:left="-108" w:right="-108"/>
              <w:rPr>
                <w:b/>
              </w:rPr>
            </w:pPr>
            <w:r w:rsidRPr="00026D85">
              <w:rPr>
                <w:b/>
              </w:rPr>
              <w:t>2</w:t>
            </w:r>
          </w:p>
        </w:tc>
        <w:tc>
          <w:tcPr>
            <w:tcW w:w="1692" w:type="dxa"/>
            <w:tcBorders>
              <w:top w:val="single" w:sz="4" w:space="0" w:color="auto"/>
              <w:left w:val="single" w:sz="4" w:space="0" w:color="auto"/>
              <w:bottom w:val="single" w:sz="4" w:space="0" w:color="auto"/>
            </w:tcBorders>
          </w:tcPr>
          <w:p w:rsidR="00C85A21" w:rsidRPr="00026D85" w:rsidRDefault="00C85A21" w:rsidP="004955DE">
            <w:pPr>
              <w:pStyle w:val="af3"/>
              <w:ind w:left="-108" w:right="-117"/>
              <w:rPr>
                <w:b/>
              </w:rPr>
            </w:pPr>
            <w:r w:rsidRPr="00026D85">
              <w:rPr>
                <w:b/>
              </w:rPr>
              <w:t>3</w:t>
            </w:r>
          </w:p>
        </w:tc>
      </w:tr>
      <w:tr w:rsidR="00C85A21" w:rsidRPr="000D7936" w:rsidTr="004955DE">
        <w:tc>
          <w:tcPr>
            <w:tcW w:w="2268" w:type="dxa"/>
            <w:tcBorders>
              <w:top w:val="single" w:sz="4" w:space="0" w:color="auto"/>
              <w:bottom w:val="single" w:sz="4" w:space="0" w:color="auto"/>
              <w:right w:val="single" w:sz="4" w:space="0" w:color="auto"/>
            </w:tcBorders>
          </w:tcPr>
          <w:p w:rsidR="00C85A21" w:rsidRPr="005342CD" w:rsidRDefault="00C85A21" w:rsidP="004955D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C85A21" w:rsidRPr="005342CD" w:rsidRDefault="00C85A21" w:rsidP="004955DE">
            <w:pPr>
              <w:pStyle w:val="af2"/>
            </w:pPr>
            <w:r w:rsidRPr="00B10DF8">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w:t>
            </w:r>
            <w:r w:rsidRPr="00B10DF8">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C85A21" w:rsidRPr="005342CD" w:rsidRDefault="00C85A21" w:rsidP="004955DE">
            <w:pPr>
              <w:pStyle w:val="af3"/>
            </w:pPr>
            <w:r w:rsidRPr="005342CD">
              <w:lastRenderedPageBreak/>
              <w:t>3.1</w:t>
            </w:r>
          </w:p>
        </w:tc>
      </w:tr>
      <w:tr w:rsidR="00C85A21" w:rsidRPr="000D7936" w:rsidTr="004955DE">
        <w:tc>
          <w:tcPr>
            <w:tcW w:w="2268" w:type="dxa"/>
            <w:tcBorders>
              <w:top w:val="single" w:sz="4" w:space="0" w:color="auto"/>
              <w:bottom w:val="single" w:sz="4" w:space="0" w:color="auto"/>
              <w:right w:val="single" w:sz="4" w:space="0" w:color="auto"/>
            </w:tcBorders>
          </w:tcPr>
          <w:p w:rsidR="00C85A21" w:rsidRPr="00026D85" w:rsidRDefault="00C85A21" w:rsidP="004955DE">
            <w:pPr>
              <w:pStyle w:val="af2"/>
              <w:jc w:val="left"/>
            </w:pPr>
            <w:r w:rsidRPr="00026D85">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C85A21" w:rsidRPr="00026D85" w:rsidRDefault="00C85A21" w:rsidP="004955DE">
            <w:pPr>
              <w:pStyle w:val="af2"/>
            </w:pPr>
            <w:r w:rsidRPr="00B10DF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C85A21" w:rsidRPr="00026D85" w:rsidRDefault="00C85A21" w:rsidP="004955DE">
            <w:pPr>
              <w:pStyle w:val="af3"/>
            </w:pPr>
            <w:r w:rsidRPr="00026D85">
              <w:t>4.6</w:t>
            </w:r>
          </w:p>
        </w:tc>
      </w:tr>
      <w:tr w:rsidR="00C85A21" w:rsidRPr="000D7936" w:rsidTr="004955DE">
        <w:tc>
          <w:tcPr>
            <w:tcW w:w="2268" w:type="dxa"/>
            <w:tcBorders>
              <w:top w:val="single" w:sz="4" w:space="0" w:color="auto"/>
              <w:bottom w:val="single" w:sz="4" w:space="0" w:color="auto"/>
              <w:right w:val="single" w:sz="4" w:space="0" w:color="auto"/>
            </w:tcBorders>
          </w:tcPr>
          <w:p w:rsidR="00C85A21" w:rsidRPr="00460624" w:rsidRDefault="00C85A21" w:rsidP="004955DE">
            <w:pPr>
              <w:pStyle w:val="af3"/>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85A21" w:rsidRPr="00460624" w:rsidRDefault="00C85A21" w:rsidP="004955DE">
            <w:pPr>
              <w:pStyle w:val="af3"/>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85A21" w:rsidRPr="00460624" w:rsidRDefault="00C85A21" w:rsidP="004955DE">
            <w:pPr>
              <w:pStyle w:val="af3"/>
              <w:ind w:left="-108" w:right="-117"/>
              <w:rPr>
                <w:b/>
              </w:rPr>
            </w:pPr>
            <w:r w:rsidRPr="00460624">
              <w:rPr>
                <w:b/>
              </w:rPr>
              <w:t>Код (числовое обозначение) вспомогательного вида разрешенного использования земельного участка***</w:t>
            </w:r>
          </w:p>
        </w:tc>
      </w:tr>
      <w:tr w:rsidR="00C85A21" w:rsidRPr="000D7936" w:rsidTr="004955DE">
        <w:tc>
          <w:tcPr>
            <w:tcW w:w="2268" w:type="dxa"/>
            <w:tcBorders>
              <w:top w:val="single" w:sz="4" w:space="0" w:color="auto"/>
              <w:bottom w:val="single" w:sz="4" w:space="0" w:color="auto"/>
              <w:right w:val="single" w:sz="4" w:space="0" w:color="auto"/>
            </w:tcBorders>
          </w:tcPr>
          <w:p w:rsidR="00C85A21" w:rsidRPr="00460624" w:rsidRDefault="00C85A21" w:rsidP="004955DE">
            <w:pPr>
              <w:pStyle w:val="af3"/>
              <w:ind w:left="-108" w:right="-108"/>
              <w:rPr>
                <w:b/>
              </w:rPr>
            </w:pPr>
            <w:r w:rsidRPr="00460624">
              <w:rPr>
                <w:b/>
              </w:rPr>
              <w:t>1</w:t>
            </w:r>
          </w:p>
        </w:tc>
        <w:tc>
          <w:tcPr>
            <w:tcW w:w="6096" w:type="dxa"/>
            <w:tcBorders>
              <w:top w:val="single" w:sz="4" w:space="0" w:color="auto"/>
              <w:left w:val="single" w:sz="4" w:space="0" w:color="auto"/>
              <w:bottom w:val="single" w:sz="4" w:space="0" w:color="auto"/>
              <w:right w:val="single" w:sz="4" w:space="0" w:color="auto"/>
            </w:tcBorders>
          </w:tcPr>
          <w:p w:rsidR="00C85A21" w:rsidRPr="00460624" w:rsidRDefault="00C85A21" w:rsidP="004955DE">
            <w:pPr>
              <w:pStyle w:val="af3"/>
              <w:ind w:left="-108" w:right="-108"/>
              <w:rPr>
                <w:b/>
              </w:rPr>
            </w:pPr>
            <w:r w:rsidRPr="00460624">
              <w:rPr>
                <w:b/>
              </w:rPr>
              <w:t>2</w:t>
            </w:r>
          </w:p>
        </w:tc>
        <w:tc>
          <w:tcPr>
            <w:tcW w:w="1692" w:type="dxa"/>
            <w:tcBorders>
              <w:top w:val="single" w:sz="4" w:space="0" w:color="auto"/>
              <w:left w:val="single" w:sz="4" w:space="0" w:color="auto"/>
              <w:bottom w:val="single" w:sz="4" w:space="0" w:color="auto"/>
            </w:tcBorders>
          </w:tcPr>
          <w:p w:rsidR="00C85A21" w:rsidRPr="00460624" w:rsidRDefault="00C85A21" w:rsidP="004955DE">
            <w:pPr>
              <w:pStyle w:val="af3"/>
              <w:ind w:left="-108" w:right="-117"/>
              <w:rPr>
                <w:b/>
              </w:rPr>
            </w:pPr>
            <w:r w:rsidRPr="00460624">
              <w:rPr>
                <w:b/>
              </w:rPr>
              <w:t>3</w:t>
            </w:r>
          </w:p>
        </w:tc>
      </w:tr>
      <w:tr w:rsidR="00C85A21" w:rsidRPr="000D7936" w:rsidTr="004955DE">
        <w:tc>
          <w:tcPr>
            <w:tcW w:w="2268" w:type="dxa"/>
            <w:tcBorders>
              <w:top w:val="single" w:sz="4" w:space="0" w:color="auto"/>
              <w:bottom w:val="single" w:sz="4" w:space="0" w:color="auto"/>
              <w:right w:val="single" w:sz="4" w:space="0" w:color="auto"/>
            </w:tcBorders>
          </w:tcPr>
          <w:p w:rsidR="00C85A21" w:rsidRPr="00460624" w:rsidRDefault="00C85A21" w:rsidP="004955DE">
            <w:pPr>
              <w:pStyle w:val="formattext"/>
              <w:spacing w:before="0" w:beforeAutospacing="0" w:after="0" w:afterAutospacing="0"/>
              <w:jc w:val="both"/>
              <w:textAlignment w:val="baseline"/>
            </w:pPr>
            <w:r w:rsidRPr="00460624">
              <w:t>Спорт</w:t>
            </w:r>
          </w:p>
        </w:tc>
        <w:tc>
          <w:tcPr>
            <w:tcW w:w="6096" w:type="dxa"/>
            <w:tcBorders>
              <w:top w:val="single" w:sz="4" w:space="0" w:color="auto"/>
              <w:left w:val="single" w:sz="4" w:space="0" w:color="auto"/>
              <w:bottom w:val="single" w:sz="4" w:space="0" w:color="auto"/>
              <w:right w:val="single" w:sz="4" w:space="0" w:color="auto"/>
            </w:tcBorders>
          </w:tcPr>
          <w:p w:rsidR="00C85A21" w:rsidRPr="00460624" w:rsidRDefault="00C85A21" w:rsidP="004955DE">
            <w:pPr>
              <w:pStyle w:val="formattext"/>
              <w:spacing w:before="0" w:beforeAutospacing="0" w:after="0" w:afterAutospacing="0"/>
              <w:jc w:val="both"/>
              <w:textAlignment w:val="baseline"/>
            </w:pPr>
            <w:r w:rsidRPr="00460624">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Start"/>
            <w:r w:rsidRPr="00460624">
              <w:t>);</w:t>
            </w:r>
            <w:r w:rsidRPr="00460624">
              <w:br/>
              <w:t>размещение</w:t>
            </w:r>
            <w:proofErr w:type="gramEnd"/>
            <w:r w:rsidRPr="00460624">
              <w:t xml:space="preserve"> спортивных баз и лагерей</w:t>
            </w:r>
          </w:p>
        </w:tc>
        <w:tc>
          <w:tcPr>
            <w:tcW w:w="1692" w:type="dxa"/>
            <w:tcBorders>
              <w:top w:val="single" w:sz="4" w:space="0" w:color="auto"/>
              <w:left w:val="single" w:sz="4" w:space="0" w:color="auto"/>
              <w:bottom w:val="single" w:sz="4" w:space="0" w:color="auto"/>
            </w:tcBorders>
          </w:tcPr>
          <w:p w:rsidR="00C85A21" w:rsidRPr="00460624" w:rsidRDefault="00C85A21" w:rsidP="004955DE">
            <w:pPr>
              <w:pStyle w:val="formattext"/>
              <w:spacing w:before="0" w:beforeAutospacing="0" w:after="0" w:afterAutospacing="0"/>
              <w:jc w:val="center"/>
              <w:textAlignment w:val="baseline"/>
            </w:pPr>
            <w:r w:rsidRPr="00460624">
              <w:t>5.1</w:t>
            </w:r>
          </w:p>
        </w:tc>
      </w:tr>
      <w:tr w:rsidR="00C85A21" w:rsidRPr="000D7936" w:rsidTr="004955DE">
        <w:tc>
          <w:tcPr>
            <w:tcW w:w="2268" w:type="dxa"/>
            <w:tcBorders>
              <w:top w:val="single" w:sz="4" w:space="0" w:color="auto"/>
              <w:bottom w:val="single" w:sz="4" w:space="0" w:color="auto"/>
              <w:right w:val="single" w:sz="4" w:space="0" w:color="auto"/>
            </w:tcBorders>
          </w:tcPr>
          <w:p w:rsidR="00C85A21" w:rsidRPr="00460624" w:rsidRDefault="00C85A21" w:rsidP="004955DE">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C85A21" w:rsidRPr="00460624" w:rsidRDefault="00C85A21" w:rsidP="004955DE">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C85A21" w:rsidRPr="00460624" w:rsidRDefault="00C85A21" w:rsidP="004955DE">
            <w:pPr>
              <w:pStyle w:val="formattext"/>
              <w:spacing w:before="0" w:beforeAutospacing="0" w:after="0" w:afterAutospacing="0"/>
              <w:jc w:val="center"/>
              <w:textAlignment w:val="baseline"/>
            </w:pPr>
            <w:r w:rsidRPr="00460624">
              <w:t>12.0</w:t>
            </w:r>
          </w:p>
        </w:tc>
      </w:tr>
      <w:tr w:rsidR="00C85A21" w:rsidRPr="000D7936" w:rsidTr="004955DE">
        <w:tc>
          <w:tcPr>
            <w:tcW w:w="2268" w:type="dxa"/>
            <w:tcBorders>
              <w:top w:val="single" w:sz="4" w:space="0" w:color="auto"/>
              <w:bottom w:val="single" w:sz="4" w:space="0" w:color="auto"/>
              <w:right w:val="single" w:sz="4" w:space="0" w:color="auto"/>
            </w:tcBorders>
          </w:tcPr>
          <w:p w:rsidR="00C85A21" w:rsidRPr="00460624" w:rsidRDefault="00C85A21" w:rsidP="004955DE">
            <w:pPr>
              <w:pStyle w:val="formattext"/>
              <w:spacing w:before="0" w:beforeAutospacing="0" w:after="0" w:afterAutospacing="0"/>
              <w:jc w:val="both"/>
              <w:textAlignment w:val="baseline"/>
            </w:pPr>
            <w:r w:rsidRPr="00460624">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C85A21" w:rsidRPr="00460624" w:rsidRDefault="00C85A21" w:rsidP="004955DE">
            <w:pPr>
              <w:pStyle w:val="formattext"/>
              <w:spacing w:before="0" w:beforeAutospacing="0" w:after="0" w:afterAutospacing="0"/>
              <w:jc w:val="both"/>
              <w:textAlignment w:val="baseline"/>
            </w:pPr>
            <w:r w:rsidRPr="00460624">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C85A21" w:rsidRPr="00460624" w:rsidRDefault="00C85A21" w:rsidP="004955DE">
            <w:pPr>
              <w:pStyle w:val="formattext"/>
              <w:spacing w:before="0" w:beforeAutospacing="0" w:after="0" w:afterAutospacing="0"/>
              <w:jc w:val="center"/>
              <w:textAlignment w:val="baseline"/>
            </w:pPr>
            <w:r w:rsidRPr="00460624">
              <w:t>13.1</w:t>
            </w:r>
          </w:p>
        </w:tc>
      </w:tr>
      <w:tr w:rsidR="00C85A21" w:rsidRPr="000D7936" w:rsidTr="004955DE">
        <w:tc>
          <w:tcPr>
            <w:tcW w:w="2268" w:type="dxa"/>
            <w:tcBorders>
              <w:top w:val="single" w:sz="4" w:space="0" w:color="auto"/>
              <w:bottom w:val="single" w:sz="4" w:space="0" w:color="auto"/>
              <w:right w:val="single" w:sz="4" w:space="0" w:color="auto"/>
            </w:tcBorders>
          </w:tcPr>
          <w:p w:rsidR="00C85A21" w:rsidRPr="00460624" w:rsidRDefault="00C85A21" w:rsidP="004955DE">
            <w:pPr>
              <w:pStyle w:val="formattext"/>
              <w:spacing w:before="0" w:beforeAutospacing="0" w:after="0" w:afterAutospacing="0"/>
              <w:jc w:val="both"/>
              <w:textAlignment w:val="baseline"/>
            </w:pPr>
            <w:r w:rsidRPr="00460624">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C85A21" w:rsidRPr="00460624" w:rsidRDefault="00C85A21" w:rsidP="004955DE">
            <w:pPr>
              <w:pStyle w:val="formattext"/>
              <w:spacing w:before="0" w:beforeAutospacing="0" w:after="0" w:afterAutospacing="0"/>
              <w:jc w:val="both"/>
              <w:textAlignment w:val="baseline"/>
            </w:pPr>
            <w:r w:rsidRPr="00460624">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C85A21" w:rsidRPr="00460624" w:rsidRDefault="00C85A21" w:rsidP="004955DE">
            <w:pPr>
              <w:pStyle w:val="formattext"/>
              <w:spacing w:before="0" w:beforeAutospacing="0" w:after="0" w:afterAutospacing="0"/>
              <w:jc w:val="center"/>
              <w:textAlignment w:val="baseline"/>
            </w:pPr>
            <w:r w:rsidRPr="00460624">
              <w:t>13.2</w:t>
            </w:r>
          </w:p>
        </w:tc>
      </w:tr>
    </w:tbl>
    <w:p w:rsidR="0067366B" w:rsidRPr="00C4424C" w:rsidRDefault="0067366B" w:rsidP="0067366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w:t>
      </w:r>
      <w:r w:rsidRPr="00C4424C">
        <w:rPr>
          <w:rFonts w:ascii="Times New Roman" w:eastAsia="Times New Roman" w:hAnsi="Times New Roman" w:cs="Times New Roman"/>
          <w:i/>
          <w:sz w:val="24"/>
          <w:szCs w:val="24"/>
        </w:rPr>
        <w:lastRenderedPageBreak/>
        <w:t>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7366B" w:rsidRDefault="0067366B" w:rsidP="0067366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7366B" w:rsidRDefault="0067366B" w:rsidP="0067366B">
      <w:pPr>
        <w:pStyle w:val="nienie"/>
        <w:spacing w:before="240"/>
        <w:ind w:left="0" w:firstLine="851"/>
        <w:rPr>
          <w:rFonts w:ascii="Times New Roman" w:hAnsi="Times New Roman" w:cs="Times New Roman"/>
          <w:i/>
        </w:rPr>
      </w:pPr>
      <w:r w:rsidRPr="006D4B15">
        <w:rPr>
          <w:rFonts w:ascii="Times New Roman" w:hAnsi="Times New Roman" w:cs="Times New Roman"/>
          <w:i/>
        </w:rPr>
        <w:t>Размещение объектов недвижимости, размещение которых предусмотрено условно разрешенн</w:t>
      </w:r>
      <w:r>
        <w:rPr>
          <w:rFonts w:ascii="Times New Roman" w:hAnsi="Times New Roman" w:cs="Times New Roman"/>
          <w:i/>
        </w:rPr>
        <w:t>ыми видами</w:t>
      </w:r>
      <w:r w:rsidRPr="006D4B15">
        <w:rPr>
          <w:rFonts w:ascii="Times New Roman" w:hAnsi="Times New Roman" w:cs="Times New Roman"/>
          <w:i/>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rPr>
        <w:t>.</w:t>
      </w:r>
    </w:p>
    <w:p w:rsidR="0067366B" w:rsidRPr="00331DB5" w:rsidRDefault="0067366B" w:rsidP="0067366B">
      <w:pPr>
        <w:pStyle w:val="nienie"/>
        <w:spacing w:before="240"/>
        <w:ind w:left="0" w:firstLine="851"/>
        <w:rPr>
          <w:rFonts w:ascii="Times New Roman" w:hAnsi="Times New Roman" w:cs="Times New Roman"/>
          <w:i/>
        </w:rPr>
      </w:pPr>
      <w:r w:rsidRPr="00331DB5">
        <w:rPr>
          <w:rFonts w:ascii="Times New Roman" w:hAnsi="Times New Roman" w:cs="Times New Roman"/>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67366B" w:rsidRDefault="0067366B" w:rsidP="0067366B">
      <w:pPr>
        <w:pStyle w:val="nienie"/>
        <w:spacing w:before="240"/>
        <w:ind w:left="0" w:firstLine="851"/>
        <w:rPr>
          <w:rFonts w:ascii="Times New Roman" w:hAnsi="Times New Roman" w:cs="Times New Roman"/>
          <w:i/>
        </w:rPr>
      </w:pPr>
      <w:r w:rsidRPr="00331DB5">
        <w:rPr>
          <w:rFonts w:ascii="Times New Roman" w:hAnsi="Times New Roman" w:cs="Times New Roman"/>
          <w:i/>
        </w:rPr>
        <w:t>1) предельные (минимальные и (или) максимальные) размеры земельных участков, в том числе их площадь:</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67366B" w:rsidRPr="0092151A" w:rsidTr="004955DE">
        <w:tc>
          <w:tcPr>
            <w:tcW w:w="2268" w:type="dxa"/>
            <w:tcBorders>
              <w:top w:val="single" w:sz="4" w:space="0" w:color="auto"/>
              <w:bottom w:val="single" w:sz="4" w:space="0" w:color="auto"/>
              <w:right w:val="single" w:sz="4" w:space="0" w:color="auto"/>
            </w:tcBorders>
            <w:vAlign w:val="center"/>
          </w:tcPr>
          <w:p w:rsidR="0067366B" w:rsidRPr="0092151A" w:rsidRDefault="0067366B" w:rsidP="004955DE">
            <w:pPr>
              <w:pStyle w:val="af3"/>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67366B" w:rsidRPr="0092151A" w:rsidRDefault="0067366B" w:rsidP="004955DE">
            <w:pPr>
              <w:pStyle w:val="af3"/>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67366B" w:rsidRPr="0092151A" w:rsidRDefault="0067366B" w:rsidP="004955DE">
            <w:pPr>
              <w:pStyle w:val="af3"/>
              <w:ind w:left="-108" w:right="-117"/>
              <w:rPr>
                <w:b/>
              </w:rPr>
            </w:pPr>
            <w:r w:rsidRPr="0092151A">
              <w:rPr>
                <w:b/>
              </w:rPr>
              <w:t>Размеры земельных участков</w:t>
            </w:r>
          </w:p>
        </w:tc>
      </w:tr>
      <w:tr w:rsidR="0067366B" w:rsidRPr="0092151A" w:rsidTr="004955DE">
        <w:trPr>
          <w:tblHeader/>
        </w:trPr>
        <w:tc>
          <w:tcPr>
            <w:tcW w:w="2268" w:type="dxa"/>
            <w:tcBorders>
              <w:top w:val="single" w:sz="4" w:space="0" w:color="auto"/>
              <w:bottom w:val="single" w:sz="4" w:space="0" w:color="auto"/>
              <w:right w:val="single" w:sz="4" w:space="0" w:color="auto"/>
            </w:tcBorders>
            <w:vAlign w:val="center"/>
          </w:tcPr>
          <w:p w:rsidR="0067366B" w:rsidRPr="0092151A" w:rsidRDefault="0067366B" w:rsidP="004955DE">
            <w:pPr>
              <w:pStyle w:val="af3"/>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67366B" w:rsidRPr="0092151A" w:rsidRDefault="0067366B" w:rsidP="004955DE">
            <w:pPr>
              <w:pStyle w:val="af3"/>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67366B" w:rsidRPr="0092151A" w:rsidRDefault="0067366B" w:rsidP="004955DE">
            <w:pPr>
              <w:pStyle w:val="af3"/>
              <w:ind w:left="-108" w:right="-117"/>
              <w:rPr>
                <w:b/>
              </w:rPr>
            </w:pPr>
            <w:r w:rsidRPr="0092151A">
              <w:rPr>
                <w:b/>
              </w:rPr>
              <w:t>3</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pPr>
            <w:r w:rsidRPr="0092151A">
              <w:rPr>
                <w:b/>
              </w:rPr>
              <w:t>Здравоохранение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Поликлиники</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 xml:space="preserve">18,15 посещений в смену на 1 </w:t>
            </w:r>
            <w:proofErr w:type="spellStart"/>
            <w:r w:rsidRPr="0092151A">
              <w:t>тыс.чел</w:t>
            </w:r>
            <w:proofErr w:type="spellEnd"/>
            <w:r w:rsidRPr="0092151A">
              <w:t>.</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На 100 посещений в смену - встроенные; 0,1 га на 100 посещений в смену, но не менее 0,2 га</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0,2 га</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Больницы</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13,45 коек на 1 тыс. чел.</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На 100 посещений в смену - встроенные; 0,1 га на 100 посещений в смену, но не менее 0,2 га</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70-100 м2 на 1 место</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pPr>
            <w:r w:rsidRPr="0092151A">
              <w:rPr>
                <w:b/>
              </w:rPr>
              <w:t>Образование и просвещение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 xml:space="preserve">При вместимости (м2 на 1 место): до 100 мест – 40, свыше 100 мест – 35. Для встроенных при вместимости более 100 мест – не менее 35. </w:t>
            </w:r>
          </w:p>
          <w:p w:rsidR="0067366B" w:rsidRPr="0092151A" w:rsidRDefault="0067366B" w:rsidP="004955DE">
            <w:pPr>
              <w:pStyle w:val="af3"/>
              <w:jc w:val="left"/>
            </w:pPr>
            <w:r w:rsidRPr="0092151A">
              <w:t xml:space="preserve"> Для проектов повторного применения - от 60 до 110.</w:t>
            </w:r>
          </w:p>
          <w:p w:rsidR="0067366B" w:rsidRPr="0092151A" w:rsidRDefault="0067366B" w:rsidP="004955DE">
            <w:pPr>
              <w:pStyle w:val="af3"/>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92151A">
              <w:t>кв.м</w:t>
            </w:r>
            <w:proofErr w:type="spellEnd"/>
            <w:r w:rsidRPr="0092151A">
              <w:t>.</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rPr>
                <w:rFonts w:eastAsia="Calibri"/>
              </w:rPr>
              <w:t xml:space="preserve">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w:t>
            </w:r>
            <w:r w:rsidRPr="0092151A">
              <w:rPr>
                <w:rFonts w:eastAsia="Calibri"/>
              </w:rPr>
              <w:lastRenderedPageBreak/>
              <w:t>применения – от 35,3 до 85.</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proofErr w:type="spellStart"/>
            <w:r w:rsidRPr="0092151A">
              <w:lastRenderedPageBreak/>
              <w:t>Проф.тех</w:t>
            </w:r>
            <w:proofErr w:type="spellEnd"/>
            <w:r w:rsidRPr="0092151A">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tabs>
                <w:tab w:val="left" w:pos="33"/>
              </w:tabs>
              <w:jc w:val="left"/>
            </w:pPr>
            <w:r w:rsidRPr="0092151A">
              <w:tab/>
              <w:t>При вместимости профессионально-технических училищ и средних специальных учебных заведений, учащихся:</w:t>
            </w:r>
          </w:p>
          <w:p w:rsidR="0067366B" w:rsidRPr="0092151A" w:rsidRDefault="0067366B" w:rsidP="004955DE">
            <w:pPr>
              <w:pStyle w:val="af3"/>
              <w:tabs>
                <w:tab w:val="left" w:pos="1215"/>
              </w:tabs>
              <w:jc w:val="left"/>
            </w:pPr>
            <w:r w:rsidRPr="0092151A">
              <w:t>до 300 75 м2 на 1 учащегося</w:t>
            </w:r>
          </w:p>
          <w:p w:rsidR="0067366B" w:rsidRPr="0092151A" w:rsidRDefault="0067366B" w:rsidP="004955DE">
            <w:pPr>
              <w:pStyle w:val="af3"/>
              <w:tabs>
                <w:tab w:val="left" w:pos="1215"/>
              </w:tabs>
              <w:jc w:val="left"/>
            </w:pPr>
            <w:r w:rsidRPr="0092151A">
              <w:t>св. 300 до 900 50-65 м2 на 1 учащегося</w:t>
            </w:r>
          </w:p>
          <w:p w:rsidR="0067366B" w:rsidRPr="0092151A" w:rsidRDefault="0067366B" w:rsidP="004955DE">
            <w:pPr>
              <w:pStyle w:val="af3"/>
              <w:tabs>
                <w:tab w:val="left" w:pos="1215"/>
              </w:tabs>
              <w:jc w:val="left"/>
            </w:pPr>
            <w:r w:rsidRPr="0092151A">
              <w:t>св. 900 до 1600 30-40 м2 на 1 учащегося</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По заданию на проектирование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p>
        </w:tc>
        <w:tc>
          <w:tcPr>
            <w:tcW w:w="3261" w:type="dxa"/>
            <w:tcBorders>
              <w:top w:val="single" w:sz="4" w:space="0" w:color="auto"/>
              <w:left w:val="single" w:sz="4" w:space="0" w:color="auto"/>
              <w:bottom w:val="nil"/>
              <w:right w:val="single" w:sz="4" w:space="0" w:color="auto"/>
            </w:tcBorders>
            <w:shd w:val="clear" w:color="auto" w:fill="FFFFFF"/>
          </w:tcPr>
          <w:p w:rsidR="0067366B" w:rsidRPr="0092151A" w:rsidRDefault="0067366B" w:rsidP="004955DE">
            <w:pPr>
              <w:shd w:val="clear" w:color="auto" w:fill="FFFFFF"/>
              <w:spacing w:after="0" w:line="240" w:lineRule="auto"/>
              <w:rPr>
                <w:rFonts w:ascii="Times New Roman" w:hAnsi="Times New Roman" w:cs="Times New Roman"/>
                <w:sz w:val="24"/>
                <w:szCs w:val="24"/>
              </w:rPr>
            </w:pPr>
          </w:p>
        </w:tc>
        <w:tc>
          <w:tcPr>
            <w:tcW w:w="4527" w:type="dxa"/>
            <w:tcBorders>
              <w:top w:val="single" w:sz="4" w:space="0" w:color="auto"/>
              <w:left w:val="single" w:sz="4" w:space="0" w:color="auto"/>
              <w:bottom w:val="nil"/>
              <w:right w:val="single" w:sz="4" w:space="0" w:color="auto"/>
            </w:tcBorders>
            <w:shd w:val="clear" w:color="auto" w:fill="FFFFFF"/>
          </w:tcPr>
          <w:p w:rsidR="0067366B" w:rsidRPr="0092151A" w:rsidRDefault="0067366B" w:rsidP="004955DE">
            <w:pPr>
              <w:shd w:val="clear" w:color="auto" w:fill="FFFFFF"/>
              <w:spacing w:after="0" w:line="240" w:lineRule="auto"/>
              <w:rPr>
                <w:rFonts w:ascii="Times New Roman" w:hAnsi="Times New Roman" w:cs="Times New Roman"/>
                <w:sz w:val="24"/>
                <w:szCs w:val="24"/>
              </w:rPr>
            </w:pP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rPr>
                <w:b/>
              </w:rPr>
            </w:pPr>
            <w:r w:rsidRPr="0092151A">
              <w:rPr>
                <w:b/>
              </w:rPr>
              <w:t>Культурное развитие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Дома культуры</w:t>
            </w:r>
          </w:p>
        </w:tc>
        <w:tc>
          <w:tcPr>
            <w:tcW w:w="3261" w:type="dxa"/>
            <w:tcBorders>
              <w:top w:val="nil"/>
              <w:left w:val="single" w:sz="4" w:space="0" w:color="auto"/>
              <w:bottom w:val="single" w:sz="4" w:space="0" w:color="auto"/>
              <w:right w:val="nil"/>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p>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Библиотеки</w:t>
            </w:r>
          </w:p>
        </w:tc>
        <w:tc>
          <w:tcPr>
            <w:tcW w:w="3261" w:type="dxa"/>
            <w:tcBorders>
              <w:top w:val="nil"/>
              <w:left w:val="nil"/>
              <w:bottom w:val="single" w:sz="4" w:space="0" w:color="auto"/>
              <w:right w:val="nil"/>
            </w:tcBorders>
            <w:shd w:val="clear" w:color="000000" w:fill="FFFFFF"/>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6/5 (</w:t>
            </w:r>
            <w:proofErr w:type="spellStart"/>
            <w:r w:rsidRPr="0092151A">
              <w:rPr>
                <w:rFonts w:ascii="Times New Roman" w:hAnsi="Times New Roman" w:cs="Times New Roman"/>
                <w:sz w:val="24"/>
                <w:szCs w:val="24"/>
              </w:rPr>
              <w:t>тыс.ед.хранения</w:t>
            </w:r>
            <w:proofErr w:type="spellEnd"/>
            <w:r w:rsidRPr="0092151A">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По заданию на проектирование</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rPr>
                <w:b/>
              </w:rPr>
            </w:pPr>
            <w:r w:rsidRPr="0092151A">
              <w:rPr>
                <w:b/>
              </w:rPr>
              <w:t>Общественное питание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w:t>
            </w:r>
            <w:proofErr w:type="gramStart"/>
            <w:r w:rsidRPr="0092151A">
              <w:rPr>
                <w:rFonts w:ascii="Times New Roman" w:hAnsi="Times New Roman" w:cs="Times New Roman"/>
                <w:sz w:val="24"/>
                <w:szCs w:val="24"/>
              </w:rPr>
              <w:t>16)*</w:t>
            </w:r>
            <w:proofErr w:type="gramEnd"/>
            <w:r w:rsidRPr="0092151A">
              <w:rPr>
                <w:rFonts w:ascii="Times New Roman" w:hAnsi="Times New Roman" w:cs="Times New Roman"/>
                <w:sz w:val="24"/>
                <w:szCs w:val="24"/>
              </w:rPr>
              <w:t xml:space="preserve">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67366B" w:rsidRPr="0092151A" w:rsidRDefault="0067366B" w:rsidP="004955DE">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(га на 100 мест): до 50 мест – 0,2-0,25 га; от 50 до 150 мест – 0,15-0,2 га; свыше 150 мест - 0,1 га</w:t>
            </w:r>
          </w:p>
        </w:tc>
      </w:tr>
    </w:tbl>
    <w:p w:rsidR="0067366B" w:rsidRDefault="0067366B" w:rsidP="0067366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67366B" w:rsidRPr="009A31E9" w:rsidRDefault="0067366B" w:rsidP="0067366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67366B" w:rsidRPr="009A31E9" w:rsidRDefault="0067366B" w:rsidP="0067366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67366B" w:rsidRDefault="0067366B" w:rsidP="0067366B">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085139" w:rsidRDefault="0067366B" w:rsidP="0067366B">
      <w:pPr>
        <w:pStyle w:val="nienie"/>
        <w:spacing w:before="240"/>
        <w:ind w:left="0" w:firstLine="851"/>
        <w:rPr>
          <w:rFonts w:ascii="Times New Roman" w:hAnsi="Times New Roman" w:cs="Times New Roman"/>
          <w:i/>
        </w:rPr>
      </w:pPr>
      <w:r w:rsidRPr="00AB372A">
        <w:rPr>
          <w:rFonts w:ascii="Times New Roman" w:hAnsi="Times New Roman" w:cs="Times New Roman"/>
          <w:b/>
          <w:i/>
          <w:iCs/>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F37460" w:rsidRPr="002A032F" w:rsidRDefault="00F37460" w:rsidP="00F37460">
      <w:pPr>
        <w:spacing w:before="240" w:line="240" w:lineRule="auto"/>
        <w:ind w:firstLine="709"/>
        <w:jc w:val="both"/>
        <w:rPr>
          <w:rFonts w:ascii="Times New Roman" w:hAnsi="Times New Roman" w:cs="Times New Roman"/>
          <w:b/>
          <w:bCs/>
          <w:sz w:val="24"/>
          <w:szCs w:val="24"/>
          <w:u w:val="single"/>
        </w:rPr>
      </w:pPr>
      <w:r w:rsidRPr="002A032F">
        <w:rPr>
          <w:rFonts w:ascii="Times New Roman" w:hAnsi="Times New Roman" w:cs="Times New Roman"/>
          <w:b/>
          <w:bCs/>
          <w:sz w:val="24"/>
          <w:szCs w:val="24"/>
          <w:u w:val="single"/>
        </w:rPr>
        <w:t>КБ</w:t>
      </w:r>
      <w:r w:rsidR="00AC7D20">
        <w:rPr>
          <w:rFonts w:ascii="Times New Roman" w:hAnsi="Times New Roman" w:cs="Times New Roman"/>
          <w:b/>
          <w:bCs/>
          <w:sz w:val="24"/>
          <w:szCs w:val="24"/>
          <w:u w:val="single"/>
        </w:rPr>
        <w:t>-1.</w:t>
      </w:r>
      <w:r w:rsidRPr="002A032F">
        <w:rPr>
          <w:rFonts w:ascii="Times New Roman" w:hAnsi="Times New Roman" w:cs="Times New Roman"/>
          <w:b/>
          <w:bCs/>
          <w:sz w:val="24"/>
          <w:szCs w:val="24"/>
          <w:u w:val="single"/>
        </w:rPr>
        <w:t xml:space="preserve"> Зона коммунально-бытового</w:t>
      </w:r>
      <w:r w:rsidR="000E442A">
        <w:rPr>
          <w:rFonts w:ascii="Times New Roman" w:hAnsi="Times New Roman" w:cs="Times New Roman"/>
          <w:b/>
          <w:bCs/>
          <w:sz w:val="24"/>
          <w:szCs w:val="24"/>
          <w:u w:val="single"/>
        </w:rPr>
        <w:t xml:space="preserve"> и коммерческого</w:t>
      </w:r>
      <w:r w:rsidRPr="002A032F">
        <w:rPr>
          <w:rFonts w:ascii="Times New Roman" w:hAnsi="Times New Roman" w:cs="Times New Roman"/>
          <w:b/>
          <w:bCs/>
          <w:sz w:val="24"/>
          <w:szCs w:val="24"/>
          <w:u w:val="single"/>
        </w:rPr>
        <w:t xml:space="preserve"> назначения.</w:t>
      </w:r>
    </w:p>
    <w:p w:rsidR="006F0D6A" w:rsidRDefault="006F0D6A" w:rsidP="006F0D6A">
      <w:pPr>
        <w:spacing w:after="0" w:line="240" w:lineRule="auto"/>
        <w:ind w:firstLine="709"/>
        <w:jc w:val="both"/>
        <w:rPr>
          <w:rFonts w:ascii="Times New Roman" w:hAnsi="Times New Roman" w:cs="Times New Roman"/>
          <w:i/>
          <w:sz w:val="24"/>
          <w:szCs w:val="24"/>
        </w:rPr>
      </w:pPr>
      <w:r w:rsidRPr="00B45A2F">
        <w:rPr>
          <w:rFonts w:ascii="Times New Roman" w:hAnsi="Times New Roman" w:cs="Times New Roman"/>
          <w:i/>
          <w:sz w:val="24"/>
          <w:szCs w:val="24"/>
        </w:rPr>
        <w:t>Зона социального и коммунально-</w:t>
      </w:r>
      <w:proofErr w:type="gramStart"/>
      <w:r w:rsidRPr="00B45A2F">
        <w:rPr>
          <w:rFonts w:ascii="Times New Roman" w:hAnsi="Times New Roman" w:cs="Times New Roman"/>
          <w:i/>
          <w:sz w:val="24"/>
          <w:szCs w:val="24"/>
        </w:rPr>
        <w:t xml:space="preserve">бытового </w:t>
      </w:r>
      <w:r w:rsidR="0067366B">
        <w:rPr>
          <w:rFonts w:ascii="Times New Roman" w:hAnsi="Times New Roman" w:cs="Times New Roman"/>
          <w:i/>
          <w:sz w:val="24"/>
          <w:szCs w:val="24"/>
        </w:rPr>
        <w:t xml:space="preserve"> </w:t>
      </w:r>
      <w:r w:rsidRPr="00B45A2F">
        <w:rPr>
          <w:rFonts w:ascii="Times New Roman" w:hAnsi="Times New Roman" w:cs="Times New Roman"/>
          <w:i/>
          <w:sz w:val="24"/>
          <w:szCs w:val="24"/>
        </w:rPr>
        <w:t>назначения</w:t>
      </w:r>
      <w:proofErr w:type="gramEnd"/>
      <w:r w:rsidRPr="00B45A2F">
        <w:rPr>
          <w:rFonts w:ascii="Times New Roman" w:hAnsi="Times New Roman" w:cs="Times New Roman"/>
          <w:i/>
          <w:sz w:val="24"/>
          <w:szCs w:val="24"/>
        </w:rPr>
        <w:t xml:space="preserve">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w:t>
      </w:r>
      <w:proofErr w:type="gramStart"/>
      <w:r w:rsidRPr="00B45A2F">
        <w:rPr>
          <w:rFonts w:ascii="Times New Roman" w:hAnsi="Times New Roman" w:cs="Times New Roman"/>
          <w:i/>
          <w:sz w:val="24"/>
          <w:szCs w:val="24"/>
        </w:rPr>
        <w:t>объектов</w:t>
      </w:r>
      <w:proofErr w:type="gramEnd"/>
      <w:r w:rsidRPr="00B45A2F">
        <w:rPr>
          <w:rFonts w:ascii="Times New Roman" w:hAnsi="Times New Roman" w:cs="Times New Roman"/>
          <w:i/>
          <w:sz w:val="24"/>
          <w:szCs w:val="24"/>
        </w:rPr>
        <w:t xml:space="preserve"> связанных с обеспечением производственной и другой деятельности и обслуживающих объектов местного 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6F0D6A" w:rsidRPr="005342CD" w:rsidTr="004955DE">
        <w:tc>
          <w:tcPr>
            <w:tcW w:w="2268" w:type="dxa"/>
            <w:tcBorders>
              <w:top w:val="single" w:sz="4" w:space="0" w:color="auto"/>
              <w:bottom w:val="single" w:sz="4" w:space="0" w:color="auto"/>
              <w:right w:val="single" w:sz="4" w:space="0" w:color="auto"/>
            </w:tcBorders>
          </w:tcPr>
          <w:p w:rsidR="006F0D6A" w:rsidRPr="00735809" w:rsidRDefault="006F0D6A" w:rsidP="004955D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F0D6A" w:rsidRPr="00735809" w:rsidRDefault="006F0D6A" w:rsidP="004955D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F0D6A" w:rsidRPr="00735809" w:rsidRDefault="006F0D6A"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6F0D6A" w:rsidRPr="005342CD" w:rsidTr="004955DE">
        <w:trPr>
          <w:tblHeader/>
        </w:trPr>
        <w:tc>
          <w:tcPr>
            <w:tcW w:w="2268" w:type="dxa"/>
            <w:tcBorders>
              <w:top w:val="single" w:sz="4" w:space="0" w:color="auto"/>
              <w:bottom w:val="single" w:sz="4" w:space="0" w:color="auto"/>
              <w:right w:val="single" w:sz="4" w:space="0" w:color="auto"/>
            </w:tcBorders>
          </w:tcPr>
          <w:p w:rsidR="006F0D6A" w:rsidRPr="00735809" w:rsidRDefault="006F0D6A"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F0D6A" w:rsidRPr="00735809" w:rsidRDefault="006F0D6A"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F0D6A" w:rsidRPr="00735809" w:rsidRDefault="006F0D6A" w:rsidP="004955DE">
            <w:pPr>
              <w:pStyle w:val="af3"/>
              <w:ind w:left="-108" w:right="-117"/>
              <w:rPr>
                <w:b/>
              </w:rPr>
            </w:pPr>
            <w:r w:rsidRPr="00735809">
              <w:rPr>
                <w:b/>
              </w:rPr>
              <w:t>3</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w:t>
            </w:r>
            <w:r w:rsidRPr="00B45A2F">
              <w:t>,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w:t>
            </w:r>
            <w:r w:rsidRPr="005342CD">
              <w:t xml:space="preserve">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3.1</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3.3</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Общественное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 xml:space="preserve">Размещение объектов капитального строительства, предназначенных для размещения органов </w:t>
            </w:r>
            <w:r w:rsidRPr="005342CD">
              <w:lastRenderedPageBreak/>
              <w:t>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lastRenderedPageBreak/>
              <w:t>3.8</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Обеспечение научной деятельности</w:t>
            </w:r>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3.9</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3.10</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4.1</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Торговые центры</w:t>
            </w:r>
          </w:p>
          <w:p w:rsidR="006F0D6A" w:rsidRPr="005342CD" w:rsidRDefault="006F0D6A" w:rsidP="004955DE">
            <w:pPr>
              <w:pStyle w:val="af2"/>
              <w:jc w:val="left"/>
            </w:pPr>
            <w:r w:rsidRPr="005342CD">
              <w:t>(Торгово-развлекательные центры)</w:t>
            </w:r>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572755">
              <w:t>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4.2</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Рынки</w:t>
            </w:r>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r w:rsidRPr="005342CD">
              <w:lastRenderedPageBreak/>
              <w:t>200 кв. м;</w:t>
            </w:r>
            <w:r>
              <w:t xml:space="preserve"> </w:t>
            </w:r>
            <w:r w:rsidRPr="005342CD">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lastRenderedPageBreak/>
              <w:t>4.3</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4.4</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4.5</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4.6</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Размещение гостиниц, пансионатов, домов отдыха, не оказывающих услуги по лечению, а также иных зданий, используемых</w:t>
            </w:r>
            <w:r>
              <w:t xml:space="preserve"> </w:t>
            </w:r>
            <w:r w:rsidRPr="005342CD">
              <w:t>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4.7</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Развлечения</w:t>
            </w:r>
          </w:p>
        </w:tc>
        <w:tc>
          <w:tcPr>
            <w:tcW w:w="6096" w:type="dxa"/>
            <w:tcBorders>
              <w:top w:val="single" w:sz="4" w:space="0" w:color="auto"/>
              <w:left w:val="single" w:sz="4" w:space="0" w:color="auto"/>
              <w:bottom w:val="single" w:sz="4" w:space="0" w:color="auto"/>
              <w:right w:val="single" w:sz="4" w:space="0" w:color="auto"/>
            </w:tcBorders>
          </w:tcPr>
          <w:p w:rsidR="006F0D6A" w:rsidRPr="00B45A2F" w:rsidRDefault="006F0D6A" w:rsidP="00EE4D47">
            <w:pPr>
              <w:pStyle w:val="af2"/>
            </w:pPr>
            <w:r w:rsidRPr="00B45A2F">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4.8</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6F0D6A" w:rsidRPr="00B45A2F" w:rsidRDefault="006F0D6A" w:rsidP="004955DE">
            <w:pPr>
              <w:pStyle w:val="af2"/>
            </w:pPr>
            <w:r w:rsidRPr="00B45A2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5.1</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bookmarkStart w:id="33" w:name="sub_1083"/>
            <w:r w:rsidRPr="005342CD">
              <w:t>Обеспечение внутреннего правопорядка</w:t>
            </w:r>
            <w:bookmarkEnd w:id="33"/>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8.3</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735809" w:rsidRDefault="006F0D6A" w:rsidP="004955DE">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F0D6A" w:rsidRPr="00735809" w:rsidRDefault="006F0D6A"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6F0D6A" w:rsidRPr="00735809" w:rsidRDefault="006F0D6A"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735809" w:rsidRDefault="006F0D6A"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F0D6A" w:rsidRPr="00735809" w:rsidRDefault="006F0D6A"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F0D6A" w:rsidRPr="00735809" w:rsidRDefault="006F0D6A" w:rsidP="004955DE">
            <w:pPr>
              <w:pStyle w:val="af3"/>
              <w:ind w:left="-108" w:right="-117"/>
              <w:rPr>
                <w:b/>
              </w:rPr>
            </w:pPr>
            <w:r w:rsidRPr="00735809">
              <w:rPr>
                <w:b/>
              </w:rPr>
              <w:t>3</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r w:rsidRPr="005342CD">
              <w:t xml:space="preserve">Обслуживание </w:t>
            </w:r>
            <w:r w:rsidRPr="005342CD">
              <w:lastRenderedPageBreak/>
              <w:t>автотранспорта</w:t>
            </w:r>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lastRenderedPageBreak/>
              <w:t xml:space="preserve">Размещение постоянных или временных гаражей с </w:t>
            </w:r>
            <w:r w:rsidRPr="005342CD">
              <w:lastRenderedPageBreak/>
              <w:t>несколькими стояночными местами, стоянок, автозаправочных станций (бензиновых, газовых);</w:t>
            </w:r>
          </w:p>
          <w:p w:rsidR="006F0D6A" w:rsidRPr="005342CD" w:rsidRDefault="006F0D6A" w:rsidP="004955DE">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r>
              <w:t xml:space="preserve"> </w:t>
            </w: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lastRenderedPageBreak/>
              <w:t>4.9</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bookmarkStart w:id="34" w:name="sub_1064"/>
            <w:r w:rsidRPr="005342CD">
              <w:t>Пищевая промышленность</w:t>
            </w:r>
            <w:bookmarkEnd w:id="34"/>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6.4</w:t>
            </w:r>
          </w:p>
        </w:tc>
      </w:tr>
      <w:tr w:rsidR="006F0D6A" w:rsidRPr="005342CD" w:rsidTr="004955DE">
        <w:tc>
          <w:tcPr>
            <w:tcW w:w="2268" w:type="dxa"/>
            <w:tcBorders>
              <w:top w:val="single" w:sz="4" w:space="0" w:color="auto"/>
              <w:bottom w:val="single" w:sz="4" w:space="0" w:color="auto"/>
              <w:right w:val="single" w:sz="4" w:space="0" w:color="auto"/>
            </w:tcBorders>
          </w:tcPr>
          <w:p w:rsidR="006F0D6A" w:rsidRPr="005342CD" w:rsidRDefault="006F0D6A" w:rsidP="004955DE">
            <w:pPr>
              <w:pStyle w:val="af2"/>
              <w:jc w:val="left"/>
            </w:pPr>
            <w:bookmarkStart w:id="35" w:name="sub_1069"/>
            <w:r w:rsidRPr="005342CD">
              <w:t>Склады</w:t>
            </w:r>
            <w:bookmarkEnd w:id="35"/>
          </w:p>
        </w:tc>
        <w:tc>
          <w:tcPr>
            <w:tcW w:w="6096" w:type="dxa"/>
            <w:tcBorders>
              <w:top w:val="single" w:sz="4" w:space="0" w:color="auto"/>
              <w:left w:val="single" w:sz="4" w:space="0" w:color="auto"/>
              <w:bottom w:val="single" w:sz="4" w:space="0" w:color="auto"/>
              <w:right w:val="single" w:sz="4" w:space="0" w:color="auto"/>
            </w:tcBorders>
          </w:tcPr>
          <w:p w:rsidR="006F0D6A" w:rsidRPr="005342CD" w:rsidRDefault="006F0D6A" w:rsidP="004955DE">
            <w:pPr>
              <w:pStyle w:val="af2"/>
            </w:pPr>
            <w:r w:rsidRPr="005342CD">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B45A2F">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w:t>
            </w:r>
            <w:r w:rsidRPr="005342CD">
              <w:t xml:space="preserve">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6F0D6A" w:rsidRPr="005342CD" w:rsidRDefault="006F0D6A" w:rsidP="004955DE">
            <w:pPr>
              <w:pStyle w:val="af3"/>
            </w:pPr>
            <w:r w:rsidRPr="005342CD">
              <w:t>6.9</w:t>
            </w:r>
          </w:p>
        </w:tc>
      </w:tr>
      <w:tr w:rsidR="00386C0C" w:rsidRPr="005342CD" w:rsidTr="004955DE">
        <w:tc>
          <w:tcPr>
            <w:tcW w:w="2268" w:type="dxa"/>
            <w:tcBorders>
              <w:top w:val="single" w:sz="4" w:space="0" w:color="auto"/>
              <w:bottom w:val="single" w:sz="4" w:space="0" w:color="auto"/>
              <w:right w:val="single" w:sz="4" w:space="0" w:color="auto"/>
            </w:tcBorders>
          </w:tcPr>
          <w:p w:rsidR="00386C0C" w:rsidRPr="00460624" w:rsidRDefault="00386C0C" w:rsidP="004955DE">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86C0C" w:rsidRPr="00460624" w:rsidRDefault="00386C0C" w:rsidP="004955DE">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86C0C" w:rsidRPr="00460624" w:rsidRDefault="00386C0C" w:rsidP="004955DE">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386C0C" w:rsidRPr="005342CD" w:rsidTr="004955DE">
        <w:tc>
          <w:tcPr>
            <w:tcW w:w="2268" w:type="dxa"/>
            <w:tcBorders>
              <w:top w:val="single" w:sz="4" w:space="0" w:color="auto"/>
              <w:bottom w:val="single" w:sz="4" w:space="0" w:color="auto"/>
              <w:right w:val="single" w:sz="4" w:space="0" w:color="auto"/>
            </w:tcBorders>
          </w:tcPr>
          <w:p w:rsidR="00386C0C" w:rsidRPr="00460624" w:rsidRDefault="00386C0C" w:rsidP="004955DE">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386C0C" w:rsidRPr="00460624" w:rsidRDefault="00386C0C" w:rsidP="004955DE">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386C0C" w:rsidRPr="00460624" w:rsidRDefault="00386C0C" w:rsidP="004955DE">
            <w:pPr>
              <w:pStyle w:val="formattext"/>
              <w:spacing w:line="315" w:lineRule="atLeast"/>
              <w:jc w:val="center"/>
              <w:textAlignment w:val="baseline"/>
              <w:rPr>
                <w:color w:val="2D2D2D"/>
              </w:rPr>
            </w:pPr>
            <w:r w:rsidRPr="00460624">
              <w:rPr>
                <w:color w:val="2D2D2D"/>
              </w:rPr>
              <w:t>3</w:t>
            </w:r>
          </w:p>
        </w:tc>
      </w:tr>
      <w:tr w:rsidR="00386C0C" w:rsidRPr="005342CD" w:rsidTr="004955DE">
        <w:tc>
          <w:tcPr>
            <w:tcW w:w="2268" w:type="dxa"/>
            <w:tcBorders>
              <w:top w:val="single" w:sz="4" w:space="0" w:color="auto"/>
              <w:bottom w:val="single" w:sz="4" w:space="0" w:color="auto"/>
              <w:right w:val="single" w:sz="4" w:space="0" w:color="auto"/>
            </w:tcBorders>
          </w:tcPr>
          <w:p w:rsidR="00386C0C" w:rsidRPr="00460624" w:rsidRDefault="00386C0C" w:rsidP="004955DE">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86C0C" w:rsidRPr="00460624" w:rsidRDefault="00386C0C" w:rsidP="004955DE">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386C0C" w:rsidRPr="00460624" w:rsidRDefault="00386C0C" w:rsidP="004955DE">
            <w:pPr>
              <w:pStyle w:val="formattext"/>
              <w:spacing w:before="0" w:beforeAutospacing="0" w:after="0" w:afterAutospacing="0"/>
              <w:jc w:val="center"/>
              <w:textAlignment w:val="baseline"/>
            </w:pPr>
            <w:r w:rsidRPr="00460624">
              <w:t>12.0</w:t>
            </w:r>
          </w:p>
        </w:tc>
      </w:tr>
    </w:tbl>
    <w:p w:rsidR="0067366B" w:rsidRPr="00C4424C" w:rsidRDefault="0067366B" w:rsidP="0067366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7366B" w:rsidRDefault="0067366B" w:rsidP="0067366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7366B" w:rsidRDefault="0067366B" w:rsidP="0067366B">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lastRenderedPageBreak/>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67366B" w:rsidRDefault="0067366B" w:rsidP="0067366B">
      <w:pPr>
        <w:spacing w:after="0"/>
        <w:ind w:firstLine="851"/>
        <w:jc w:val="both"/>
        <w:rPr>
          <w:rFonts w:ascii="Times New Roman" w:eastAsia="Times New Roman" w:hAnsi="Times New Roman" w:cs="Times New Roman"/>
          <w:i/>
          <w:sz w:val="24"/>
          <w:szCs w:val="24"/>
        </w:rPr>
      </w:pPr>
    </w:p>
    <w:p w:rsidR="0067366B" w:rsidRPr="009A31E9" w:rsidRDefault="0067366B" w:rsidP="0067366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КБ включают</w:t>
      </w:r>
      <w:r w:rsidRPr="009A31E9">
        <w:rPr>
          <w:rFonts w:ascii="Times New Roman" w:eastAsia="Times New Roman" w:hAnsi="Times New Roman" w:cs="Times New Roman"/>
          <w:i/>
          <w:sz w:val="24"/>
          <w:szCs w:val="24"/>
        </w:rPr>
        <w:t xml:space="preserve"> в себя:</w:t>
      </w:r>
    </w:p>
    <w:p w:rsidR="0067366B" w:rsidRDefault="0067366B" w:rsidP="0067366B">
      <w:pPr>
        <w:spacing w:after="0" w:line="240" w:lineRule="auto"/>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B41C08" w:rsidRDefault="00B41C08" w:rsidP="0067366B">
      <w:pPr>
        <w:spacing w:after="0" w:line="240" w:lineRule="auto"/>
        <w:ind w:firstLine="851"/>
        <w:jc w:val="both"/>
        <w:rPr>
          <w:rFonts w:ascii="Times New Roman" w:eastAsia="Times New Roman" w:hAnsi="Times New Roman" w:cs="Times New Roman"/>
          <w:i/>
          <w:sz w:val="24"/>
          <w:szCs w:val="24"/>
        </w:rPr>
      </w:pPr>
    </w:p>
    <w:p w:rsidR="00B41C08" w:rsidRDefault="00B41C08" w:rsidP="0067366B">
      <w:pPr>
        <w:spacing w:after="0" w:line="240" w:lineRule="auto"/>
        <w:ind w:firstLine="851"/>
        <w:jc w:val="both"/>
        <w:rPr>
          <w:rFonts w:ascii="Times New Roman" w:eastAsia="Times New Roman" w:hAnsi="Times New Roman" w:cs="Times New Roman"/>
          <w:i/>
          <w:sz w:val="24"/>
          <w:szCs w:val="24"/>
        </w:rPr>
      </w:pPr>
    </w:p>
    <w:p w:rsidR="0067366B" w:rsidRDefault="0067366B" w:rsidP="0067366B">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67366B" w:rsidRPr="0092151A" w:rsidTr="004955DE">
        <w:tc>
          <w:tcPr>
            <w:tcW w:w="2268" w:type="dxa"/>
            <w:tcBorders>
              <w:top w:val="single" w:sz="4" w:space="0" w:color="auto"/>
              <w:bottom w:val="single" w:sz="4" w:space="0" w:color="auto"/>
              <w:right w:val="single" w:sz="4" w:space="0" w:color="auto"/>
            </w:tcBorders>
            <w:vAlign w:val="center"/>
          </w:tcPr>
          <w:p w:rsidR="0067366B" w:rsidRPr="0092151A" w:rsidRDefault="0067366B" w:rsidP="004955DE">
            <w:pPr>
              <w:pStyle w:val="af3"/>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67366B" w:rsidRPr="0092151A" w:rsidRDefault="0067366B" w:rsidP="004955DE">
            <w:pPr>
              <w:pStyle w:val="af3"/>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67366B" w:rsidRPr="0092151A" w:rsidRDefault="0067366B" w:rsidP="004955DE">
            <w:pPr>
              <w:pStyle w:val="af3"/>
              <w:ind w:left="-108" w:right="-117"/>
              <w:rPr>
                <w:b/>
              </w:rPr>
            </w:pPr>
            <w:r w:rsidRPr="0092151A">
              <w:rPr>
                <w:b/>
              </w:rPr>
              <w:t>Размеры земельных участков</w:t>
            </w:r>
          </w:p>
        </w:tc>
      </w:tr>
      <w:tr w:rsidR="0067366B" w:rsidRPr="0092151A" w:rsidTr="004955DE">
        <w:trPr>
          <w:tblHeader/>
        </w:trPr>
        <w:tc>
          <w:tcPr>
            <w:tcW w:w="2268" w:type="dxa"/>
            <w:tcBorders>
              <w:top w:val="single" w:sz="4" w:space="0" w:color="auto"/>
              <w:bottom w:val="single" w:sz="4" w:space="0" w:color="auto"/>
              <w:right w:val="single" w:sz="4" w:space="0" w:color="auto"/>
            </w:tcBorders>
            <w:vAlign w:val="center"/>
          </w:tcPr>
          <w:p w:rsidR="0067366B" w:rsidRPr="0092151A" w:rsidRDefault="0067366B" w:rsidP="004955DE">
            <w:pPr>
              <w:pStyle w:val="af3"/>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67366B" w:rsidRPr="0092151A" w:rsidRDefault="0067366B" w:rsidP="004955DE">
            <w:pPr>
              <w:pStyle w:val="af3"/>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67366B" w:rsidRPr="0092151A" w:rsidRDefault="0067366B" w:rsidP="004955DE">
            <w:pPr>
              <w:pStyle w:val="af3"/>
              <w:ind w:left="-108" w:right="-117"/>
              <w:rPr>
                <w:b/>
              </w:rPr>
            </w:pPr>
            <w:r w:rsidRPr="0092151A">
              <w:rPr>
                <w:b/>
              </w:rPr>
              <w:t>3</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pPr>
            <w:r w:rsidRPr="0092151A">
              <w:rPr>
                <w:b/>
              </w:rPr>
              <w:t>Бытовое обслуживание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Мастерские мелкого ремонта</w:t>
            </w:r>
          </w:p>
        </w:tc>
        <w:tc>
          <w:tcPr>
            <w:tcW w:w="3261" w:type="dxa"/>
            <w:vMerge w:val="restart"/>
            <w:tcBorders>
              <w:top w:val="single" w:sz="4" w:space="0" w:color="auto"/>
              <w:left w:val="single" w:sz="4" w:space="0" w:color="auto"/>
              <w:right w:val="single" w:sz="4" w:space="0" w:color="auto"/>
            </w:tcBorders>
          </w:tcPr>
          <w:p w:rsidR="0067366B" w:rsidRPr="0092151A" w:rsidRDefault="0067366B" w:rsidP="004955DE">
            <w:pPr>
              <w:pStyle w:val="af2"/>
              <w:jc w:val="left"/>
            </w:pPr>
            <w:r w:rsidRPr="0092151A">
              <w:t>18 (</w:t>
            </w:r>
            <w:proofErr w:type="gramStart"/>
            <w:r w:rsidRPr="0092151A">
              <w:t>4)*</w:t>
            </w:r>
            <w:proofErr w:type="gramEnd"/>
            <w:r w:rsidRPr="0092151A">
              <w:t xml:space="preserve"> на 1 тыс. чел. (в том числе 9 (2)* – на 1 тыс. чел. туристов)</w:t>
            </w:r>
          </w:p>
        </w:tc>
        <w:tc>
          <w:tcPr>
            <w:tcW w:w="4527" w:type="dxa"/>
            <w:vMerge w:val="restart"/>
            <w:tcBorders>
              <w:top w:val="single" w:sz="4" w:space="0" w:color="auto"/>
              <w:left w:val="single" w:sz="4" w:space="0" w:color="auto"/>
            </w:tcBorders>
          </w:tcPr>
          <w:p w:rsidR="0067366B" w:rsidRPr="0092151A" w:rsidRDefault="0067366B" w:rsidP="004955DE">
            <w:pPr>
              <w:pStyle w:val="af3"/>
              <w:jc w:val="left"/>
            </w:pPr>
            <w:r w:rsidRPr="0092151A">
              <w:t>На 10 рабочих мест для предприятий мощностью, рабочих мест:</w:t>
            </w:r>
          </w:p>
          <w:p w:rsidR="0067366B" w:rsidRPr="008B40CE" w:rsidRDefault="0067366B" w:rsidP="004955DE">
            <w:pPr>
              <w:pStyle w:val="af3"/>
              <w:jc w:val="left"/>
              <w:rPr>
                <w:highlight w:val="yellow"/>
              </w:rPr>
            </w:pPr>
            <w:r w:rsidRPr="008B40CE">
              <w:rPr>
                <w:highlight w:val="yellow"/>
              </w:rPr>
              <w:t>0,1-0,2 га        10-50</w:t>
            </w:r>
          </w:p>
          <w:p w:rsidR="0067366B" w:rsidRPr="0092151A" w:rsidRDefault="0067366B" w:rsidP="004955DE">
            <w:pPr>
              <w:pStyle w:val="af3"/>
              <w:jc w:val="left"/>
            </w:pPr>
            <w:r w:rsidRPr="008B40CE">
              <w:rPr>
                <w:highlight w:val="yellow"/>
              </w:rPr>
              <w:t>0,05-0,08 га     50-150</w:t>
            </w:r>
            <w:bookmarkStart w:id="36" w:name="_GoBack"/>
            <w:bookmarkEnd w:id="36"/>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Ателье</w:t>
            </w:r>
          </w:p>
        </w:tc>
        <w:tc>
          <w:tcPr>
            <w:tcW w:w="3261" w:type="dxa"/>
            <w:vMerge/>
            <w:tcBorders>
              <w:left w:val="single" w:sz="4" w:space="0" w:color="auto"/>
              <w:bottom w:val="single" w:sz="4" w:space="0" w:color="auto"/>
              <w:right w:val="single" w:sz="4" w:space="0" w:color="auto"/>
            </w:tcBorders>
          </w:tcPr>
          <w:p w:rsidR="0067366B" w:rsidRPr="0092151A" w:rsidRDefault="0067366B" w:rsidP="004955DE">
            <w:pPr>
              <w:pStyle w:val="af2"/>
              <w:jc w:val="left"/>
            </w:pPr>
          </w:p>
        </w:tc>
        <w:tc>
          <w:tcPr>
            <w:tcW w:w="4527" w:type="dxa"/>
            <w:vMerge/>
            <w:tcBorders>
              <w:left w:val="single" w:sz="4" w:space="0" w:color="auto"/>
              <w:bottom w:val="single" w:sz="4" w:space="0" w:color="auto"/>
            </w:tcBorders>
          </w:tcPr>
          <w:p w:rsidR="0067366B" w:rsidRPr="0092151A" w:rsidRDefault="0067366B" w:rsidP="004955DE">
            <w:pPr>
              <w:pStyle w:val="af3"/>
              <w:jc w:val="left"/>
            </w:pP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Бани</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0,2-0,4 га на объект</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Прачечные</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rPr>
                <w:rFonts w:eastAsia="Calibri"/>
              </w:rPr>
              <w:t>120 (</w:t>
            </w:r>
            <w:proofErr w:type="gramStart"/>
            <w:r w:rsidRPr="0092151A">
              <w:rPr>
                <w:rFonts w:eastAsia="Calibri"/>
              </w:rPr>
              <w:t>10)*</w:t>
            </w:r>
            <w:proofErr w:type="gramEnd"/>
            <w:r w:rsidRPr="0092151A">
              <w:rPr>
                <w:rFonts w:eastAsia="Calibri"/>
              </w:rPr>
              <w:t xml:space="preserve"> на 1 тыс. чел.</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rPr>
                <w:rFonts w:eastAsia="Calibri"/>
              </w:rPr>
              <w:t>Для прачечных самообслуживания: 0,1-0,2 га на объект. Для фабрик-прачечных: 0,5-1,0 га объект</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Похоронные бюро</w:t>
            </w:r>
          </w:p>
        </w:tc>
        <w:tc>
          <w:tcPr>
            <w:tcW w:w="3261"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на 0,5-1 млн. чел.</w:t>
            </w:r>
          </w:p>
        </w:tc>
        <w:tc>
          <w:tcPr>
            <w:tcW w:w="4527"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pPr>
            <w:r w:rsidRPr="000C66FB">
              <w:rPr>
                <w:b/>
              </w:rPr>
              <w:t>Общественное управление</w:t>
            </w:r>
          </w:p>
        </w:tc>
      </w:tr>
      <w:tr w:rsidR="0067366B" w:rsidRPr="0092151A" w:rsidTr="004955DE">
        <w:tc>
          <w:tcPr>
            <w:tcW w:w="2268"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этажности здания (м2 на 1 сотрудника): 3-5 этажей – 44-18,5; 9-12 этажей – 13,5-11; 16 и более этажей – 10,5.</w:t>
            </w:r>
          </w:p>
        </w:tc>
      </w:tr>
      <w:tr w:rsidR="0067366B" w:rsidRPr="0092151A" w:rsidTr="004955DE">
        <w:tc>
          <w:tcPr>
            <w:tcW w:w="2268"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Юридическая консультация</w:t>
            </w:r>
          </w:p>
        </w:tc>
        <w:tc>
          <w:tcPr>
            <w:tcW w:w="3261"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юрист-адвокат на 10 тыс. чел.</w:t>
            </w:r>
          </w:p>
        </w:tc>
        <w:tc>
          <w:tcPr>
            <w:tcW w:w="4527"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2268"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rPr>
                <w:b/>
              </w:rPr>
            </w:pPr>
            <w:r w:rsidRPr="0092151A">
              <w:rPr>
                <w:b/>
              </w:rPr>
              <w:t>Обеспечение научной деятельности</w:t>
            </w:r>
          </w:p>
        </w:tc>
      </w:tr>
      <w:tr w:rsidR="0067366B" w:rsidRPr="0092151A" w:rsidTr="004955DE">
        <w:tc>
          <w:tcPr>
            <w:tcW w:w="2268" w:type="dxa"/>
            <w:tcBorders>
              <w:top w:val="nil"/>
              <w:left w:val="single" w:sz="4" w:space="0" w:color="auto"/>
              <w:bottom w:val="nil"/>
              <w:right w:val="single" w:sz="4" w:space="0" w:color="auto"/>
            </w:tcBorders>
            <w:shd w:val="clear" w:color="auto" w:fill="FFFFFF"/>
          </w:tcPr>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В зависимости от этажности здания, м</w:t>
            </w:r>
            <w:r w:rsidRPr="0092151A">
              <w:rPr>
                <w:rFonts w:ascii="Times New Roman" w:hAnsi="Times New Roman" w:cs="Times New Roman"/>
                <w:sz w:val="24"/>
                <w:szCs w:val="24"/>
                <w:vertAlign w:val="superscript"/>
              </w:rPr>
              <w:t>2</w:t>
            </w:r>
            <w:r w:rsidRPr="0092151A">
              <w:rPr>
                <w:rFonts w:ascii="Times New Roman" w:hAnsi="Times New Roman" w:cs="Times New Roman"/>
                <w:sz w:val="24"/>
                <w:szCs w:val="24"/>
              </w:rPr>
              <w:t xml:space="preserve"> на 1 сотрудника: 30-15 при этажности 2-5</w:t>
            </w:r>
          </w:p>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9,5-8,5 при этажности 9-12</w:t>
            </w:r>
          </w:p>
          <w:p w:rsidR="0067366B" w:rsidRPr="0092151A" w:rsidRDefault="0067366B" w:rsidP="004955DE">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 при этажности 16 и более</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pPr>
            <w:r w:rsidRPr="0092151A">
              <w:rPr>
                <w:b/>
              </w:rPr>
              <w:t>Деловое управление</w:t>
            </w:r>
          </w:p>
        </w:tc>
      </w:tr>
      <w:tr w:rsidR="0067366B" w:rsidRPr="0092151A" w:rsidTr="004955DE">
        <w:tc>
          <w:tcPr>
            <w:tcW w:w="2268"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67366B" w:rsidRPr="0092151A" w:rsidTr="004955DE">
        <w:tc>
          <w:tcPr>
            <w:tcW w:w="2268"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и филиал Сбербанка</w:t>
            </w:r>
          </w:p>
        </w:tc>
        <w:tc>
          <w:tcPr>
            <w:tcW w:w="3261" w:type="dxa"/>
            <w:tcBorders>
              <w:top w:val="nil"/>
              <w:left w:val="nil"/>
              <w:bottom w:val="nil"/>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0,05 га – при 3-операционных местах; 0,4 га - при 20-операционных местах</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2"/>
              <w:jc w:val="left"/>
              <w:rPr>
                <w:b/>
              </w:rPr>
            </w:pPr>
            <w:r w:rsidRPr="0092151A">
              <w:rPr>
                <w:b/>
              </w:rPr>
              <w:t>Торговые центры</w:t>
            </w:r>
          </w:p>
          <w:p w:rsidR="0067366B" w:rsidRPr="0092151A" w:rsidRDefault="0067366B" w:rsidP="004955DE">
            <w:pPr>
              <w:pStyle w:val="af3"/>
              <w:jc w:val="left"/>
              <w:rPr>
                <w:b/>
              </w:rPr>
            </w:pPr>
            <w:r w:rsidRPr="0092151A">
              <w:rPr>
                <w:b/>
              </w:rPr>
              <w:lastRenderedPageBreak/>
              <w:t>(Торгово-развлекательные центры)</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lastRenderedPageBreak/>
              <w:t>Магазин</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420 - 700 м2 торговой площади на 1 тыс. чел. (в том числе 140 –350 на 1 тыс. чел. туристов)</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pPr>
            <w:r w:rsidRPr="000C66FB">
              <w:rPr>
                <w:b/>
              </w:rPr>
              <w:t>Рынки</w:t>
            </w:r>
          </w:p>
        </w:tc>
      </w:tr>
      <w:tr w:rsidR="0067366B" w:rsidRPr="000C66FB" w:rsidTr="004955DE">
        <w:tc>
          <w:tcPr>
            <w:tcW w:w="2268" w:type="dxa"/>
            <w:tcBorders>
              <w:top w:val="single" w:sz="4" w:space="0" w:color="auto"/>
              <w:bottom w:val="single" w:sz="4" w:space="0" w:color="auto"/>
              <w:right w:val="single" w:sz="4" w:space="0" w:color="auto"/>
            </w:tcBorders>
          </w:tcPr>
          <w:p w:rsidR="0067366B" w:rsidRPr="000C66FB" w:rsidRDefault="0067366B" w:rsidP="004955DE">
            <w:pPr>
              <w:tabs>
                <w:tab w:val="left" w:pos="0"/>
              </w:tabs>
              <w:spacing w:after="0" w:line="240" w:lineRule="auto"/>
              <w:ind w:firstLine="34"/>
              <w:contextualSpacing/>
              <w:rPr>
                <w:rFonts w:ascii="Times New Roman" w:hAnsi="Times New Roman" w:cs="Times New Roman"/>
                <w:sz w:val="24"/>
                <w:szCs w:val="24"/>
              </w:rPr>
            </w:pPr>
            <w:r w:rsidRPr="000C66FB">
              <w:rPr>
                <w:rFonts w:ascii="Times New Roman" w:eastAsia="Calibri" w:hAnsi="Times New Roman" w:cs="Times New Roman"/>
                <w:sz w:val="24"/>
                <w:szCs w:val="24"/>
              </w:rPr>
              <w:t>Рыночный комплекс</w:t>
            </w:r>
          </w:p>
        </w:tc>
        <w:tc>
          <w:tcPr>
            <w:tcW w:w="3261" w:type="dxa"/>
            <w:tcBorders>
              <w:top w:val="nil"/>
              <w:left w:val="nil"/>
              <w:bottom w:val="nil"/>
              <w:right w:val="single" w:sz="4" w:space="0" w:color="auto"/>
            </w:tcBorders>
          </w:tcPr>
          <w:p w:rsidR="0067366B" w:rsidRPr="000C66FB" w:rsidRDefault="0067366B" w:rsidP="004955DE">
            <w:pPr>
              <w:tabs>
                <w:tab w:val="left" w:pos="0"/>
              </w:tabs>
              <w:contextualSpacing/>
              <w:rPr>
                <w:rFonts w:ascii="Times New Roman" w:hAnsi="Times New Roman" w:cs="Times New Roman"/>
                <w:sz w:val="24"/>
                <w:szCs w:val="24"/>
              </w:rPr>
            </w:pPr>
            <w:r w:rsidRPr="000C66FB">
              <w:rPr>
                <w:rFonts w:ascii="Times New Roman" w:hAnsi="Times New Roman" w:cs="Times New Roman"/>
                <w:sz w:val="24"/>
                <w:szCs w:val="24"/>
              </w:rPr>
              <w:t>30 м2 торговой площади на 1 тыс. чел.</w:t>
            </w:r>
          </w:p>
        </w:tc>
        <w:tc>
          <w:tcPr>
            <w:tcW w:w="4527" w:type="dxa"/>
            <w:tcBorders>
              <w:top w:val="nil"/>
              <w:left w:val="nil"/>
              <w:bottom w:val="nil"/>
              <w:right w:val="single" w:sz="4" w:space="0" w:color="auto"/>
            </w:tcBorders>
          </w:tcPr>
          <w:p w:rsidR="0067366B" w:rsidRPr="000C66FB" w:rsidRDefault="0067366B" w:rsidP="004955DE">
            <w:pPr>
              <w:tabs>
                <w:tab w:val="left" w:pos="0"/>
              </w:tabs>
              <w:contextualSpacing/>
              <w:rPr>
                <w:rFonts w:ascii="Times New Roman" w:hAnsi="Times New Roman" w:cs="Times New Roman"/>
                <w:sz w:val="24"/>
                <w:szCs w:val="24"/>
              </w:rPr>
            </w:pPr>
            <w:r w:rsidRPr="000C66FB">
              <w:rPr>
                <w:rFonts w:ascii="Times New Roman" w:hAnsi="Times New Roman" w:cs="Times New Roman"/>
                <w:sz w:val="24"/>
                <w:szCs w:val="24"/>
              </w:rPr>
              <w:t xml:space="preserve">От 7 до 14 кв. м на 1 </w:t>
            </w:r>
            <w:proofErr w:type="spellStart"/>
            <w:r w:rsidRPr="000C66FB">
              <w:rPr>
                <w:rFonts w:ascii="Times New Roman" w:hAnsi="Times New Roman" w:cs="Times New Roman"/>
                <w:sz w:val="24"/>
                <w:szCs w:val="24"/>
              </w:rPr>
              <w:t>кв.м</w:t>
            </w:r>
            <w:proofErr w:type="spellEnd"/>
            <w:r w:rsidRPr="000C66FB">
              <w:rPr>
                <w:rFonts w:ascii="Times New Roman" w:hAnsi="Times New Roman" w:cs="Times New Roman"/>
                <w:sz w:val="24"/>
                <w:szCs w:val="24"/>
              </w:rPr>
              <w:t xml:space="preserve"> торг. пл. рыночного комплекса в зависимости: 14 кв. м – при торговой площади до 600 кв. м; 7 кв. м – св. 3000 кв. м</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rPr>
                <w:b/>
              </w:rPr>
            </w:pPr>
            <w:r w:rsidRPr="0092151A">
              <w:rPr>
                <w:b/>
              </w:rPr>
              <w:t>Общественное питание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w:t>
            </w:r>
            <w:proofErr w:type="gramStart"/>
            <w:r w:rsidRPr="0092151A">
              <w:rPr>
                <w:rFonts w:ascii="Times New Roman" w:hAnsi="Times New Roman" w:cs="Times New Roman"/>
                <w:sz w:val="24"/>
                <w:szCs w:val="24"/>
              </w:rPr>
              <w:t>16)*</w:t>
            </w:r>
            <w:proofErr w:type="gramEnd"/>
            <w:r w:rsidRPr="0092151A">
              <w:rPr>
                <w:rFonts w:ascii="Times New Roman" w:hAnsi="Times New Roman" w:cs="Times New Roman"/>
                <w:sz w:val="24"/>
                <w:szCs w:val="24"/>
              </w:rPr>
              <w:t xml:space="preserve">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67366B" w:rsidRPr="0092151A" w:rsidRDefault="0067366B" w:rsidP="004955DE">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(га на 100 мест): до 50 мест – 0,2-0,25 га; от 50 до 150 мест – 0,15-0,2 га; свыше 150 мест - 0,1 га</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rPr>
                <w:b/>
              </w:rPr>
            </w:pPr>
            <w:r w:rsidRPr="0092151A">
              <w:rPr>
                <w:b/>
              </w:rPr>
              <w:t>Гостиничное обслуживание</w:t>
            </w:r>
          </w:p>
        </w:tc>
      </w:tr>
      <w:tr w:rsidR="0067366B" w:rsidRPr="0092151A" w:rsidTr="004955DE">
        <w:tc>
          <w:tcPr>
            <w:tcW w:w="2268"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Гостиница</w:t>
            </w:r>
          </w:p>
        </w:tc>
        <w:tc>
          <w:tcPr>
            <w:tcW w:w="3261"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18 мест на 1 тыс. чел. </w:t>
            </w:r>
          </w:p>
        </w:tc>
        <w:tc>
          <w:tcPr>
            <w:tcW w:w="4527" w:type="dxa"/>
            <w:tcBorders>
              <w:top w:val="nil"/>
              <w:left w:val="nil"/>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числе мест (м2 на 1 место): до 100 мест – 55; от 100 до 500 мест – 30; 500-1000 мест - 20; свыше 1000 мест - 15.</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rPr>
                <w:b/>
              </w:rPr>
            </w:pPr>
            <w:r w:rsidRPr="0092151A">
              <w:rPr>
                <w:b/>
              </w:rPr>
              <w:t>Развлечения</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EE4D47">
            <w:pPr>
              <w:pStyle w:val="af2"/>
              <w:jc w:val="left"/>
            </w:pPr>
            <w:r w:rsidRPr="0092151A">
              <w:t xml:space="preserve">Залы аттракционов </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3 м площади пола на 1 тыс. чел.</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По заданию на проектирование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pStyle w:val="af2"/>
              <w:jc w:val="left"/>
            </w:pPr>
            <w:r w:rsidRPr="0092151A">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67366B" w:rsidRPr="0092151A" w:rsidRDefault="0067366B" w:rsidP="004955DE">
            <w:pPr>
              <w:pStyle w:val="af2"/>
              <w:jc w:val="left"/>
            </w:pPr>
            <w:r w:rsidRPr="0092151A">
              <w:t>6 мест на 1 тыс. чел.</w:t>
            </w:r>
          </w:p>
        </w:tc>
        <w:tc>
          <w:tcPr>
            <w:tcW w:w="4527" w:type="dxa"/>
            <w:tcBorders>
              <w:top w:val="single" w:sz="4" w:space="0" w:color="auto"/>
              <w:left w:val="single" w:sz="4" w:space="0" w:color="auto"/>
              <w:bottom w:val="single" w:sz="4" w:space="0" w:color="auto"/>
            </w:tcBorders>
          </w:tcPr>
          <w:p w:rsidR="0067366B" w:rsidRPr="0092151A" w:rsidRDefault="0067366B" w:rsidP="004955DE">
            <w:pPr>
              <w:pStyle w:val="af3"/>
              <w:jc w:val="left"/>
            </w:pPr>
            <w:r w:rsidRPr="0092151A">
              <w:t>По заданию на проектирование</w:t>
            </w:r>
          </w:p>
        </w:tc>
      </w:tr>
      <w:tr w:rsidR="0067366B" w:rsidRPr="0092151A" w:rsidTr="004955DE">
        <w:tc>
          <w:tcPr>
            <w:tcW w:w="10056" w:type="dxa"/>
            <w:gridSpan w:val="3"/>
            <w:tcBorders>
              <w:top w:val="single" w:sz="4" w:space="0" w:color="auto"/>
              <w:bottom w:val="single" w:sz="4" w:space="0" w:color="auto"/>
            </w:tcBorders>
          </w:tcPr>
          <w:p w:rsidR="0067366B" w:rsidRPr="0092151A" w:rsidRDefault="0067366B" w:rsidP="004955DE">
            <w:pPr>
              <w:pStyle w:val="af3"/>
              <w:jc w:val="left"/>
              <w:rPr>
                <w:b/>
              </w:rPr>
            </w:pPr>
            <w:r w:rsidRPr="0092151A">
              <w:rPr>
                <w:b/>
              </w:rPr>
              <w:t>Спорт</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67366B" w:rsidRPr="0092151A" w:rsidRDefault="0067366B" w:rsidP="004955DE">
            <w:pPr>
              <w:widowControl w:val="0"/>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30 м2 общей площади на 1000 жителей</w:t>
            </w:r>
          </w:p>
        </w:tc>
        <w:tc>
          <w:tcPr>
            <w:tcW w:w="4527"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67366B" w:rsidRPr="0092151A" w:rsidTr="004955DE">
        <w:tc>
          <w:tcPr>
            <w:tcW w:w="2268" w:type="dxa"/>
            <w:tcBorders>
              <w:top w:val="single" w:sz="4" w:space="0" w:color="auto"/>
              <w:bottom w:val="single" w:sz="4" w:space="0" w:color="auto"/>
              <w:right w:val="single" w:sz="4" w:space="0" w:color="auto"/>
            </w:tcBorders>
          </w:tcPr>
          <w:p w:rsidR="0067366B" w:rsidRPr="0092151A" w:rsidRDefault="0067366B" w:rsidP="004955DE">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p>
        </w:tc>
      </w:tr>
      <w:tr w:rsidR="0067366B" w:rsidRPr="0092151A" w:rsidTr="004955DE">
        <w:tc>
          <w:tcPr>
            <w:tcW w:w="10056" w:type="dxa"/>
            <w:gridSpan w:val="3"/>
            <w:tcBorders>
              <w:top w:val="single" w:sz="4" w:space="0" w:color="auto"/>
              <w:bottom w:val="single" w:sz="4" w:space="0" w:color="auto"/>
              <w:right w:val="single" w:sz="4" w:space="0" w:color="auto"/>
            </w:tcBorders>
          </w:tcPr>
          <w:p w:rsidR="0067366B" w:rsidRPr="0092151A" w:rsidRDefault="0067366B" w:rsidP="004955DE">
            <w:pPr>
              <w:tabs>
                <w:tab w:val="left" w:pos="0"/>
              </w:tabs>
              <w:spacing w:after="0" w:line="240" w:lineRule="auto"/>
              <w:contextualSpacing/>
              <w:rPr>
                <w:rFonts w:ascii="Times New Roman" w:hAnsi="Times New Roman" w:cs="Times New Roman"/>
                <w:sz w:val="24"/>
                <w:szCs w:val="24"/>
              </w:rPr>
            </w:pPr>
            <w:r w:rsidRPr="000C66FB">
              <w:rPr>
                <w:rFonts w:ascii="Times New Roman" w:hAnsi="Times New Roman" w:cs="Times New Roman"/>
                <w:b/>
                <w:sz w:val="24"/>
                <w:szCs w:val="24"/>
              </w:rPr>
              <w:t>Обеспечение внутреннего правопорядка</w:t>
            </w:r>
          </w:p>
        </w:tc>
      </w:tr>
      <w:tr w:rsidR="0067366B" w:rsidRPr="003D62DB" w:rsidTr="004955DE">
        <w:tc>
          <w:tcPr>
            <w:tcW w:w="2268" w:type="dxa"/>
            <w:tcBorders>
              <w:top w:val="single" w:sz="4" w:space="0" w:color="auto"/>
              <w:bottom w:val="single" w:sz="4" w:space="0" w:color="auto"/>
              <w:right w:val="single" w:sz="4" w:space="0" w:color="auto"/>
            </w:tcBorders>
          </w:tcPr>
          <w:p w:rsidR="0067366B" w:rsidRPr="003D62DB" w:rsidRDefault="0067366B" w:rsidP="004955DE">
            <w:pPr>
              <w:spacing w:after="0" w:line="240" w:lineRule="auto"/>
              <w:rPr>
                <w:rFonts w:ascii="Times New Roman" w:hAnsi="Times New Roman" w:cs="Times New Roman"/>
                <w:sz w:val="24"/>
                <w:szCs w:val="24"/>
              </w:rPr>
            </w:pPr>
            <w:r w:rsidRPr="003D62DB">
              <w:rPr>
                <w:rFonts w:ascii="Times New Roman" w:eastAsia="Times New Roman" w:hAnsi="Times New Roman" w:cs="Times New Roman"/>
                <w:sz w:val="24"/>
                <w:szCs w:val="24"/>
              </w:rPr>
              <w:t>Организации и учреждения управления</w:t>
            </w:r>
          </w:p>
        </w:tc>
        <w:tc>
          <w:tcPr>
            <w:tcW w:w="3261" w:type="dxa"/>
            <w:tcBorders>
              <w:top w:val="single" w:sz="4" w:space="0" w:color="auto"/>
              <w:left w:val="single" w:sz="4" w:space="0" w:color="auto"/>
              <w:bottom w:val="single" w:sz="4" w:space="0" w:color="auto"/>
              <w:right w:val="nil"/>
            </w:tcBorders>
          </w:tcPr>
          <w:p w:rsidR="0067366B" w:rsidRPr="003D62DB" w:rsidRDefault="0067366B" w:rsidP="004955DE">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single" w:sz="4" w:space="0" w:color="auto"/>
              <w:right w:val="single" w:sz="4" w:space="0" w:color="auto"/>
            </w:tcBorders>
          </w:tcPr>
          <w:p w:rsidR="0067366B" w:rsidRPr="003D62DB" w:rsidRDefault="0067366B" w:rsidP="004955DE">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В зависимости от этажности здания, м</w:t>
            </w:r>
            <w:r w:rsidRPr="003D62DB">
              <w:rPr>
                <w:rFonts w:ascii="Times New Roman" w:hAnsi="Times New Roman" w:cs="Times New Roman"/>
                <w:sz w:val="24"/>
                <w:szCs w:val="24"/>
                <w:vertAlign w:val="superscript"/>
              </w:rPr>
              <w:t>2</w:t>
            </w:r>
            <w:r w:rsidRPr="003D62DB">
              <w:rPr>
                <w:rFonts w:ascii="Times New Roman" w:hAnsi="Times New Roman" w:cs="Times New Roman"/>
                <w:sz w:val="24"/>
                <w:szCs w:val="24"/>
              </w:rPr>
              <w:t xml:space="preserve"> на 1 сотрудника:</w:t>
            </w:r>
          </w:p>
          <w:p w:rsidR="0067366B" w:rsidRPr="003D62DB" w:rsidRDefault="0067366B" w:rsidP="004955DE">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44-18,5 при этажности 3-5</w:t>
            </w:r>
          </w:p>
          <w:p w:rsidR="0067366B" w:rsidRPr="003D62DB" w:rsidRDefault="0067366B" w:rsidP="004955DE">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13,5-11 при этажности 9-12</w:t>
            </w:r>
          </w:p>
          <w:p w:rsidR="0067366B" w:rsidRPr="003D62DB" w:rsidRDefault="0067366B" w:rsidP="004955DE">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10,5 при этажности 16 и более</w:t>
            </w:r>
          </w:p>
          <w:p w:rsidR="0067366B" w:rsidRPr="003D62DB" w:rsidRDefault="0067366B" w:rsidP="004955DE">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Областных, краевых, городских, районных органов власти, м2 на 1 сотрудника:</w:t>
            </w:r>
          </w:p>
          <w:p w:rsidR="0067366B" w:rsidRPr="003D62DB" w:rsidRDefault="0067366B" w:rsidP="004955DE">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54-30 при этажности 3-5</w:t>
            </w:r>
          </w:p>
          <w:p w:rsidR="0067366B" w:rsidRPr="003D62DB" w:rsidRDefault="0067366B" w:rsidP="004955DE">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13-12 при этажности 9-12</w:t>
            </w:r>
          </w:p>
          <w:p w:rsidR="0067366B" w:rsidRPr="003D62DB" w:rsidRDefault="0067366B" w:rsidP="004955DE">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11 при этажности 16 и более</w:t>
            </w:r>
          </w:p>
          <w:p w:rsidR="0067366B" w:rsidRPr="003D62DB" w:rsidRDefault="0067366B" w:rsidP="004955DE">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Поселковых и сельских органов власти, м2 на 1 сотрудника:</w:t>
            </w:r>
          </w:p>
          <w:p w:rsidR="0067366B" w:rsidRPr="003D62DB" w:rsidRDefault="0067366B" w:rsidP="004955DE">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60-40 при этажности 2-3</w:t>
            </w:r>
          </w:p>
        </w:tc>
      </w:tr>
    </w:tbl>
    <w:p w:rsidR="0067366B" w:rsidRPr="003D62DB" w:rsidRDefault="0067366B" w:rsidP="0067366B">
      <w:pPr>
        <w:spacing w:after="0" w:line="240" w:lineRule="auto"/>
        <w:ind w:firstLine="851"/>
        <w:jc w:val="both"/>
        <w:rPr>
          <w:rFonts w:ascii="Times New Roman" w:eastAsia="Times New Roman" w:hAnsi="Times New Roman" w:cs="Times New Roman"/>
          <w:i/>
          <w:sz w:val="24"/>
          <w:szCs w:val="24"/>
        </w:rPr>
      </w:pPr>
    </w:p>
    <w:p w:rsidR="0067366B" w:rsidRPr="0092151A" w:rsidRDefault="0067366B" w:rsidP="0067366B">
      <w:pPr>
        <w:spacing w:after="0" w:line="240" w:lineRule="auto"/>
        <w:ind w:firstLine="851"/>
        <w:jc w:val="both"/>
        <w:rPr>
          <w:rFonts w:ascii="Times New Roman" w:eastAsia="Times New Roman" w:hAnsi="Times New Roman" w:cs="Times New Roman"/>
          <w:i/>
          <w:sz w:val="24"/>
          <w:szCs w:val="24"/>
        </w:rPr>
      </w:pPr>
      <w:r w:rsidRPr="003D62DB">
        <w:rPr>
          <w:rFonts w:ascii="Times New Roman" w:eastAsia="Times New Roman" w:hAnsi="Times New Roman" w:cs="Times New Roman"/>
          <w:i/>
          <w:sz w:val="24"/>
          <w:szCs w:val="24"/>
        </w:rPr>
        <w:lastRenderedPageBreak/>
        <w:t>2) минимальные отступы от границ земельных участков в целях определения мест</w:t>
      </w:r>
      <w:r w:rsidRPr="0092151A">
        <w:rPr>
          <w:rFonts w:ascii="Times New Roman" w:eastAsia="Times New Roman" w:hAnsi="Times New Roman" w:cs="Times New Roman"/>
          <w:i/>
          <w:sz w:val="24"/>
          <w:szCs w:val="24"/>
        </w:rPr>
        <w:t xml:space="preserve"> допустимого размещения зданий, строений, сооружений, за пределами которых запрещено строительство зданий, строений, сооружений – 5 м; </w:t>
      </w:r>
    </w:p>
    <w:p w:rsidR="0067366B" w:rsidRPr="0092151A" w:rsidRDefault="0067366B" w:rsidP="0067366B">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67366B" w:rsidRDefault="0067366B" w:rsidP="0067366B">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eastAsia="Times New Roman" w:hAnsi="Times New Roman" w:cs="Times New Roman"/>
          <w:i/>
          <w:sz w:val="24"/>
          <w:szCs w:val="24"/>
        </w:rPr>
        <w:t>8</w:t>
      </w:r>
      <w:r w:rsidRPr="0092151A">
        <w:rPr>
          <w:rFonts w:ascii="Times New Roman" w:eastAsia="Times New Roman" w:hAnsi="Times New Roman" w:cs="Times New Roman"/>
          <w:i/>
          <w:sz w:val="24"/>
          <w:szCs w:val="24"/>
        </w:rPr>
        <w:t>0 %.</w:t>
      </w:r>
    </w:p>
    <w:p w:rsidR="0067366B" w:rsidRDefault="0067366B" w:rsidP="0067366B">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6F0D6A" w:rsidRPr="00AC7D20" w:rsidRDefault="0067366B" w:rsidP="0067366B">
      <w:pPr>
        <w:spacing w:before="240" w:after="0"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8B7250" w:rsidRPr="00AF71C2" w:rsidRDefault="008B7250" w:rsidP="00356B95">
      <w:pPr>
        <w:pStyle w:val="1"/>
      </w:pPr>
      <w:bookmarkStart w:id="37" w:name="_Toc426622151"/>
      <w:r w:rsidRPr="00AF71C2">
        <w:t>Статья 4</w:t>
      </w:r>
      <w:r w:rsidR="00DC2E5B" w:rsidRPr="00AF71C2">
        <w:t>6</w:t>
      </w:r>
      <w:r w:rsidRPr="00AF71C2">
        <w:t>.3. Г</w:t>
      </w:r>
      <w:r w:rsidR="00AE7EC0" w:rsidRPr="00AF71C2">
        <w:t>радостроительные регламенты</w:t>
      </w:r>
      <w:r w:rsidRPr="00AF71C2">
        <w:t>.</w:t>
      </w:r>
      <w:r w:rsidR="00AE7EC0" w:rsidRPr="00AF71C2">
        <w:t xml:space="preserve"> </w:t>
      </w:r>
      <w:r w:rsidRPr="00AF71C2">
        <w:t>П</w:t>
      </w:r>
      <w:r w:rsidR="00AE7EC0" w:rsidRPr="00AF71C2">
        <w:t>роизводственные зоны.</w:t>
      </w:r>
      <w:bookmarkEnd w:id="37"/>
    </w:p>
    <w:p w:rsidR="006C1FF3" w:rsidRPr="00B63EAF" w:rsidRDefault="006C1FF3" w:rsidP="00B63EAF">
      <w:pPr>
        <w:spacing w:before="240"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B63EAF" w:rsidRPr="00B63EAF" w:rsidRDefault="00B63EAF" w:rsidP="00B63EAF">
      <w:pPr>
        <w:numPr>
          <w:ilvl w:val="0"/>
          <w:numId w:val="67"/>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63EAF" w:rsidRPr="00B63EAF" w:rsidRDefault="00B63EAF" w:rsidP="00B63EAF">
      <w:pPr>
        <w:numPr>
          <w:ilvl w:val="0"/>
          <w:numId w:val="67"/>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5F5E87" w:rsidRPr="00B63EAF" w:rsidRDefault="005F5E87" w:rsidP="00B63EAF">
      <w:pPr>
        <w:numPr>
          <w:ilvl w:val="0"/>
          <w:numId w:val="67"/>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w:t>
      </w:r>
      <w:r w:rsidRPr="00B63EAF">
        <w:rPr>
          <w:rFonts w:ascii="Times New Roman" w:eastAsia="Times New Roman" w:hAnsi="Times New Roman" w:cs="Times New Roman"/>
          <w:bCs/>
          <w:i/>
          <w:sz w:val="24"/>
          <w:szCs w:val="24"/>
        </w:rPr>
        <w:lastRenderedPageBreak/>
        <w:t>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C1FF3" w:rsidRPr="00B63EAF" w:rsidRDefault="006C1FF3"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Допускается размещать в границах санитарно-защитной зоны промышл</w:t>
      </w:r>
      <w:r w:rsidR="00B63EAF" w:rsidRPr="00B63EAF">
        <w:rPr>
          <w:rFonts w:ascii="Times New Roman" w:eastAsia="Times New Roman" w:hAnsi="Times New Roman" w:cs="Times New Roman"/>
          <w:bCs/>
          <w:i/>
          <w:sz w:val="24"/>
          <w:szCs w:val="24"/>
        </w:rPr>
        <w:t>енного объекта или производства</w:t>
      </w:r>
      <w:r w:rsidRPr="00B63EAF">
        <w:rPr>
          <w:rFonts w:ascii="Times New Roman" w:eastAsia="Times New Roman" w:hAnsi="Times New Roman" w:cs="Times New Roman"/>
          <w:bCs/>
          <w:i/>
          <w:sz w:val="24"/>
          <w:szCs w:val="24"/>
        </w:rPr>
        <w:t>:</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63EAF">
        <w:rPr>
          <w:rFonts w:ascii="Times New Roman" w:eastAsia="Times New Roman" w:hAnsi="Times New Roman" w:cs="Times New Roman"/>
          <w:bCs/>
          <w:i/>
          <w:sz w:val="24"/>
          <w:szCs w:val="24"/>
        </w:rPr>
        <w:t>нефте</w:t>
      </w:r>
      <w:proofErr w:type="spellEnd"/>
      <w:r w:rsidRPr="00B63EAF">
        <w:rPr>
          <w:rFonts w:ascii="Times New Roman" w:eastAsia="Times New Roman" w:hAnsi="Times New Roman" w:cs="Times New Roman"/>
          <w:bCs/>
          <w:i/>
          <w:sz w:val="24"/>
          <w:szCs w:val="24"/>
        </w:rPr>
        <w:t xml:space="preserve">- и газопроводы, артезианские скважины для технического водоснабжения, </w:t>
      </w:r>
      <w:proofErr w:type="spellStart"/>
      <w:r w:rsidRPr="00B63EAF">
        <w:rPr>
          <w:rFonts w:ascii="Times New Roman" w:eastAsia="Times New Roman" w:hAnsi="Times New Roman" w:cs="Times New Roman"/>
          <w:bCs/>
          <w:i/>
          <w:sz w:val="24"/>
          <w:szCs w:val="24"/>
        </w:rPr>
        <w:t>водоохлаждающие</w:t>
      </w:r>
      <w:proofErr w:type="spellEnd"/>
      <w:r w:rsidRPr="00B63EAF">
        <w:rPr>
          <w:rFonts w:ascii="Times New Roman" w:eastAsia="Times New Roman" w:hAnsi="Times New Roman" w:cs="Times New Roman"/>
          <w:bCs/>
          <w: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5E87"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8646E" w:rsidRDefault="0038646E" w:rsidP="00B63EAF">
      <w:pPr>
        <w:spacing w:after="0" w:line="240" w:lineRule="auto"/>
        <w:ind w:firstLine="709"/>
        <w:jc w:val="both"/>
        <w:rPr>
          <w:rFonts w:ascii="Times New Roman" w:eastAsia="Times New Roman" w:hAnsi="Times New Roman" w:cs="Times New Roman"/>
          <w:bCs/>
          <w:i/>
          <w:sz w:val="24"/>
          <w:szCs w:val="24"/>
        </w:rPr>
      </w:pPr>
    </w:p>
    <w:p w:rsidR="002843CA" w:rsidRDefault="002843CA" w:rsidP="00B63EAF">
      <w:pPr>
        <w:spacing w:after="0" w:line="240" w:lineRule="auto"/>
        <w:ind w:firstLine="709"/>
        <w:jc w:val="both"/>
        <w:rPr>
          <w:rFonts w:ascii="Times New Roman" w:eastAsia="Times New Roman" w:hAnsi="Times New Roman" w:cs="Times New Roman"/>
          <w:bCs/>
          <w:i/>
          <w:sz w:val="24"/>
          <w:szCs w:val="24"/>
        </w:rPr>
      </w:pPr>
    </w:p>
    <w:p w:rsidR="002843CA" w:rsidRDefault="002843CA" w:rsidP="00B63EAF">
      <w:pPr>
        <w:spacing w:after="0" w:line="240" w:lineRule="auto"/>
        <w:ind w:firstLine="709"/>
        <w:jc w:val="both"/>
        <w:rPr>
          <w:rFonts w:ascii="Times New Roman" w:eastAsia="Times New Roman" w:hAnsi="Times New Roman" w:cs="Times New Roman"/>
          <w:bCs/>
          <w:i/>
          <w:sz w:val="24"/>
          <w:szCs w:val="24"/>
        </w:rPr>
      </w:pPr>
    </w:p>
    <w:p w:rsidR="002843CA" w:rsidRDefault="002843CA" w:rsidP="00B63EAF">
      <w:pPr>
        <w:spacing w:after="0" w:line="240" w:lineRule="auto"/>
        <w:ind w:firstLine="709"/>
        <w:jc w:val="both"/>
        <w:rPr>
          <w:rFonts w:ascii="Times New Roman" w:eastAsia="Times New Roman" w:hAnsi="Times New Roman" w:cs="Times New Roman"/>
          <w:bCs/>
          <w:i/>
          <w:sz w:val="24"/>
          <w:szCs w:val="24"/>
        </w:rPr>
      </w:pPr>
    </w:p>
    <w:p w:rsidR="002843CA" w:rsidRDefault="002843CA" w:rsidP="00B63EAF">
      <w:pPr>
        <w:spacing w:after="0" w:line="240" w:lineRule="auto"/>
        <w:ind w:firstLine="709"/>
        <w:jc w:val="both"/>
        <w:rPr>
          <w:rFonts w:ascii="Times New Roman" w:eastAsia="Times New Roman" w:hAnsi="Times New Roman" w:cs="Times New Roman"/>
          <w:bCs/>
          <w:i/>
          <w:sz w:val="24"/>
          <w:szCs w:val="24"/>
        </w:rPr>
      </w:pPr>
    </w:p>
    <w:p w:rsidR="002843CA" w:rsidRDefault="002843CA" w:rsidP="00B63EAF">
      <w:pPr>
        <w:spacing w:after="0" w:line="240" w:lineRule="auto"/>
        <w:ind w:firstLine="709"/>
        <w:jc w:val="both"/>
        <w:rPr>
          <w:rFonts w:ascii="Times New Roman" w:eastAsia="Times New Roman" w:hAnsi="Times New Roman" w:cs="Times New Roman"/>
          <w:bCs/>
          <w:i/>
          <w:sz w:val="24"/>
          <w:szCs w:val="24"/>
        </w:rPr>
      </w:pPr>
    </w:p>
    <w:p w:rsidR="002843CA" w:rsidRDefault="002843CA" w:rsidP="00B63EAF">
      <w:pPr>
        <w:spacing w:after="0" w:line="240" w:lineRule="auto"/>
        <w:ind w:firstLine="709"/>
        <w:jc w:val="both"/>
        <w:rPr>
          <w:rFonts w:ascii="Times New Roman" w:eastAsia="Times New Roman" w:hAnsi="Times New Roman" w:cs="Times New Roman"/>
          <w:bCs/>
          <w:i/>
          <w:sz w:val="24"/>
          <w:szCs w:val="24"/>
        </w:rPr>
      </w:pPr>
    </w:p>
    <w:p w:rsidR="00902B99" w:rsidRPr="0038646E" w:rsidRDefault="00AC7D20" w:rsidP="00902B99">
      <w:pPr>
        <w:spacing w:line="240" w:lineRule="auto"/>
        <w:ind w:firstLine="709"/>
        <w:jc w:val="both"/>
        <w:rPr>
          <w:rFonts w:ascii="Times New Roman" w:eastAsia="Times New Roman" w:hAnsi="Times New Roman" w:cs="Times New Roman"/>
          <w:b/>
          <w:bCs/>
          <w:sz w:val="24"/>
          <w:szCs w:val="24"/>
          <w:u w:val="single"/>
        </w:rPr>
      </w:pPr>
      <w:r>
        <w:rPr>
          <w:rFonts w:ascii="Times New Roman" w:hAnsi="Times New Roman" w:cs="Times New Roman"/>
          <w:b/>
          <w:sz w:val="24"/>
          <w:szCs w:val="24"/>
          <w:u w:val="single"/>
        </w:rPr>
        <w:t>П</w:t>
      </w:r>
      <w:r w:rsidR="00B63EAF" w:rsidRPr="0038646E">
        <w:rPr>
          <w:rFonts w:ascii="Times New Roman" w:hAnsi="Times New Roman" w:cs="Times New Roman"/>
          <w:b/>
          <w:sz w:val="24"/>
          <w:szCs w:val="24"/>
          <w:u w:val="single"/>
        </w:rPr>
        <w:t xml:space="preserve">-1. </w:t>
      </w:r>
      <w:r w:rsidR="0038646E" w:rsidRPr="0038646E">
        <w:rPr>
          <w:rFonts w:ascii="Times New Roman" w:hAnsi="Times New Roman" w:cs="Times New Roman"/>
          <w:b/>
          <w:sz w:val="24"/>
          <w:szCs w:val="24"/>
          <w:u w:val="single"/>
        </w:rPr>
        <w:t>Производственная зона</w:t>
      </w:r>
      <w:r w:rsidR="0038646E" w:rsidRPr="0038646E">
        <w:rPr>
          <w:rFonts w:ascii="Times New Roman" w:hAnsi="Times New Roman" w:cs="Times New Roman"/>
          <w:b/>
          <w:bCs/>
          <w:sz w:val="24"/>
          <w:szCs w:val="24"/>
          <w:u w:val="single"/>
        </w:rPr>
        <w:t xml:space="preserve"> пищевой промышленности</w:t>
      </w:r>
      <w:r w:rsidR="00B63EAF" w:rsidRPr="0038646E">
        <w:rPr>
          <w:rFonts w:ascii="Times New Roman" w:hAnsi="Times New Roman" w:cs="Times New Roman"/>
          <w:b/>
          <w:bCs/>
          <w:sz w:val="24"/>
          <w:szCs w:val="24"/>
          <w:u w:val="single"/>
        </w:rPr>
        <w:t>.</w:t>
      </w:r>
      <w:r w:rsidR="00902B99" w:rsidRPr="00902B99">
        <w:rPr>
          <w:rFonts w:ascii="Times New Roman" w:eastAsia="Times New Roman" w:hAnsi="Times New Roman" w:cs="Times New Roman"/>
          <w:b/>
          <w:bCs/>
          <w:sz w:val="24"/>
          <w:szCs w:val="24"/>
          <w:u w:val="single"/>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2"/>
        <w:gridCol w:w="576"/>
        <w:gridCol w:w="6096"/>
        <w:gridCol w:w="1692"/>
      </w:tblGrid>
      <w:tr w:rsidR="00902B99" w:rsidRPr="005342CD" w:rsidTr="004955DE">
        <w:tc>
          <w:tcPr>
            <w:tcW w:w="2268" w:type="dxa"/>
            <w:gridSpan w:val="2"/>
            <w:tcBorders>
              <w:top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902B99" w:rsidRPr="00735809" w:rsidRDefault="00902B99"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902B99" w:rsidRPr="005342CD" w:rsidTr="004955DE">
        <w:trPr>
          <w:tblHeader/>
        </w:trPr>
        <w:tc>
          <w:tcPr>
            <w:tcW w:w="2268" w:type="dxa"/>
            <w:gridSpan w:val="2"/>
            <w:tcBorders>
              <w:top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902B99" w:rsidRPr="00735809" w:rsidRDefault="00902B99" w:rsidP="004955DE">
            <w:pPr>
              <w:pStyle w:val="af3"/>
              <w:ind w:left="-108" w:right="-117"/>
              <w:rPr>
                <w:b/>
              </w:rPr>
            </w:pPr>
            <w:r w:rsidRPr="00735809">
              <w:rPr>
                <w:b/>
              </w:rPr>
              <w:t>3</w:t>
            </w:r>
          </w:p>
        </w:tc>
      </w:tr>
      <w:tr w:rsidR="00902B99" w:rsidRPr="005342CD" w:rsidTr="004955DE">
        <w:tc>
          <w:tcPr>
            <w:tcW w:w="2268" w:type="dxa"/>
            <w:gridSpan w:val="2"/>
            <w:tcBorders>
              <w:top w:val="single" w:sz="4" w:space="0" w:color="auto"/>
              <w:bottom w:val="single" w:sz="4" w:space="0" w:color="auto"/>
              <w:right w:val="single" w:sz="4" w:space="0" w:color="auto"/>
            </w:tcBorders>
          </w:tcPr>
          <w:p w:rsidR="00902B99" w:rsidRPr="005342CD" w:rsidRDefault="00902B99" w:rsidP="004955DE">
            <w:pPr>
              <w:pStyle w:val="af2"/>
              <w:ind w:right="-108"/>
              <w:jc w:val="left"/>
            </w:pPr>
            <w:r w:rsidRPr="005342CD">
              <w:lastRenderedPageBreak/>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t>6.4</w:t>
            </w:r>
          </w:p>
        </w:tc>
      </w:tr>
      <w:tr w:rsidR="00902B99" w:rsidRPr="005342CD" w:rsidTr="004955DE">
        <w:tc>
          <w:tcPr>
            <w:tcW w:w="2268" w:type="dxa"/>
            <w:gridSpan w:val="2"/>
            <w:tcBorders>
              <w:top w:val="single" w:sz="4" w:space="0" w:color="auto"/>
              <w:bottom w:val="single" w:sz="4" w:space="0" w:color="auto"/>
              <w:right w:val="single" w:sz="4" w:space="0" w:color="auto"/>
            </w:tcBorders>
          </w:tcPr>
          <w:p w:rsidR="00902B99" w:rsidRPr="005342CD" w:rsidRDefault="00902B99" w:rsidP="004955DE">
            <w:pPr>
              <w:pStyle w:val="af2"/>
              <w:ind w:right="-108"/>
              <w:jc w:val="left"/>
            </w:pPr>
            <w:r w:rsidRPr="005342CD">
              <w:t>Хранение и переработка</w:t>
            </w:r>
          </w:p>
          <w:p w:rsidR="00902B99" w:rsidRPr="005342CD" w:rsidRDefault="00902B99" w:rsidP="004955DE">
            <w:pPr>
              <w:pStyle w:val="af2"/>
              <w:ind w:right="-108"/>
              <w:jc w:val="left"/>
            </w:pPr>
            <w:r w:rsidRPr="005342CD">
              <w:t>сельскохозяйственной</w:t>
            </w:r>
          </w:p>
          <w:p w:rsidR="00902B99" w:rsidRPr="005342CD" w:rsidRDefault="00902B99" w:rsidP="004955DE">
            <w:pPr>
              <w:pStyle w:val="af2"/>
              <w:ind w:right="-108"/>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t>1.15</w:t>
            </w:r>
          </w:p>
        </w:tc>
      </w:tr>
      <w:tr w:rsidR="00EE4D47" w:rsidRPr="005342CD" w:rsidTr="004955DE">
        <w:trPr>
          <w:gridAfter w:val="3"/>
          <w:wAfter w:w="8364" w:type="dxa"/>
        </w:trPr>
        <w:tc>
          <w:tcPr>
            <w:tcW w:w="1692" w:type="dxa"/>
            <w:tcBorders>
              <w:top w:val="single" w:sz="4" w:space="0" w:color="auto"/>
              <w:left w:val="single" w:sz="4" w:space="0" w:color="auto"/>
              <w:bottom w:val="single" w:sz="4" w:space="0" w:color="auto"/>
            </w:tcBorders>
          </w:tcPr>
          <w:p w:rsidR="00EE4D47" w:rsidRPr="005342CD" w:rsidRDefault="00EE4D47" w:rsidP="004955DE">
            <w:pPr>
              <w:pStyle w:val="af3"/>
            </w:pPr>
          </w:p>
        </w:tc>
      </w:tr>
      <w:tr w:rsidR="00902B99" w:rsidRPr="005342CD" w:rsidTr="004955DE">
        <w:tc>
          <w:tcPr>
            <w:tcW w:w="2268" w:type="dxa"/>
            <w:gridSpan w:val="2"/>
            <w:tcBorders>
              <w:top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902B99" w:rsidRPr="00735809" w:rsidRDefault="00902B99"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902B99" w:rsidRPr="005342CD" w:rsidTr="004955DE">
        <w:tc>
          <w:tcPr>
            <w:tcW w:w="2268" w:type="dxa"/>
            <w:gridSpan w:val="2"/>
            <w:tcBorders>
              <w:top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902B99" w:rsidRPr="00735809" w:rsidRDefault="00902B99" w:rsidP="004955DE">
            <w:pPr>
              <w:pStyle w:val="af3"/>
              <w:ind w:left="-108" w:right="-117"/>
              <w:rPr>
                <w:b/>
              </w:rPr>
            </w:pPr>
            <w:r w:rsidRPr="00735809">
              <w:rPr>
                <w:b/>
              </w:rPr>
              <w:t>3</w:t>
            </w:r>
          </w:p>
        </w:tc>
      </w:tr>
      <w:tr w:rsidR="00902B99" w:rsidRPr="005342CD" w:rsidTr="004955DE">
        <w:tc>
          <w:tcPr>
            <w:tcW w:w="2268" w:type="dxa"/>
            <w:gridSpan w:val="2"/>
            <w:tcBorders>
              <w:top w:val="single" w:sz="4" w:space="0" w:color="auto"/>
              <w:bottom w:val="single" w:sz="4" w:space="0" w:color="auto"/>
              <w:right w:val="single" w:sz="4" w:space="0" w:color="auto"/>
            </w:tcBorders>
          </w:tcPr>
          <w:p w:rsidR="00902B99" w:rsidRPr="005342CD" w:rsidRDefault="00902B99" w:rsidP="004955D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t>3.1</w:t>
            </w:r>
          </w:p>
        </w:tc>
      </w:tr>
      <w:tr w:rsidR="00902B99" w:rsidRPr="005342CD" w:rsidTr="004955DE">
        <w:tc>
          <w:tcPr>
            <w:tcW w:w="2268" w:type="dxa"/>
            <w:gridSpan w:val="2"/>
            <w:tcBorders>
              <w:top w:val="single" w:sz="4" w:space="0" w:color="auto"/>
              <w:bottom w:val="single" w:sz="4" w:space="0" w:color="auto"/>
              <w:right w:val="single" w:sz="4" w:space="0" w:color="auto"/>
            </w:tcBorders>
          </w:tcPr>
          <w:p w:rsidR="00902B99" w:rsidRPr="005342CD" w:rsidRDefault="00902B99" w:rsidP="004955DE">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t>4.1</w:t>
            </w:r>
          </w:p>
        </w:tc>
      </w:tr>
      <w:tr w:rsidR="00902B99" w:rsidRPr="005342CD" w:rsidTr="004955DE">
        <w:tc>
          <w:tcPr>
            <w:tcW w:w="2268" w:type="dxa"/>
            <w:gridSpan w:val="2"/>
            <w:tcBorders>
              <w:top w:val="single" w:sz="4" w:space="0" w:color="auto"/>
              <w:bottom w:val="single" w:sz="4" w:space="0" w:color="auto"/>
              <w:right w:val="single" w:sz="4" w:space="0" w:color="auto"/>
            </w:tcBorders>
          </w:tcPr>
          <w:p w:rsidR="00902B99" w:rsidRPr="005342CD" w:rsidRDefault="00902B99" w:rsidP="004955DE">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 xml:space="preserve">Размещение объектов капитального строительства, предназначенных для продажи товаров, торговая </w:t>
            </w:r>
            <w:r w:rsidRPr="005342CD">
              <w:lastRenderedPageBreak/>
              <w:t>площадь которых составляет до 5000 кв. м</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lastRenderedPageBreak/>
              <w:t>4.4</w:t>
            </w:r>
          </w:p>
        </w:tc>
      </w:tr>
      <w:tr w:rsidR="00902B99" w:rsidRPr="005342CD" w:rsidTr="004955DE">
        <w:tc>
          <w:tcPr>
            <w:tcW w:w="2268" w:type="dxa"/>
            <w:gridSpan w:val="2"/>
            <w:tcBorders>
              <w:top w:val="single" w:sz="4" w:space="0" w:color="auto"/>
              <w:bottom w:val="single" w:sz="4" w:space="0" w:color="auto"/>
              <w:right w:val="single" w:sz="4" w:space="0" w:color="auto"/>
            </w:tcBorders>
          </w:tcPr>
          <w:p w:rsidR="00902B99" w:rsidRPr="005342CD" w:rsidRDefault="00902B99" w:rsidP="004955DE">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t>6.9</w:t>
            </w:r>
          </w:p>
        </w:tc>
      </w:tr>
      <w:tr w:rsidR="00902B99" w:rsidRPr="005342CD" w:rsidTr="004955DE">
        <w:tc>
          <w:tcPr>
            <w:tcW w:w="2268" w:type="dxa"/>
            <w:gridSpan w:val="2"/>
            <w:tcBorders>
              <w:top w:val="single" w:sz="4" w:space="0" w:color="auto"/>
              <w:bottom w:val="single" w:sz="4" w:space="0" w:color="auto"/>
              <w:right w:val="single" w:sz="4" w:space="0" w:color="auto"/>
            </w:tcBorders>
          </w:tcPr>
          <w:p w:rsidR="00902B99" w:rsidRPr="00460624" w:rsidRDefault="00902B99" w:rsidP="004955DE">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902B99" w:rsidRPr="00460624" w:rsidRDefault="00902B99" w:rsidP="004955DE">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902B99" w:rsidRPr="00460624" w:rsidRDefault="00902B99" w:rsidP="004955DE">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902B99" w:rsidRPr="005342CD" w:rsidTr="004955DE">
        <w:tc>
          <w:tcPr>
            <w:tcW w:w="2268" w:type="dxa"/>
            <w:gridSpan w:val="2"/>
            <w:tcBorders>
              <w:top w:val="single" w:sz="4" w:space="0" w:color="auto"/>
              <w:bottom w:val="single" w:sz="4" w:space="0" w:color="auto"/>
              <w:right w:val="single" w:sz="4" w:space="0" w:color="auto"/>
            </w:tcBorders>
          </w:tcPr>
          <w:p w:rsidR="00902B99" w:rsidRPr="00460624" w:rsidRDefault="00902B99" w:rsidP="004955DE">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902B99" w:rsidRPr="00460624" w:rsidRDefault="00902B99" w:rsidP="004955DE">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902B99" w:rsidRPr="00460624" w:rsidRDefault="00902B99" w:rsidP="004955DE">
            <w:pPr>
              <w:pStyle w:val="formattext"/>
              <w:spacing w:line="315" w:lineRule="atLeast"/>
              <w:jc w:val="center"/>
              <w:textAlignment w:val="baseline"/>
              <w:rPr>
                <w:color w:val="2D2D2D"/>
              </w:rPr>
            </w:pPr>
            <w:r w:rsidRPr="00460624">
              <w:rPr>
                <w:color w:val="2D2D2D"/>
              </w:rPr>
              <w:t>3</w:t>
            </w:r>
          </w:p>
        </w:tc>
      </w:tr>
      <w:tr w:rsidR="00902B99" w:rsidRPr="005342CD" w:rsidTr="004955DE">
        <w:tc>
          <w:tcPr>
            <w:tcW w:w="2268" w:type="dxa"/>
            <w:gridSpan w:val="2"/>
            <w:tcBorders>
              <w:top w:val="single" w:sz="4" w:space="0" w:color="auto"/>
              <w:bottom w:val="single" w:sz="4" w:space="0" w:color="auto"/>
              <w:right w:val="single" w:sz="4" w:space="0" w:color="auto"/>
            </w:tcBorders>
          </w:tcPr>
          <w:p w:rsidR="00902B99" w:rsidRPr="00460624" w:rsidRDefault="00902B99" w:rsidP="004955DE">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902B99" w:rsidRPr="00460624" w:rsidRDefault="00902B99" w:rsidP="004955DE">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902B99" w:rsidRPr="00460624" w:rsidRDefault="00902B99" w:rsidP="004955DE">
            <w:pPr>
              <w:pStyle w:val="formattext"/>
              <w:spacing w:before="0" w:beforeAutospacing="0" w:after="0" w:afterAutospacing="0"/>
              <w:jc w:val="center"/>
              <w:textAlignment w:val="baseline"/>
            </w:pPr>
            <w:r w:rsidRPr="00460624">
              <w:t>12.0</w:t>
            </w:r>
          </w:p>
        </w:tc>
      </w:tr>
    </w:tbl>
    <w:p w:rsidR="00B91A77" w:rsidRPr="00C4424C" w:rsidRDefault="00B91A77" w:rsidP="00B91A77">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B91A77" w:rsidRPr="00C4424C" w:rsidRDefault="00B91A77" w:rsidP="00B91A77">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91A77" w:rsidRDefault="00B91A77" w:rsidP="00B91A77">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B91A77" w:rsidRDefault="00B91A77" w:rsidP="00B91A77">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B91A77" w:rsidRDefault="00B91A77" w:rsidP="00B91A77">
      <w:pPr>
        <w:spacing w:after="0" w:line="240" w:lineRule="auto"/>
        <w:ind w:firstLine="851"/>
        <w:jc w:val="both"/>
        <w:rPr>
          <w:rFonts w:ascii="Times New Roman" w:hAnsi="Times New Roman" w:cs="Times New Roman"/>
          <w:i/>
          <w:sz w:val="24"/>
          <w:szCs w:val="24"/>
        </w:rPr>
      </w:pPr>
    </w:p>
    <w:p w:rsidR="00B91A77" w:rsidRPr="003367A1"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B91A77" w:rsidRPr="003367A1"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B91A77" w:rsidRPr="003367A1"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 xml:space="preserve">5 </w:t>
      </w:r>
      <w:r w:rsidRPr="003367A1">
        <w:rPr>
          <w:rFonts w:ascii="Times New Roman" w:hAnsi="Times New Roman" w:cs="Times New Roman"/>
          <w:i/>
          <w:sz w:val="24"/>
          <w:szCs w:val="24"/>
        </w:rPr>
        <w:t>м;</w:t>
      </w:r>
    </w:p>
    <w:p w:rsidR="00B91A77" w:rsidRPr="003367A1"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lastRenderedPageBreak/>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B91A77"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B91A77" w:rsidRDefault="00B91A77" w:rsidP="00B91A77">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902B99" w:rsidRPr="00AC7D20" w:rsidRDefault="00B91A77" w:rsidP="00B91A77">
      <w:pPr>
        <w:spacing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902B99" w:rsidRPr="0038646E" w:rsidRDefault="00AC7D20" w:rsidP="00902B99">
      <w:pPr>
        <w:spacing w:line="240" w:lineRule="auto"/>
        <w:ind w:firstLine="709"/>
        <w:jc w:val="both"/>
        <w:rPr>
          <w:rFonts w:ascii="Times New Roman" w:eastAsia="Times New Roman" w:hAnsi="Times New Roman" w:cs="Times New Roman"/>
          <w:b/>
          <w:bCs/>
          <w:sz w:val="24"/>
          <w:szCs w:val="24"/>
          <w:u w:val="single"/>
        </w:rPr>
      </w:pPr>
      <w:r>
        <w:rPr>
          <w:rFonts w:ascii="Times New Roman" w:hAnsi="Times New Roman" w:cs="Times New Roman"/>
          <w:b/>
          <w:sz w:val="24"/>
          <w:szCs w:val="24"/>
          <w:u w:val="single"/>
        </w:rPr>
        <w:t>П</w:t>
      </w:r>
      <w:r w:rsidR="00127AD0" w:rsidRPr="0038646E">
        <w:rPr>
          <w:rFonts w:ascii="Times New Roman" w:hAnsi="Times New Roman" w:cs="Times New Roman"/>
          <w:b/>
          <w:sz w:val="24"/>
          <w:szCs w:val="24"/>
          <w:u w:val="single"/>
        </w:rPr>
        <w:t>-</w:t>
      </w:r>
      <w:r w:rsidR="00127AD0">
        <w:rPr>
          <w:rFonts w:ascii="Times New Roman" w:hAnsi="Times New Roman" w:cs="Times New Roman"/>
          <w:b/>
          <w:sz w:val="24"/>
          <w:szCs w:val="24"/>
          <w:u w:val="single"/>
        </w:rPr>
        <w:t>2</w:t>
      </w:r>
      <w:r w:rsidR="00127AD0" w:rsidRPr="0038646E">
        <w:rPr>
          <w:rFonts w:ascii="Times New Roman" w:hAnsi="Times New Roman" w:cs="Times New Roman"/>
          <w:b/>
          <w:sz w:val="24"/>
          <w:szCs w:val="24"/>
          <w:u w:val="single"/>
        </w:rPr>
        <w:t>. Производственная зона</w:t>
      </w:r>
      <w:r w:rsidR="00127AD0" w:rsidRPr="0038646E">
        <w:rPr>
          <w:rFonts w:ascii="Times New Roman" w:hAnsi="Times New Roman" w:cs="Times New Roman"/>
          <w:b/>
          <w:bCs/>
          <w:sz w:val="24"/>
          <w:szCs w:val="24"/>
          <w:u w:val="single"/>
        </w:rPr>
        <w:t xml:space="preserve"> </w:t>
      </w:r>
      <w:r w:rsidR="00B37995">
        <w:rPr>
          <w:rFonts w:ascii="Times New Roman" w:hAnsi="Times New Roman" w:cs="Times New Roman"/>
          <w:b/>
          <w:bCs/>
          <w:sz w:val="24"/>
          <w:szCs w:val="24"/>
          <w:u w:val="single"/>
        </w:rPr>
        <w:t>легкой и с</w:t>
      </w:r>
      <w:r w:rsidR="00127AD0" w:rsidRPr="00127AD0">
        <w:rPr>
          <w:rFonts w:ascii="Times New Roman" w:hAnsi="Times New Roman" w:cs="Times New Roman"/>
          <w:b/>
          <w:bCs/>
          <w:sz w:val="24"/>
          <w:szCs w:val="24"/>
          <w:u w:val="single"/>
        </w:rPr>
        <w:t>троительн</w:t>
      </w:r>
      <w:r w:rsidR="00B37995">
        <w:rPr>
          <w:rFonts w:ascii="Times New Roman" w:hAnsi="Times New Roman" w:cs="Times New Roman"/>
          <w:b/>
          <w:bCs/>
          <w:sz w:val="24"/>
          <w:szCs w:val="24"/>
          <w:u w:val="single"/>
        </w:rPr>
        <w:t xml:space="preserve">ой </w:t>
      </w:r>
      <w:r w:rsidR="00127AD0" w:rsidRPr="0038646E">
        <w:rPr>
          <w:rFonts w:ascii="Times New Roman" w:hAnsi="Times New Roman" w:cs="Times New Roman"/>
          <w:b/>
          <w:bCs/>
          <w:sz w:val="24"/>
          <w:szCs w:val="24"/>
          <w:u w:val="single"/>
        </w:rPr>
        <w:t>промышленности.</w:t>
      </w:r>
      <w:r w:rsidR="00902B99" w:rsidRPr="00902B99">
        <w:rPr>
          <w:rFonts w:ascii="Times New Roman" w:eastAsia="Times New Roman" w:hAnsi="Times New Roman" w:cs="Times New Roman"/>
          <w:b/>
          <w:bCs/>
          <w:sz w:val="24"/>
          <w:szCs w:val="24"/>
          <w:u w:val="single"/>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902B99" w:rsidRPr="005342CD" w:rsidTr="004955DE">
        <w:tc>
          <w:tcPr>
            <w:tcW w:w="2268" w:type="dxa"/>
            <w:tcBorders>
              <w:top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902B99" w:rsidRPr="00735809" w:rsidRDefault="00902B99"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902B99" w:rsidRPr="005342CD" w:rsidTr="004955DE">
        <w:trPr>
          <w:tblHeader/>
        </w:trPr>
        <w:tc>
          <w:tcPr>
            <w:tcW w:w="2268" w:type="dxa"/>
            <w:tcBorders>
              <w:top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902B99" w:rsidRPr="00735809" w:rsidRDefault="00902B99" w:rsidP="004955DE">
            <w:pPr>
              <w:pStyle w:val="af3"/>
              <w:ind w:left="-108" w:right="-117"/>
              <w:rPr>
                <w:b/>
              </w:rPr>
            </w:pPr>
            <w:r w:rsidRPr="00735809">
              <w:rPr>
                <w:b/>
              </w:rPr>
              <w:t>3</w:t>
            </w:r>
          </w:p>
        </w:tc>
      </w:tr>
      <w:tr w:rsidR="00902B99" w:rsidRPr="005342CD" w:rsidTr="004955DE">
        <w:tc>
          <w:tcPr>
            <w:tcW w:w="2268" w:type="dxa"/>
            <w:tcBorders>
              <w:top w:val="single" w:sz="4" w:space="0" w:color="auto"/>
              <w:bottom w:val="single" w:sz="4" w:space="0" w:color="auto"/>
              <w:right w:val="single" w:sz="4" w:space="0" w:color="auto"/>
            </w:tcBorders>
          </w:tcPr>
          <w:p w:rsidR="00902B99" w:rsidRPr="005342CD" w:rsidRDefault="00902B99" w:rsidP="004955DE">
            <w:pPr>
              <w:pStyle w:val="af2"/>
              <w:jc w:val="left"/>
            </w:pPr>
            <w:bookmarkStart w:id="38" w:name="sub_1063"/>
            <w:r w:rsidRPr="005342CD">
              <w:t>Легкая промышленность</w:t>
            </w:r>
            <w:bookmarkEnd w:id="38"/>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t>6.3</w:t>
            </w:r>
          </w:p>
        </w:tc>
      </w:tr>
      <w:tr w:rsidR="00902B99" w:rsidRPr="005342CD" w:rsidTr="004955DE">
        <w:tc>
          <w:tcPr>
            <w:tcW w:w="2268" w:type="dxa"/>
            <w:tcBorders>
              <w:top w:val="single" w:sz="4" w:space="0" w:color="auto"/>
              <w:bottom w:val="single" w:sz="4" w:space="0" w:color="auto"/>
              <w:right w:val="single" w:sz="4" w:space="0" w:color="auto"/>
            </w:tcBorders>
          </w:tcPr>
          <w:p w:rsidR="00902B99" w:rsidRPr="005342CD" w:rsidRDefault="00902B99" w:rsidP="004955DE">
            <w:pPr>
              <w:pStyle w:val="af2"/>
              <w:jc w:val="left"/>
            </w:pPr>
            <w:bookmarkStart w:id="39" w:name="sub_1066"/>
            <w:r w:rsidRPr="005342CD">
              <w:t>Строительная промышленность</w:t>
            </w:r>
            <w:bookmarkEnd w:id="39"/>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t>6.6</w:t>
            </w:r>
          </w:p>
        </w:tc>
      </w:tr>
      <w:tr w:rsidR="00902B99" w:rsidRPr="005342CD" w:rsidTr="004955DE">
        <w:tc>
          <w:tcPr>
            <w:tcW w:w="2268" w:type="dxa"/>
            <w:tcBorders>
              <w:top w:val="single" w:sz="4" w:space="0" w:color="auto"/>
              <w:bottom w:val="single" w:sz="4" w:space="0" w:color="auto"/>
              <w:right w:val="single" w:sz="4" w:space="0" w:color="auto"/>
            </w:tcBorders>
          </w:tcPr>
          <w:p w:rsidR="00902B99" w:rsidRPr="005342CD" w:rsidRDefault="00902B99" w:rsidP="004955DE">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t>6.9</w:t>
            </w:r>
          </w:p>
        </w:tc>
      </w:tr>
      <w:tr w:rsidR="00902B99" w:rsidRPr="005342CD" w:rsidTr="004955DE">
        <w:tc>
          <w:tcPr>
            <w:tcW w:w="2268" w:type="dxa"/>
            <w:tcBorders>
              <w:top w:val="single" w:sz="4" w:space="0" w:color="auto"/>
              <w:bottom w:val="single" w:sz="4" w:space="0" w:color="auto"/>
              <w:right w:val="single" w:sz="4" w:space="0" w:color="auto"/>
            </w:tcBorders>
          </w:tcPr>
          <w:p w:rsidR="00902B99" w:rsidRPr="005342CD" w:rsidRDefault="00902B99" w:rsidP="004955DE">
            <w:pPr>
              <w:pStyle w:val="af2"/>
              <w:jc w:val="left"/>
            </w:pPr>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p>
        </w:tc>
      </w:tr>
      <w:tr w:rsidR="00902B99" w:rsidRPr="005342CD" w:rsidTr="004955DE">
        <w:tc>
          <w:tcPr>
            <w:tcW w:w="2268" w:type="dxa"/>
            <w:tcBorders>
              <w:top w:val="single" w:sz="4" w:space="0" w:color="auto"/>
              <w:bottom w:val="single" w:sz="4" w:space="0" w:color="auto"/>
              <w:right w:val="single" w:sz="4" w:space="0" w:color="auto"/>
            </w:tcBorders>
          </w:tcPr>
          <w:p w:rsidR="00902B99" w:rsidRPr="005342CD" w:rsidRDefault="00902B99" w:rsidP="004955DE">
            <w:pPr>
              <w:pStyle w:val="af2"/>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902B99" w:rsidRPr="005342CD" w:rsidRDefault="00902B99" w:rsidP="004955DE">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p>
          <w:p w:rsidR="00902B99" w:rsidRPr="005342CD" w:rsidRDefault="00902B99" w:rsidP="004955DE">
            <w:pPr>
              <w:pStyle w:val="af2"/>
            </w:pP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t>4.9</w:t>
            </w:r>
          </w:p>
        </w:tc>
      </w:tr>
      <w:tr w:rsidR="00902B99" w:rsidRPr="005342CD" w:rsidTr="004955DE">
        <w:tc>
          <w:tcPr>
            <w:tcW w:w="2268" w:type="dxa"/>
            <w:tcBorders>
              <w:top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902B99" w:rsidRPr="00735809" w:rsidRDefault="00902B99"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902B99" w:rsidRPr="005342CD" w:rsidTr="004955DE">
        <w:trPr>
          <w:trHeight w:val="264"/>
        </w:trPr>
        <w:tc>
          <w:tcPr>
            <w:tcW w:w="2268" w:type="dxa"/>
            <w:tcBorders>
              <w:top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902B99" w:rsidRPr="00735809" w:rsidRDefault="00902B99"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902B99" w:rsidRPr="00735809" w:rsidRDefault="00902B99" w:rsidP="004955DE">
            <w:pPr>
              <w:pStyle w:val="af3"/>
              <w:ind w:left="-108" w:right="-117"/>
              <w:rPr>
                <w:b/>
              </w:rPr>
            </w:pPr>
            <w:r w:rsidRPr="00735809">
              <w:rPr>
                <w:b/>
              </w:rPr>
              <w:t>3</w:t>
            </w:r>
          </w:p>
        </w:tc>
      </w:tr>
      <w:tr w:rsidR="00902B99" w:rsidRPr="005342CD" w:rsidTr="004955DE">
        <w:tc>
          <w:tcPr>
            <w:tcW w:w="2268" w:type="dxa"/>
            <w:tcBorders>
              <w:top w:val="single" w:sz="4" w:space="0" w:color="auto"/>
              <w:bottom w:val="single" w:sz="4" w:space="0" w:color="auto"/>
              <w:right w:val="single" w:sz="4" w:space="0" w:color="auto"/>
            </w:tcBorders>
          </w:tcPr>
          <w:p w:rsidR="00902B99" w:rsidRPr="005342CD" w:rsidRDefault="00902B99" w:rsidP="004955DE">
            <w:pPr>
              <w:pStyle w:val="af2"/>
              <w:jc w:val="left"/>
            </w:pPr>
            <w:bookmarkStart w:id="40" w:name="sub_1031"/>
            <w:r w:rsidRPr="005342CD">
              <w:t>Коммунальное обслуживание</w:t>
            </w:r>
            <w:bookmarkEnd w:id="40"/>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t>3.1</w:t>
            </w:r>
          </w:p>
        </w:tc>
      </w:tr>
      <w:tr w:rsidR="00902B99" w:rsidRPr="005342CD" w:rsidTr="004955DE">
        <w:tc>
          <w:tcPr>
            <w:tcW w:w="2268" w:type="dxa"/>
            <w:tcBorders>
              <w:top w:val="single" w:sz="4" w:space="0" w:color="auto"/>
              <w:bottom w:val="single" w:sz="4" w:space="0" w:color="auto"/>
              <w:right w:val="single" w:sz="4" w:space="0" w:color="auto"/>
            </w:tcBorders>
          </w:tcPr>
          <w:p w:rsidR="00902B99" w:rsidRPr="005342CD" w:rsidRDefault="00902B99" w:rsidP="004955DE">
            <w:pPr>
              <w:pStyle w:val="af2"/>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t>3.3</w:t>
            </w:r>
          </w:p>
        </w:tc>
      </w:tr>
      <w:tr w:rsidR="00902B99" w:rsidRPr="005342CD" w:rsidTr="004955DE">
        <w:tc>
          <w:tcPr>
            <w:tcW w:w="2268" w:type="dxa"/>
            <w:tcBorders>
              <w:top w:val="single" w:sz="4" w:space="0" w:color="auto"/>
              <w:bottom w:val="single" w:sz="4" w:space="0" w:color="auto"/>
              <w:right w:val="single" w:sz="4" w:space="0" w:color="auto"/>
            </w:tcBorders>
          </w:tcPr>
          <w:p w:rsidR="00902B99" w:rsidRPr="005342CD" w:rsidRDefault="00902B99" w:rsidP="004955DE">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w:t>
            </w:r>
            <w:r w:rsidRPr="005342CD">
              <w:lastRenderedPageBreak/>
              <w:t>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lastRenderedPageBreak/>
              <w:t>4.1</w:t>
            </w:r>
          </w:p>
        </w:tc>
      </w:tr>
      <w:tr w:rsidR="00902B99" w:rsidRPr="005342CD" w:rsidTr="004955DE">
        <w:tc>
          <w:tcPr>
            <w:tcW w:w="2268" w:type="dxa"/>
            <w:tcBorders>
              <w:top w:val="single" w:sz="4" w:space="0" w:color="auto"/>
              <w:bottom w:val="single" w:sz="4" w:space="0" w:color="auto"/>
              <w:right w:val="single" w:sz="4" w:space="0" w:color="auto"/>
            </w:tcBorders>
          </w:tcPr>
          <w:p w:rsidR="00902B99" w:rsidRPr="005342CD" w:rsidRDefault="00902B99" w:rsidP="004955DE">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t>4.4</w:t>
            </w:r>
          </w:p>
        </w:tc>
      </w:tr>
      <w:tr w:rsidR="00902B99" w:rsidRPr="005342CD" w:rsidTr="004955DE">
        <w:tc>
          <w:tcPr>
            <w:tcW w:w="2268" w:type="dxa"/>
            <w:tcBorders>
              <w:top w:val="single" w:sz="4" w:space="0" w:color="auto"/>
              <w:bottom w:val="single" w:sz="4" w:space="0" w:color="auto"/>
              <w:right w:val="single" w:sz="4" w:space="0" w:color="auto"/>
            </w:tcBorders>
          </w:tcPr>
          <w:p w:rsidR="00902B99" w:rsidRPr="005342CD" w:rsidRDefault="00902B99" w:rsidP="004955DE">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902B99" w:rsidRPr="005342CD" w:rsidRDefault="00902B99" w:rsidP="004955DE">
            <w:pPr>
              <w:pStyle w:val="af2"/>
            </w:pPr>
            <w:r w:rsidRPr="005342C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902B99" w:rsidRPr="005342CD" w:rsidRDefault="00902B99" w:rsidP="004955DE">
            <w:pPr>
              <w:pStyle w:val="af3"/>
            </w:pPr>
            <w:r w:rsidRPr="005342CD">
              <w:t>5.1</w:t>
            </w:r>
          </w:p>
        </w:tc>
      </w:tr>
      <w:tr w:rsidR="00902B99" w:rsidRPr="005342CD" w:rsidTr="004955DE">
        <w:tc>
          <w:tcPr>
            <w:tcW w:w="2268" w:type="dxa"/>
            <w:tcBorders>
              <w:top w:val="single" w:sz="4" w:space="0" w:color="auto"/>
              <w:bottom w:val="single" w:sz="4" w:space="0" w:color="auto"/>
              <w:right w:val="single" w:sz="4" w:space="0" w:color="auto"/>
            </w:tcBorders>
          </w:tcPr>
          <w:p w:rsidR="00902B99" w:rsidRPr="00460624" w:rsidRDefault="00902B99" w:rsidP="004955DE">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902B99" w:rsidRPr="00460624" w:rsidRDefault="00902B99" w:rsidP="004955DE">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902B99" w:rsidRPr="00460624" w:rsidRDefault="00902B99" w:rsidP="004955DE">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902B99" w:rsidRPr="005342CD" w:rsidTr="004955DE">
        <w:tc>
          <w:tcPr>
            <w:tcW w:w="2268" w:type="dxa"/>
            <w:tcBorders>
              <w:top w:val="single" w:sz="4" w:space="0" w:color="auto"/>
              <w:bottom w:val="single" w:sz="4" w:space="0" w:color="auto"/>
              <w:right w:val="single" w:sz="4" w:space="0" w:color="auto"/>
            </w:tcBorders>
          </w:tcPr>
          <w:p w:rsidR="00902B99" w:rsidRPr="00460624" w:rsidRDefault="00902B99" w:rsidP="004955DE">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902B99" w:rsidRPr="00460624" w:rsidRDefault="00902B99" w:rsidP="004955DE">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902B99" w:rsidRPr="00460624" w:rsidRDefault="00902B99" w:rsidP="004955DE">
            <w:pPr>
              <w:pStyle w:val="formattext"/>
              <w:spacing w:line="315" w:lineRule="atLeast"/>
              <w:jc w:val="center"/>
              <w:textAlignment w:val="baseline"/>
              <w:rPr>
                <w:color w:val="2D2D2D"/>
              </w:rPr>
            </w:pPr>
            <w:r w:rsidRPr="00460624">
              <w:rPr>
                <w:color w:val="2D2D2D"/>
              </w:rPr>
              <w:t>3</w:t>
            </w:r>
          </w:p>
        </w:tc>
      </w:tr>
      <w:tr w:rsidR="00902B99" w:rsidRPr="005342CD" w:rsidTr="004955DE">
        <w:tc>
          <w:tcPr>
            <w:tcW w:w="2268" w:type="dxa"/>
            <w:tcBorders>
              <w:top w:val="single" w:sz="4" w:space="0" w:color="auto"/>
              <w:bottom w:val="single" w:sz="4" w:space="0" w:color="auto"/>
              <w:right w:val="single" w:sz="4" w:space="0" w:color="auto"/>
            </w:tcBorders>
          </w:tcPr>
          <w:p w:rsidR="00902B99" w:rsidRPr="00460624" w:rsidRDefault="00902B99" w:rsidP="004955DE">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902B99" w:rsidRPr="00460624" w:rsidRDefault="00902B99" w:rsidP="004955DE">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902B99" w:rsidRPr="00460624" w:rsidRDefault="00902B99" w:rsidP="004955DE">
            <w:pPr>
              <w:pStyle w:val="formattext"/>
              <w:spacing w:before="0" w:beforeAutospacing="0" w:after="0" w:afterAutospacing="0"/>
              <w:jc w:val="center"/>
              <w:textAlignment w:val="baseline"/>
            </w:pPr>
            <w:r w:rsidRPr="00460624">
              <w:t>12.0</w:t>
            </w:r>
          </w:p>
        </w:tc>
      </w:tr>
    </w:tbl>
    <w:p w:rsidR="00B91A77" w:rsidRPr="00C4424C" w:rsidRDefault="00B91A77" w:rsidP="00B91A77">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B91A77" w:rsidRPr="00C4424C" w:rsidRDefault="00B91A77" w:rsidP="00B91A77">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91A77" w:rsidRDefault="00B91A77" w:rsidP="00B91A77">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B91A77" w:rsidRDefault="00B91A77" w:rsidP="00B91A77">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B91A77" w:rsidRDefault="00B91A77" w:rsidP="00B91A77">
      <w:pPr>
        <w:spacing w:after="0" w:line="240" w:lineRule="auto"/>
        <w:ind w:firstLine="851"/>
        <w:jc w:val="both"/>
        <w:rPr>
          <w:rFonts w:ascii="Times New Roman" w:hAnsi="Times New Roman" w:cs="Times New Roman"/>
          <w:i/>
          <w:sz w:val="24"/>
          <w:szCs w:val="24"/>
        </w:rPr>
      </w:pPr>
    </w:p>
    <w:p w:rsidR="00B91A77" w:rsidRPr="003367A1"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2</w:t>
      </w:r>
      <w:r w:rsidRPr="003367A1">
        <w:rPr>
          <w:rFonts w:ascii="Times New Roman" w:hAnsi="Times New Roman" w:cs="Times New Roman"/>
          <w:i/>
          <w:sz w:val="24"/>
          <w:szCs w:val="24"/>
        </w:rPr>
        <w:t xml:space="preserve"> включают в себя:</w:t>
      </w:r>
    </w:p>
    <w:p w:rsidR="00B91A77" w:rsidRPr="003367A1"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B91A77" w:rsidRPr="003367A1"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 xml:space="preserve">5 </w:t>
      </w:r>
      <w:r w:rsidRPr="003367A1">
        <w:rPr>
          <w:rFonts w:ascii="Times New Roman" w:hAnsi="Times New Roman" w:cs="Times New Roman"/>
          <w:i/>
          <w:sz w:val="24"/>
          <w:szCs w:val="24"/>
        </w:rPr>
        <w:t>м;</w:t>
      </w:r>
    </w:p>
    <w:p w:rsidR="00B91A77" w:rsidRPr="003367A1"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B91A77"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B91A77" w:rsidRDefault="00B91A77" w:rsidP="00B91A77">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902B99" w:rsidRDefault="00B91A77" w:rsidP="00B91A77">
      <w:pPr>
        <w:spacing w:line="240" w:lineRule="auto"/>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AC7D20" w:rsidRPr="0038646E" w:rsidRDefault="00AC7D20" w:rsidP="00E13959">
      <w:pPr>
        <w:spacing w:line="240" w:lineRule="auto"/>
        <w:ind w:firstLine="709"/>
        <w:jc w:val="both"/>
        <w:rPr>
          <w:rFonts w:ascii="Times New Roman" w:eastAsia="Times New Roman" w:hAnsi="Times New Roman" w:cs="Times New Roman"/>
          <w:b/>
          <w:bCs/>
          <w:sz w:val="24"/>
          <w:szCs w:val="24"/>
          <w:u w:val="single"/>
        </w:rPr>
      </w:pPr>
      <w:r>
        <w:rPr>
          <w:rFonts w:ascii="Times New Roman" w:hAnsi="Times New Roman" w:cs="Times New Roman"/>
          <w:b/>
          <w:sz w:val="24"/>
          <w:szCs w:val="24"/>
          <w:u w:val="single"/>
        </w:rPr>
        <w:t>П-3</w:t>
      </w:r>
      <w:r w:rsidRPr="0038646E">
        <w:rPr>
          <w:rFonts w:ascii="Times New Roman" w:hAnsi="Times New Roman" w:cs="Times New Roman"/>
          <w:b/>
          <w:sz w:val="24"/>
          <w:szCs w:val="24"/>
          <w:u w:val="single"/>
        </w:rPr>
        <w:t xml:space="preserve">. </w:t>
      </w:r>
      <w:r w:rsidR="00E13959" w:rsidRPr="00E13959">
        <w:rPr>
          <w:rFonts w:ascii="Times New Roman" w:hAnsi="Times New Roman" w:cs="Times New Roman"/>
          <w:b/>
          <w:sz w:val="24"/>
          <w:szCs w:val="24"/>
          <w:u w:val="single"/>
        </w:rPr>
        <w:t>Производственная зона нефтехимической</w:t>
      </w:r>
      <w:r w:rsidR="00E13959">
        <w:rPr>
          <w:rFonts w:ascii="Times New Roman" w:hAnsi="Times New Roman" w:cs="Times New Roman"/>
          <w:b/>
          <w:sz w:val="24"/>
          <w:szCs w:val="24"/>
          <w:u w:val="single"/>
        </w:rPr>
        <w:t xml:space="preserve"> </w:t>
      </w:r>
      <w:r w:rsidR="00E13959" w:rsidRPr="00E13959">
        <w:rPr>
          <w:rFonts w:ascii="Times New Roman" w:hAnsi="Times New Roman" w:cs="Times New Roman"/>
          <w:b/>
          <w:sz w:val="24"/>
          <w:szCs w:val="24"/>
          <w:u w:val="single"/>
        </w:rPr>
        <w:t>промышленности</w:t>
      </w:r>
      <w:r w:rsidRPr="0038646E">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AC7D20" w:rsidRPr="005342CD" w:rsidTr="00AC7D20">
        <w:tc>
          <w:tcPr>
            <w:tcW w:w="2268" w:type="dxa"/>
            <w:tcBorders>
              <w:top w:val="single" w:sz="4" w:space="0" w:color="auto"/>
              <w:bottom w:val="single" w:sz="4" w:space="0" w:color="auto"/>
              <w:right w:val="single" w:sz="4" w:space="0" w:color="auto"/>
            </w:tcBorders>
          </w:tcPr>
          <w:p w:rsidR="00AC7D20" w:rsidRPr="00735809" w:rsidRDefault="00AC7D20" w:rsidP="00AC7D20">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C7D20" w:rsidRPr="00735809" w:rsidRDefault="00AC7D20" w:rsidP="00AC7D20">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AC7D20" w:rsidRPr="00735809" w:rsidRDefault="00AC7D20" w:rsidP="00AC7D20">
            <w:pPr>
              <w:pStyle w:val="af3"/>
              <w:ind w:left="-108" w:right="-117"/>
              <w:rPr>
                <w:b/>
              </w:rPr>
            </w:pPr>
            <w:r w:rsidRPr="00735809">
              <w:rPr>
                <w:b/>
              </w:rPr>
              <w:t>Код (числовое обозначение) вида разрешенного использования земельного участка***</w:t>
            </w:r>
          </w:p>
        </w:tc>
      </w:tr>
      <w:tr w:rsidR="00AC7D20" w:rsidRPr="005342CD" w:rsidTr="00AC7D20">
        <w:trPr>
          <w:tblHeader/>
        </w:trPr>
        <w:tc>
          <w:tcPr>
            <w:tcW w:w="2268" w:type="dxa"/>
            <w:tcBorders>
              <w:top w:val="single" w:sz="4" w:space="0" w:color="auto"/>
              <w:bottom w:val="single" w:sz="4" w:space="0" w:color="auto"/>
              <w:right w:val="single" w:sz="4" w:space="0" w:color="auto"/>
            </w:tcBorders>
          </w:tcPr>
          <w:p w:rsidR="00AC7D20" w:rsidRPr="00735809" w:rsidRDefault="00AC7D20" w:rsidP="00AC7D20">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AC7D20" w:rsidRPr="00735809" w:rsidRDefault="00AC7D20" w:rsidP="00AC7D20">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AC7D20" w:rsidRPr="00735809" w:rsidRDefault="00AC7D20" w:rsidP="00AC7D20">
            <w:pPr>
              <w:pStyle w:val="af3"/>
              <w:ind w:left="-108" w:right="-117"/>
              <w:rPr>
                <w:b/>
              </w:rPr>
            </w:pPr>
            <w:r w:rsidRPr="00735809">
              <w:rPr>
                <w:b/>
              </w:rPr>
              <w:t>3</w:t>
            </w:r>
          </w:p>
        </w:tc>
      </w:tr>
      <w:tr w:rsidR="00E13959" w:rsidRPr="005342CD" w:rsidTr="00AC7D20">
        <w:tc>
          <w:tcPr>
            <w:tcW w:w="2268" w:type="dxa"/>
            <w:tcBorders>
              <w:top w:val="single" w:sz="4" w:space="0" w:color="auto"/>
              <w:bottom w:val="single" w:sz="4" w:space="0" w:color="auto"/>
              <w:right w:val="single" w:sz="4" w:space="0" w:color="auto"/>
            </w:tcBorders>
          </w:tcPr>
          <w:p w:rsidR="00E13959" w:rsidRPr="005342CD" w:rsidRDefault="00E13959" w:rsidP="008E67AE">
            <w:pPr>
              <w:pStyle w:val="af2"/>
              <w:jc w:val="left"/>
            </w:pPr>
            <w:bookmarkStart w:id="41" w:name="sub_1065"/>
            <w:r w:rsidRPr="005342CD">
              <w:t>Нефтехимическая промышленность</w:t>
            </w:r>
            <w:bookmarkEnd w:id="41"/>
          </w:p>
        </w:tc>
        <w:tc>
          <w:tcPr>
            <w:tcW w:w="6096" w:type="dxa"/>
            <w:tcBorders>
              <w:top w:val="single" w:sz="4" w:space="0" w:color="auto"/>
              <w:left w:val="single" w:sz="4" w:space="0" w:color="auto"/>
              <w:bottom w:val="single" w:sz="4" w:space="0" w:color="auto"/>
              <w:right w:val="single" w:sz="4" w:space="0" w:color="auto"/>
            </w:tcBorders>
          </w:tcPr>
          <w:p w:rsidR="00E13959" w:rsidRPr="005342CD" w:rsidRDefault="00E13959" w:rsidP="008E67AE">
            <w:pPr>
              <w:pStyle w:val="af2"/>
            </w:pPr>
            <w:r w:rsidRPr="005342CD">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2" w:type="dxa"/>
            <w:tcBorders>
              <w:top w:val="single" w:sz="4" w:space="0" w:color="auto"/>
              <w:left w:val="single" w:sz="4" w:space="0" w:color="auto"/>
              <w:bottom w:val="single" w:sz="4" w:space="0" w:color="auto"/>
            </w:tcBorders>
          </w:tcPr>
          <w:p w:rsidR="00E13959" w:rsidRPr="005342CD" w:rsidRDefault="00E13959" w:rsidP="008E67AE">
            <w:pPr>
              <w:pStyle w:val="af3"/>
            </w:pPr>
            <w:r w:rsidRPr="005342CD">
              <w:t>6.5</w:t>
            </w:r>
          </w:p>
        </w:tc>
      </w:tr>
      <w:tr w:rsidR="00AC7D20" w:rsidRPr="005342CD" w:rsidTr="00AC7D20">
        <w:tc>
          <w:tcPr>
            <w:tcW w:w="2268" w:type="dxa"/>
            <w:tcBorders>
              <w:top w:val="single" w:sz="4" w:space="0" w:color="auto"/>
              <w:bottom w:val="single" w:sz="4" w:space="0" w:color="auto"/>
              <w:right w:val="single" w:sz="4" w:space="0" w:color="auto"/>
            </w:tcBorders>
          </w:tcPr>
          <w:p w:rsidR="00AC7D20" w:rsidRPr="00735809" w:rsidRDefault="00AC7D20" w:rsidP="00AC7D20">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C7D20" w:rsidRPr="00735809" w:rsidRDefault="00AC7D20" w:rsidP="00AC7D20">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AC7D20" w:rsidRPr="00735809" w:rsidRDefault="00AC7D20" w:rsidP="00AC7D20">
            <w:pPr>
              <w:pStyle w:val="af3"/>
              <w:ind w:left="-108" w:right="-117"/>
              <w:rPr>
                <w:b/>
              </w:rPr>
            </w:pPr>
            <w:r w:rsidRPr="00735809">
              <w:rPr>
                <w:b/>
              </w:rPr>
              <w:t>Код (числовое обозначение) вида разрешенного использования земельного участка***</w:t>
            </w:r>
          </w:p>
        </w:tc>
      </w:tr>
      <w:tr w:rsidR="00AC7D20" w:rsidRPr="005342CD" w:rsidTr="00AC7D20">
        <w:tc>
          <w:tcPr>
            <w:tcW w:w="2268" w:type="dxa"/>
            <w:tcBorders>
              <w:top w:val="single" w:sz="4" w:space="0" w:color="auto"/>
              <w:bottom w:val="single" w:sz="4" w:space="0" w:color="auto"/>
              <w:right w:val="single" w:sz="4" w:space="0" w:color="auto"/>
            </w:tcBorders>
          </w:tcPr>
          <w:p w:rsidR="00AC7D20" w:rsidRPr="00735809" w:rsidRDefault="00AC7D20" w:rsidP="00AC7D20">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AC7D20" w:rsidRPr="00735809" w:rsidRDefault="00AC7D20" w:rsidP="00AC7D20">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AC7D20" w:rsidRPr="00735809" w:rsidRDefault="00AC7D20" w:rsidP="00AC7D20">
            <w:pPr>
              <w:pStyle w:val="af3"/>
              <w:ind w:left="-108" w:right="-117"/>
              <w:rPr>
                <w:b/>
              </w:rPr>
            </w:pPr>
            <w:r w:rsidRPr="00735809">
              <w:rPr>
                <w:b/>
              </w:rPr>
              <w:t>3</w:t>
            </w:r>
          </w:p>
        </w:tc>
      </w:tr>
      <w:tr w:rsidR="00476052" w:rsidRPr="005342CD" w:rsidTr="00AC7D20">
        <w:tc>
          <w:tcPr>
            <w:tcW w:w="2268" w:type="dxa"/>
            <w:tcBorders>
              <w:top w:val="single" w:sz="4" w:space="0" w:color="auto"/>
              <w:bottom w:val="single" w:sz="4" w:space="0" w:color="auto"/>
              <w:right w:val="single" w:sz="4" w:space="0" w:color="auto"/>
            </w:tcBorders>
          </w:tcPr>
          <w:p w:rsidR="00476052" w:rsidRPr="005342CD" w:rsidRDefault="00476052" w:rsidP="008E67AE">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476052" w:rsidRPr="005342CD" w:rsidRDefault="00476052" w:rsidP="008E67AE">
            <w:pPr>
              <w:pStyle w:val="af2"/>
            </w:pPr>
            <w:r w:rsidRPr="005342CD">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5342CD">
              <w:lastRenderedPageBreak/>
              <w:t>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476052" w:rsidRPr="005342CD" w:rsidRDefault="00476052" w:rsidP="008E67AE">
            <w:pPr>
              <w:pStyle w:val="af3"/>
            </w:pPr>
            <w:r w:rsidRPr="005342CD">
              <w:lastRenderedPageBreak/>
              <w:t>4.1</w:t>
            </w:r>
          </w:p>
        </w:tc>
      </w:tr>
      <w:tr w:rsidR="00AC7D20" w:rsidRPr="005342CD" w:rsidTr="00AC7D20">
        <w:tc>
          <w:tcPr>
            <w:tcW w:w="2268" w:type="dxa"/>
            <w:tcBorders>
              <w:top w:val="single" w:sz="4" w:space="0" w:color="auto"/>
              <w:bottom w:val="single" w:sz="4" w:space="0" w:color="auto"/>
              <w:right w:val="single" w:sz="4" w:space="0" w:color="auto"/>
            </w:tcBorders>
          </w:tcPr>
          <w:p w:rsidR="00AC7D20" w:rsidRPr="005342CD" w:rsidRDefault="00AC7D20" w:rsidP="00AC7D20">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AC7D20" w:rsidRPr="005342CD" w:rsidRDefault="00AC7D20" w:rsidP="00AC7D20">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AC7D20" w:rsidRPr="005342CD" w:rsidRDefault="00AC7D20" w:rsidP="00AC7D20">
            <w:pPr>
              <w:pStyle w:val="af3"/>
            </w:pPr>
            <w:r w:rsidRPr="005342CD">
              <w:t>6.9</w:t>
            </w:r>
          </w:p>
        </w:tc>
      </w:tr>
      <w:tr w:rsidR="00BA72AB" w:rsidRPr="005342CD" w:rsidTr="00AC7D20">
        <w:tc>
          <w:tcPr>
            <w:tcW w:w="2268" w:type="dxa"/>
            <w:tcBorders>
              <w:top w:val="single" w:sz="4" w:space="0" w:color="auto"/>
              <w:bottom w:val="single" w:sz="4" w:space="0" w:color="auto"/>
              <w:right w:val="single" w:sz="4" w:space="0" w:color="auto"/>
            </w:tcBorders>
          </w:tcPr>
          <w:p w:rsidR="00BA72AB" w:rsidRPr="00460624" w:rsidRDefault="00BA72AB" w:rsidP="004955DE">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A72AB" w:rsidRPr="00460624" w:rsidRDefault="00BA72AB" w:rsidP="004955DE">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BA72AB" w:rsidRPr="00460624" w:rsidRDefault="00BA72AB" w:rsidP="004955DE">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BA72AB" w:rsidRPr="005342CD" w:rsidTr="00AC7D20">
        <w:tc>
          <w:tcPr>
            <w:tcW w:w="2268" w:type="dxa"/>
            <w:tcBorders>
              <w:top w:val="single" w:sz="4" w:space="0" w:color="auto"/>
              <w:bottom w:val="single" w:sz="4" w:space="0" w:color="auto"/>
              <w:right w:val="single" w:sz="4" w:space="0" w:color="auto"/>
            </w:tcBorders>
          </w:tcPr>
          <w:p w:rsidR="00BA72AB" w:rsidRPr="00460624" w:rsidRDefault="00BA72AB" w:rsidP="004955DE">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BA72AB" w:rsidRPr="00460624" w:rsidRDefault="00BA72AB" w:rsidP="004955DE">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BA72AB" w:rsidRPr="00460624" w:rsidRDefault="00BA72AB" w:rsidP="004955DE">
            <w:pPr>
              <w:pStyle w:val="formattext"/>
              <w:spacing w:line="315" w:lineRule="atLeast"/>
              <w:jc w:val="center"/>
              <w:textAlignment w:val="baseline"/>
              <w:rPr>
                <w:color w:val="2D2D2D"/>
              </w:rPr>
            </w:pPr>
            <w:r w:rsidRPr="00460624">
              <w:rPr>
                <w:color w:val="2D2D2D"/>
              </w:rPr>
              <w:t>3</w:t>
            </w:r>
          </w:p>
        </w:tc>
      </w:tr>
      <w:tr w:rsidR="00BA72AB" w:rsidRPr="005342CD" w:rsidTr="00AC7D20">
        <w:tc>
          <w:tcPr>
            <w:tcW w:w="2268" w:type="dxa"/>
            <w:tcBorders>
              <w:top w:val="single" w:sz="4" w:space="0" w:color="auto"/>
              <w:bottom w:val="single" w:sz="4" w:space="0" w:color="auto"/>
              <w:right w:val="single" w:sz="4" w:space="0" w:color="auto"/>
            </w:tcBorders>
          </w:tcPr>
          <w:p w:rsidR="00BA72AB" w:rsidRPr="005342CD" w:rsidRDefault="00BA72AB" w:rsidP="004955DE">
            <w:pPr>
              <w:pStyle w:val="af2"/>
              <w:jc w:val="left"/>
            </w:pPr>
            <w:r w:rsidRPr="005342CD">
              <w:t>Недропользование</w:t>
            </w:r>
          </w:p>
        </w:tc>
        <w:tc>
          <w:tcPr>
            <w:tcW w:w="6096" w:type="dxa"/>
            <w:tcBorders>
              <w:top w:val="single" w:sz="4" w:space="0" w:color="auto"/>
              <w:left w:val="single" w:sz="4" w:space="0" w:color="auto"/>
              <w:bottom w:val="single" w:sz="4" w:space="0" w:color="auto"/>
              <w:right w:val="single" w:sz="4" w:space="0" w:color="auto"/>
            </w:tcBorders>
          </w:tcPr>
          <w:p w:rsidR="00BA72AB" w:rsidRPr="005342CD" w:rsidRDefault="00BA72AB" w:rsidP="004955DE">
            <w:pPr>
              <w:pStyle w:val="af2"/>
            </w:pPr>
            <w:r w:rsidRPr="005342CD">
              <w:t>Осуществление геологических изысканий;</w:t>
            </w:r>
          </w:p>
          <w:p w:rsidR="00BA72AB" w:rsidRPr="005342CD" w:rsidRDefault="00BA72AB" w:rsidP="004955DE">
            <w:pPr>
              <w:pStyle w:val="af2"/>
            </w:pPr>
            <w:r w:rsidRPr="005342CD">
              <w:t>добыча недр открытым (карьеры, отвалы) и закрытым (шахты, скважины) способами;</w:t>
            </w:r>
          </w:p>
          <w:p w:rsidR="00BA72AB" w:rsidRPr="005342CD" w:rsidRDefault="00BA72AB" w:rsidP="004955DE">
            <w:pPr>
              <w:pStyle w:val="af2"/>
              <w:jc w:val="left"/>
            </w:pPr>
            <w:r w:rsidRPr="005342CD">
              <w:t>размещение объектов капитального строительства, в том числе подземных, в целях добычи недр;</w:t>
            </w:r>
          </w:p>
          <w:p w:rsidR="00BA72AB" w:rsidRPr="005342CD" w:rsidRDefault="00BA72AB" w:rsidP="004955DE">
            <w:pPr>
              <w:pStyle w:val="af2"/>
              <w:jc w:val="left"/>
            </w:pPr>
            <w:r w:rsidRPr="005342CD">
              <w:t>размещение объектов капитального строительства, необходимых для подготовки сырья к транспортировке и (или) промышленной переработке;</w:t>
            </w:r>
          </w:p>
          <w:p w:rsidR="00BA72AB" w:rsidRPr="005342CD" w:rsidRDefault="00BA72AB" w:rsidP="004955DE">
            <w:pPr>
              <w:pStyle w:val="af2"/>
            </w:pPr>
            <w:r w:rsidRPr="005342CD">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BA72AB" w:rsidRPr="005342CD" w:rsidRDefault="00BA72AB" w:rsidP="004955DE">
            <w:pPr>
              <w:pStyle w:val="af3"/>
            </w:pPr>
            <w:r w:rsidRPr="005342CD">
              <w:t>6.1</w:t>
            </w:r>
          </w:p>
        </w:tc>
      </w:tr>
    </w:tbl>
    <w:p w:rsidR="00B91A77" w:rsidRPr="00C4424C" w:rsidRDefault="00B91A77" w:rsidP="00B91A77">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B91A77" w:rsidRPr="00C4424C" w:rsidRDefault="00B91A77" w:rsidP="00B91A77">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91A77" w:rsidRDefault="00B91A77" w:rsidP="00B91A77">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B91A77" w:rsidRDefault="00B91A77" w:rsidP="00B91A77">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B91A77" w:rsidRDefault="00B91A77" w:rsidP="00B91A77">
      <w:pPr>
        <w:spacing w:after="0" w:line="240" w:lineRule="auto"/>
        <w:ind w:firstLine="851"/>
        <w:jc w:val="both"/>
        <w:rPr>
          <w:rFonts w:ascii="Times New Roman" w:hAnsi="Times New Roman" w:cs="Times New Roman"/>
          <w:i/>
          <w:sz w:val="24"/>
          <w:szCs w:val="24"/>
        </w:rPr>
      </w:pPr>
    </w:p>
    <w:p w:rsidR="00B91A77" w:rsidRPr="003367A1"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3</w:t>
      </w:r>
      <w:r w:rsidRPr="003367A1">
        <w:rPr>
          <w:rFonts w:ascii="Times New Roman" w:hAnsi="Times New Roman" w:cs="Times New Roman"/>
          <w:i/>
          <w:sz w:val="24"/>
          <w:szCs w:val="24"/>
        </w:rPr>
        <w:t xml:space="preserve"> включают в себя:</w:t>
      </w:r>
    </w:p>
    <w:p w:rsidR="00B91A77" w:rsidRPr="003367A1"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B91A77" w:rsidRPr="003367A1"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 xml:space="preserve">5 </w:t>
      </w:r>
      <w:r w:rsidRPr="003367A1">
        <w:rPr>
          <w:rFonts w:ascii="Times New Roman" w:hAnsi="Times New Roman" w:cs="Times New Roman"/>
          <w:i/>
          <w:sz w:val="24"/>
          <w:szCs w:val="24"/>
        </w:rPr>
        <w:t>м;</w:t>
      </w:r>
    </w:p>
    <w:p w:rsidR="00B91A77" w:rsidRPr="003367A1"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B91A77" w:rsidRDefault="00B91A77" w:rsidP="00B91A77">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B91A77" w:rsidRDefault="00B91A77" w:rsidP="00B91A77">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AC7D20" w:rsidRPr="00AC7D20" w:rsidRDefault="00B91A77" w:rsidP="00B91A77">
      <w:pPr>
        <w:spacing w:before="240" w:after="0"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AA396A" w:rsidRPr="0038646E" w:rsidRDefault="00AA396A" w:rsidP="00AA396A">
      <w:pPr>
        <w:spacing w:line="240" w:lineRule="auto"/>
        <w:ind w:firstLine="709"/>
        <w:jc w:val="both"/>
        <w:rPr>
          <w:rFonts w:ascii="Times New Roman" w:eastAsia="Times New Roman" w:hAnsi="Times New Roman" w:cs="Times New Roman"/>
          <w:b/>
          <w:bCs/>
          <w:sz w:val="24"/>
          <w:szCs w:val="24"/>
          <w:u w:val="single"/>
        </w:rPr>
      </w:pPr>
      <w:r>
        <w:rPr>
          <w:rFonts w:ascii="Times New Roman" w:hAnsi="Times New Roman" w:cs="Times New Roman"/>
          <w:b/>
          <w:sz w:val="24"/>
          <w:szCs w:val="24"/>
          <w:u w:val="single"/>
        </w:rPr>
        <w:t>З-1</w:t>
      </w:r>
      <w:r w:rsidRPr="0038646E">
        <w:rPr>
          <w:rFonts w:ascii="Times New Roman" w:hAnsi="Times New Roman" w:cs="Times New Roman"/>
          <w:b/>
          <w:sz w:val="24"/>
          <w:szCs w:val="24"/>
          <w:u w:val="single"/>
        </w:rPr>
        <w:t xml:space="preserve">. </w:t>
      </w:r>
      <w:r w:rsidRPr="008457C9">
        <w:rPr>
          <w:rFonts w:ascii="Times New Roman" w:hAnsi="Times New Roman" w:cs="Times New Roman"/>
          <w:b/>
          <w:sz w:val="24"/>
          <w:szCs w:val="24"/>
          <w:u w:val="single"/>
        </w:rPr>
        <w:t>Запаса</w:t>
      </w:r>
      <w:r w:rsidRPr="0038646E">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AA396A" w:rsidRPr="005342CD" w:rsidTr="004955DE">
        <w:tc>
          <w:tcPr>
            <w:tcW w:w="2268" w:type="dxa"/>
            <w:tcBorders>
              <w:top w:val="single" w:sz="4" w:space="0" w:color="auto"/>
              <w:bottom w:val="single" w:sz="4" w:space="0" w:color="auto"/>
              <w:right w:val="single" w:sz="4" w:space="0" w:color="auto"/>
            </w:tcBorders>
          </w:tcPr>
          <w:p w:rsidR="00AA396A" w:rsidRPr="00735809" w:rsidRDefault="00AA396A" w:rsidP="004955D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A396A" w:rsidRPr="00735809" w:rsidRDefault="00AA396A" w:rsidP="004955D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AA396A" w:rsidRPr="00735809" w:rsidRDefault="00AA396A"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AA396A" w:rsidRPr="005342CD" w:rsidTr="004955DE">
        <w:trPr>
          <w:tblHeader/>
        </w:trPr>
        <w:tc>
          <w:tcPr>
            <w:tcW w:w="2268" w:type="dxa"/>
            <w:tcBorders>
              <w:top w:val="single" w:sz="4" w:space="0" w:color="auto"/>
              <w:bottom w:val="single" w:sz="4" w:space="0" w:color="auto"/>
              <w:right w:val="single" w:sz="4" w:space="0" w:color="auto"/>
            </w:tcBorders>
          </w:tcPr>
          <w:p w:rsidR="00AA396A" w:rsidRPr="00735809" w:rsidRDefault="00AA396A"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AA396A" w:rsidRPr="00735809" w:rsidRDefault="00AA396A"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AA396A" w:rsidRPr="00735809" w:rsidRDefault="00AA396A" w:rsidP="004955DE">
            <w:pPr>
              <w:pStyle w:val="af3"/>
              <w:ind w:left="-108" w:right="-117"/>
              <w:rPr>
                <w:b/>
              </w:rPr>
            </w:pPr>
            <w:r w:rsidRPr="00735809">
              <w:rPr>
                <w:b/>
              </w:rPr>
              <w:t>3</w:t>
            </w:r>
          </w:p>
        </w:tc>
      </w:tr>
      <w:tr w:rsidR="00AA396A" w:rsidRPr="005342CD" w:rsidTr="004955DE">
        <w:tc>
          <w:tcPr>
            <w:tcW w:w="2268" w:type="dxa"/>
            <w:tcBorders>
              <w:top w:val="single" w:sz="4" w:space="0" w:color="auto"/>
              <w:bottom w:val="single" w:sz="4" w:space="0" w:color="auto"/>
              <w:right w:val="single" w:sz="4" w:space="0" w:color="auto"/>
            </w:tcBorders>
          </w:tcPr>
          <w:p w:rsidR="00AA396A" w:rsidRPr="005342CD" w:rsidRDefault="00AA396A" w:rsidP="004955DE">
            <w:pPr>
              <w:pStyle w:val="af2"/>
              <w:jc w:val="left"/>
            </w:pPr>
            <w:r>
              <w:t>Запаса</w:t>
            </w:r>
          </w:p>
        </w:tc>
        <w:tc>
          <w:tcPr>
            <w:tcW w:w="6096" w:type="dxa"/>
            <w:tcBorders>
              <w:top w:val="single" w:sz="4" w:space="0" w:color="auto"/>
              <w:left w:val="single" w:sz="4" w:space="0" w:color="auto"/>
              <w:bottom w:val="single" w:sz="4" w:space="0" w:color="auto"/>
              <w:right w:val="single" w:sz="4" w:space="0" w:color="auto"/>
            </w:tcBorders>
          </w:tcPr>
          <w:p w:rsidR="00AA396A" w:rsidRPr="005342CD" w:rsidRDefault="00AA396A" w:rsidP="004955DE">
            <w:pPr>
              <w:pStyle w:val="af2"/>
            </w:pPr>
            <w:r w:rsidRPr="005342CD">
              <w:t>Отсутствие хозяйственной деятельности</w:t>
            </w:r>
          </w:p>
        </w:tc>
        <w:tc>
          <w:tcPr>
            <w:tcW w:w="1692" w:type="dxa"/>
            <w:tcBorders>
              <w:top w:val="single" w:sz="4" w:space="0" w:color="auto"/>
              <w:left w:val="single" w:sz="4" w:space="0" w:color="auto"/>
              <w:bottom w:val="single" w:sz="4" w:space="0" w:color="auto"/>
            </w:tcBorders>
          </w:tcPr>
          <w:p w:rsidR="00AA396A" w:rsidRPr="005342CD" w:rsidRDefault="00AA396A" w:rsidP="004955DE">
            <w:pPr>
              <w:pStyle w:val="af3"/>
            </w:pPr>
            <w:r>
              <w:t>12.3</w:t>
            </w:r>
          </w:p>
        </w:tc>
      </w:tr>
    </w:tbl>
    <w:p w:rsidR="00AA396A" w:rsidRPr="00C4424C" w:rsidRDefault="00AA396A" w:rsidP="00AA396A">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AA396A" w:rsidRPr="00C4424C" w:rsidRDefault="00AA396A" w:rsidP="00AA396A">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A396A" w:rsidRDefault="00AA396A" w:rsidP="00AA396A">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AA396A" w:rsidRDefault="00AA396A" w:rsidP="00AA396A">
      <w:pPr>
        <w:spacing w:before="240" w:after="0" w:line="240" w:lineRule="auto"/>
        <w:ind w:firstLine="709"/>
        <w:jc w:val="both"/>
        <w:rPr>
          <w:rFonts w:ascii="Times New Roman" w:hAnsi="Times New Roman" w:cs="Times New Roman"/>
          <w:i/>
          <w:sz w:val="24"/>
          <w:szCs w:val="24"/>
        </w:rPr>
      </w:pPr>
      <w:r>
        <w:rPr>
          <w:rFonts w:ascii="Times New Roman" w:hAnsi="Times New Roman" w:cs="Times New Roman"/>
          <w:i/>
          <w:iCs/>
          <w:sz w:val="24"/>
          <w:szCs w:val="24"/>
        </w:rPr>
        <w:t>П</w:t>
      </w:r>
      <w:r w:rsidRPr="007E3331">
        <w:rPr>
          <w:rFonts w:ascii="Times New Roman" w:hAnsi="Times New Roman" w:cs="Times New Roman"/>
          <w:i/>
          <w:iCs/>
          <w:sz w:val="24"/>
          <w:szCs w:val="24"/>
        </w:rPr>
        <w:t>редельные параметры разрешенного строительства, реконструкции объектов капитального строительства</w:t>
      </w:r>
      <w:r>
        <w:rPr>
          <w:rFonts w:ascii="Times New Roman" w:hAnsi="Times New Roman" w:cs="Times New Roman"/>
          <w:i/>
          <w:iCs/>
          <w:sz w:val="24"/>
          <w:szCs w:val="24"/>
        </w:rPr>
        <w:t xml:space="preserve"> не</w:t>
      </w:r>
      <w:r w:rsidRPr="007E3331">
        <w:rPr>
          <w:rFonts w:ascii="Times New Roman" w:hAnsi="Times New Roman" w:cs="Times New Roman"/>
          <w:i/>
          <w:iCs/>
          <w:sz w:val="24"/>
          <w:szCs w:val="24"/>
        </w:rPr>
        <w:t xml:space="preserve"> </w:t>
      </w:r>
      <w:proofErr w:type="gramStart"/>
      <w:r w:rsidRPr="007E3331">
        <w:rPr>
          <w:rFonts w:ascii="Times New Roman" w:hAnsi="Times New Roman" w:cs="Times New Roman"/>
          <w:i/>
          <w:iCs/>
          <w:sz w:val="24"/>
          <w:szCs w:val="24"/>
        </w:rPr>
        <w:t>устанавливаются</w:t>
      </w:r>
      <w:r>
        <w:rPr>
          <w:rFonts w:ascii="Times New Roman" w:hAnsi="Times New Roman" w:cs="Times New Roman"/>
          <w:i/>
          <w:iCs/>
          <w:sz w:val="24"/>
          <w:szCs w:val="24"/>
        </w:rPr>
        <w:t>,</w:t>
      </w:r>
      <w:r w:rsidRPr="007E3331">
        <w:rPr>
          <w:rFonts w:ascii="Times New Roman" w:hAnsi="Times New Roman" w:cs="Times New Roman"/>
          <w:i/>
          <w:iCs/>
          <w:sz w:val="24"/>
          <w:szCs w:val="24"/>
        </w:rPr>
        <w:t xml:space="preserve"> </w:t>
      </w:r>
      <w:r>
        <w:rPr>
          <w:rFonts w:ascii="Times New Roman" w:hAnsi="Times New Roman" w:cs="Times New Roman"/>
          <w:i/>
          <w:iCs/>
          <w:sz w:val="24"/>
          <w:szCs w:val="24"/>
        </w:rPr>
        <w:t xml:space="preserve"> так</w:t>
      </w:r>
      <w:proofErr w:type="gramEnd"/>
      <w:r>
        <w:rPr>
          <w:rFonts w:ascii="Times New Roman" w:hAnsi="Times New Roman" w:cs="Times New Roman"/>
          <w:i/>
          <w:iCs/>
          <w:sz w:val="24"/>
          <w:szCs w:val="24"/>
        </w:rPr>
        <w:t xml:space="preserve"> как строительство и реконструкция не предусмотрено  видами  разрешённого  использования</w:t>
      </w:r>
      <w:r>
        <w:rPr>
          <w:rFonts w:ascii="Times New Roman" w:hAnsi="Times New Roman" w:cs="Times New Roman"/>
          <w:i/>
          <w:sz w:val="24"/>
          <w:szCs w:val="24"/>
        </w:rPr>
        <w:t>.</w:t>
      </w:r>
    </w:p>
    <w:p w:rsidR="00AA396A" w:rsidRDefault="00AA396A" w:rsidP="00AA396A">
      <w:pPr>
        <w:spacing w:before="240"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Вспомогательные и </w:t>
      </w:r>
      <w:proofErr w:type="gramStart"/>
      <w:r>
        <w:rPr>
          <w:rFonts w:ascii="Times New Roman" w:hAnsi="Times New Roman" w:cs="Times New Roman"/>
          <w:i/>
          <w:sz w:val="24"/>
          <w:szCs w:val="24"/>
        </w:rPr>
        <w:t xml:space="preserve">условные </w:t>
      </w:r>
      <w:r w:rsidRPr="00550993">
        <w:rPr>
          <w:rFonts w:ascii="Times New Roman" w:hAnsi="Times New Roman" w:cs="Times New Roman"/>
          <w:i/>
          <w:sz w:val="24"/>
          <w:szCs w:val="24"/>
        </w:rPr>
        <w:t xml:space="preserve"> виды</w:t>
      </w:r>
      <w:proofErr w:type="gramEnd"/>
      <w:r w:rsidRPr="00550993">
        <w:rPr>
          <w:rFonts w:ascii="Times New Roman" w:hAnsi="Times New Roman" w:cs="Times New Roman"/>
          <w:i/>
          <w:sz w:val="24"/>
          <w:szCs w:val="24"/>
        </w:rPr>
        <w:t xml:space="preserve"> разрешенного использования земельного участка</w:t>
      </w:r>
      <w:r>
        <w:rPr>
          <w:rFonts w:ascii="Times New Roman" w:hAnsi="Times New Roman" w:cs="Times New Roman"/>
          <w:i/>
          <w:sz w:val="24"/>
          <w:szCs w:val="24"/>
        </w:rPr>
        <w:t xml:space="preserve"> не  предусмотрено.</w:t>
      </w:r>
    </w:p>
    <w:p w:rsidR="002843CA" w:rsidRDefault="002843CA" w:rsidP="00AA396A">
      <w:pPr>
        <w:spacing w:before="240" w:after="0" w:line="240" w:lineRule="auto"/>
        <w:ind w:firstLine="709"/>
        <w:jc w:val="both"/>
        <w:rPr>
          <w:rFonts w:ascii="Times New Roman" w:hAnsi="Times New Roman" w:cs="Times New Roman"/>
          <w:i/>
          <w:sz w:val="24"/>
          <w:szCs w:val="24"/>
        </w:rPr>
      </w:pPr>
    </w:p>
    <w:p w:rsidR="002843CA" w:rsidRDefault="002843CA" w:rsidP="00AA396A">
      <w:pPr>
        <w:spacing w:before="240" w:after="0" w:line="240" w:lineRule="auto"/>
        <w:ind w:firstLine="709"/>
        <w:jc w:val="both"/>
        <w:rPr>
          <w:rFonts w:ascii="Times New Roman" w:hAnsi="Times New Roman" w:cs="Times New Roman"/>
          <w:i/>
          <w:sz w:val="24"/>
          <w:szCs w:val="24"/>
        </w:rPr>
      </w:pPr>
    </w:p>
    <w:p w:rsidR="002843CA" w:rsidRDefault="002843CA" w:rsidP="00AA396A">
      <w:pPr>
        <w:spacing w:before="240" w:after="0" w:line="240" w:lineRule="auto"/>
        <w:ind w:firstLine="709"/>
        <w:jc w:val="both"/>
        <w:rPr>
          <w:rFonts w:ascii="Times New Roman" w:hAnsi="Times New Roman" w:cs="Times New Roman"/>
          <w:i/>
          <w:sz w:val="24"/>
          <w:szCs w:val="24"/>
        </w:rPr>
      </w:pPr>
    </w:p>
    <w:p w:rsidR="002843CA" w:rsidRDefault="002843CA" w:rsidP="00AA396A">
      <w:pPr>
        <w:spacing w:before="240" w:after="0" w:line="240" w:lineRule="auto"/>
        <w:ind w:firstLine="709"/>
        <w:jc w:val="both"/>
        <w:rPr>
          <w:rFonts w:ascii="Times New Roman" w:hAnsi="Times New Roman" w:cs="Times New Roman"/>
          <w:i/>
          <w:sz w:val="24"/>
          <w:szCs w:val="24"/>
        </w:rPr>
      </w:pPr>
    </w:p>
    <w:p w:rsidR="00F41EDD" w:rsidRPr="00CD0893" w:rsidRDefault="00F41EDD" w:rsidP="00C74F03">
      <w:pPr>
        <w:pStyle w:val="1"/>
      </w:pPr>
      <w:bookmarkStart w:id="42" w:name="_Toc426622152"/>
      <w:r w:rsidRPr="00CD0893">
        <w:t>Статья 4</w:t>
      </w:r>
      <w:r w:rsidR="00DC2E5B">
        <w:t>6</w:t>
      </w:r>
      <w:r w:rsidRPr="00CD0893">
        <w:t>.4</w:t>
      </w:r>
      <w:r w:rsidR="00E8384A" w:rsidRPr="00CD0893">
        <w:t>.  Градостроительные регламенты</w:t>
      </w:r>
      <w:r w:rsidRPr="00CD0893">
        <w:t>.</w:t>
      </w:r>
      <w:r w:rsidR="00E8384A" w:rsidRPr="00CD0893">
        <w:t xml:space="preserve"> Зоны инженерной и транспортной инфраструктур</w:t>
      </w:r>
      <w:r w:rsidRPr="00CD0893">
        <w:t>.</w:t>
      </w:r>
      <w:bookmarkEnd w:id="42"/>
    </w:p>
    <w:p w:rsidR="00C74F03" w:rsidRDefault="00C74F03" w:rsidP="00490145">
      <w:pPr>
        <w:spacing w:after="0" w:line="240" w:lineRule="auto"/>
        <w:ind w:firstLine="709"/>
        <w:jc w:val="both"/>
        <w:rPr>
          <w:rFonts w:ascii="Times New Roman" w:eastAsia="Times New Roman" w:hAnsi="Times New Roman" w:cs="Times New Roman"/>
          <w:b/>
          <w:bCs/>
          <w:sz w:val="24"/>
          <w:szCs w:val="24"/>
          <w:u w:val="single"/>
        </w:rPr>
      </w:pPr>
    </w:p>
    <w:p w:rsidR="00037923" w:rsidRPr="00CD0893" w:rsidRDefault="00DC5C7A" w:rsidP="00037923">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ИТ-1.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Зона транспортной инфраструктуры</w:t>
      </w:r>
      <w:r w:rsidRPr="00CD0893">
        <w:rPr>
          <w:rFonts w:ascii="Times New Roman" w:hAnsi="Times New Roman" w:cs="Times New Roman"/>
          <w:b/>
          <w:bCs/>
          <w:sz w:val="24"/>
          <w:szCs w:val="24"/>
          <w:u w:val="single"/>
        </w:rPr>
        <w:t>.</w:t>
      </w:r>
      <w:r w:rsidR="00037923" w:rsidRPr="00037923">
        <w:rPr>
          <w:rFonts w:ascii="Times New Roman" w:hAnsi="Times New Roman" w:cs="Times New Roman"/>
          <w:b/>
          <w:bCs/>
          <w:sz w:val="24"/>
          <w:szCs w:val="24"/>
          <w:u w:val="single"/>
        </w:rPr>
        <w:t xml:space="preserve"> </w:t>
      </w:r>
    </w:p>
    <w:p w:rsidR="00037923" w:rsidRPr="0090497E" w:rsidRDefault="00037923" w:rsidP="00037923">
      <w:pPr>
        <w:pStyle w:val="a3"/>
        <w:spacing w:before="240" w:after="0" w:line="240" w:lineRule="auto"/>
        <w:ind w:left="0" w:firstLine="709"/>
        <w:jc w:val="both"/>
        <w:rPr>
          <w:rFonts w:ascii="Times New Roman" w:hAnsi="Times New Roman" w:cs="Times New Roman"/>
          <w:i/>
          <w:sz w:val="24"/>
          <w:szCs w:val="24"/>
        </w:rPr>
      </w:pPr>
      <w:r w:rsidRPr="0090497E">
        <w:rPr>
          <w:rFonts w:ascii="Times New Roman" w:hAnsi="Times New Roman" w:cs="Times New Roman"/>
          <w:i/>
          <w:spacing w:val="-3"/>
          <w:sz w:val="24"/>
          <w:szCs w:val="24"/>
        </w:rPr>
        <w:t>Зоны инженерной и транспортной инфраструктур</w:t>
      </w:r>
      <w:r>
        <w:rPr>
          <w:rFonts w:ascii="Times New Roman" w:hAnsi="Times New Roman" w:cs="Times New Roman"/>
          <w:i/>
          <w:spacing w:val="-3"/>
          <w:sz w:val="24"/>
          <w:szCs w:val="24"/>
        </w:rPr>
        <w:t>ы</w:t>
      </w:r>
      <w:r w:rsidRPr="0090497E">
        <w:rPr>
          <w:rFonts w:ascii="Times New Roman" w:hAnsi="Times New Roman" w:cs="Times New Roman"/>
          <w:i/>
          <w:sz w:val="24"/>
          <w:szCs w:val="24"/>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037923" w:rsidRPr="00CD0893" w:rsidRDefault="00037923" w:rsidP="00037923">
      <w:pPr>
        <w:spacing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 xml:space="preserve">инженерной и </w:t>
      </w:r>
      <w:r w:rsidRPr="00CD0893">
        <w:rPr>
          <w:rFonts w:ascii="Times New Roman" w:eastAsia="Times New Roman" w:hAnsi="Times New Roman" w:cs="Times New Roman"/>
          <w:i/>
          <w:sz w:val="24"/>
          <w:szCs w:val="24"/>
        </w:rPr>
        <w:t xml:space="preserve">транспортной инфраструктуры на среду жизнедеятельности, </w:t>
      </w:r>
      <w:proofErr w:type="gramStart"/>
      <w:r w:rsidRPr="00CD0893">
        <w:rPr>
          <w:rFonts w:ascii="Times New Roman" w:eastAsia="Times New Roman" w:hAnsi="Times New Roman" w:cs="Times New Roman"/>
          <w:i/>
          <w:sz w:val="24"/>
          <w:szCs w:val="24"/>
        </w:rPr>
        <w:t>обеспечивается  соблюдение</w:t>
      </w:r>
      <w:proofErr w:type="gramEnd"/>
      <w:r w:rsidRPr="00CD0893">
        <w:rPr>
          <w:rFonts w:ascii="Times New Roman" w:eastAsia="Times New Roman" w:hAnsi="Times New Roman" w:cs="Times New Roman"/>
          <w:i/>
          <w:sz w:val="24"/>
          <w:szCs w:val="24"/>
        </w:rPr>
        <w:t xml:space="preserve">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37923" w:rsidRPr="005342CD" w:rsidTr="004955DE">
        <w:tc>
          <w:tcPr>
            <w:tcW w:w="2268" w:type="dxa"/>
            <w:tcBorders>
              <w:top w:val="single" w:sz="4" w:space="0" w:color="auto"/>
              <w:bottom w:val="single" w:sz="4" w:space="0" w:color="auto"/>
              <w:right w:val="single" w:sz="4" w:space="0" w:color="auto"/>
            </w:tcBorders>
          </w:tcPr>
          <w:p w:rsidR="00037923" w:rsidRPr="00735809" w:rsidRDefault="00037923" w:rsidP="004955D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37923" w:rsidRPr="00735809" w:rsidRDefault="00037923" w:rsidP="004955D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37923" w:rsidRPr="00735809" w:rsidRDefault="00037923"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037923" w:rsidRPr="005342CD" w:rsidTr="004955DE">
        <w:trPr>
          <w:tblHeader/>
        </w:trPr>
        <w:tc>
          <w:tcPr>
            <w:tcW w:w="2268" w:type="dxa"/>
            <w:tcBorders>
              <w:top w:val="single" w:sz="4" w:space="0" w:color="auto"/>
              <w:bottom w:val="single" w:sz="4" w:space="0" w:color="auto"/>
              <w:right w:val="single" w:sz="4" w:space="0" w:color="auto"/>
            </w:tcBorders>
          </w:tcPr>
          <w:p w:rsidR="00037923" w:rsidRPr="00735809" w:rsidRDefault="00037923"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037923" w:rsidRPr="00735809" w:rsidRDefault="00037923"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037923" w:rsidRPr="00735809" w:rsidRDefault="00037923" w:rsidP="004955DE">
            <w:pPr>
              <w:pStyle w:val="af3"/>
              <w:ind w:left="-108" w:right="-117"/>
              <w:rPr>
                <w:b/>
              </w:rPr>
            </w:pPr>
            <w:r w:rsidRPr="00735809">
              <w:rPr>
                <w:b/>
              </w:rPr>
              <w:t>3</w:t>
            </w:r>
          </w:p>
        </w:tc>
      </w:tr>
      <w:tr w:rsidR="00037923" w:rsidRPr="005342CD" w:rsidTr="004955DE">
        <w:tc>
          <w:tcPr>
            <w:tcW w:w="2268" w:type="dxa"/>
            <w:tcBorders>
              <w:top w:val="single" w:sz="4" w:space="0" w:color="auto"/>
              <w:bottom w:val="single" w:sz="4" w:space="0" w:color="auto"/>
              <w:right w:val="single" w:sz="4" w:space="0" w:color="auto"/>
            </w:tcBorders>
          </w:tcPr>
          <w:p w:rsidR="00037923" w:rsidRPr="005342CD" w:rsidRDefault="00037923" w:rsidP="004955DE">
            <w:pPr>
              <w:pStyle w:val="af2"/>
              <w:jc w:val="left"/>
            </w:pPr>
            <w:bookmarkStart w:id="43" w:name="sub_1049"/>
            <w:r w:rsidRPr="005342CD">
              <w:t>Обслуживание автотранспорта</w:t>
            </w:r>
            <w:bookmarkEnd w:id="43"/>
          </w:p>
        </w:tc>
        <w:tc>
          <w:tcPr>
            <w:tcW w:w="6096" w:type="dxa"/>
            <w:tcBorders>
              <w:top w:val="single" w:sz="4" w:space="0" w:color="auto"/>
              <w:left w:val="single" w:sz="4" w:space="0" w:color="auto"/>
              <w:bottom w:val="single" w:sz="4" w:space="0" w:color="auto"/>
              <w:right w:val="single" w:sz="4" w:space="0" w:color="auto"/>
            </w:tcBorders>
          </w:tcPr>
          <w:p w:rsidR="00037923" w:rsidRPr="005342CD" w:rsidRDefault="00037923" w:rsidP="004955DE">
            <w:pPr>
              <w:pStyle w:val="af2"/>
            </w:pPr>
            <w:r w:rsidRPr="00F65A1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037923" w:rsidRPr="005342CD" w:rsidRDefault="00037923" w:rsidP="004955DE">
            <w:pPr>
              <w:pStyle w:val="af3"/>
            </w:pPr>
            <w:r w:rsidRPr="005342CD">
              <w:t>4.9</w:t>
            </w:r>
          </w:p>
        </w:tc>
      </w:tr>
      <w:tr w:rsidR="00037923" w:rsidRPr="005342CD" w:rsidTr="004955DE">
        <w:tc>
          <w:tcPr>
            <w:tcW w:w="2268" w:type="dxa"/>
            <w:tcBorders>
              <w:top w:val="single" w:sz="4" w:space="0" w:color="auto"/>
              <w:bottom w:val="single" w:sz="4" w:space="0" w:color="auto"/>
              <w:right w:val="single" w:sz="4" w:space="0" w:color="auto"/>
            </w:tcBorders>
          </w:tcPr>
          <w:p w:rsidR="00037923" w:rsidRPr="005342CD" w:rsidRDefault="00037923" w:rsidP="004955DE">
            <w:pPr>
              <w:pStyle w:val="af2"/>
              <w:jc w:val="left"/>
            </w:pPr>
            <w:r w:rsidRPr="00F65A12">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037923" w:rsidRPr="00F65A12" w:rsidRDefault="00037923" w:rsidP="004955DE">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037923" w:rsidRPr="005342CD" w:rsidRDefault="00037923" w:rsidP="004955DE">
            <w:pPr>
              <w:pStyle w:val="af3"/>
            </w:pPr>
            <w:r w:rsidRPr="005342CD">
              <w:t>4.9</w:t>
            </w:r>
            <w:r>
              <w:t>.1</w:t>
            </w:r>
          </w:p>
        </w:tc>
      </w:tr>
      <w:tr w:rsidR="00037923" w:rsidRPr="005342CD" w:rsidTr="004955DE">
        <w:tc>
          <w:tcPr>
            <w:tcW w:w="2268" w:type="dxa"/>
            <w:tcBorders>
              <w:top w:val="single" w:sz="4" w:space="0" w:color="auto"/>
              <w:bottom w:val="single" w:sz="4" w:space="0" w:color="auto"/>
              <w:right w:val="single" w:sz="4" w:space="0" w:color="auto"/>
            </w:tcBorders>
          </w:tcPr>
          <w:p w:rsidR="00037923" w:rsidRPr="005342CD" w:rsidRDefault="00037923" w:rsidP="004955DE">
            <w:pPr>
              <w:pStyle w:val="af2"/>
              <w:jc w:val="left"/>
            </w:pPr>
            <w:bookmarkStart w:id="44" w:name="sub_1068"/>
            <w:r w:rsidRPr="005342CD">
              <w:t>Связь</w:t>
            </w:r>
            <w:bookmarkEnd w:id="44"/>
          </w:p>
        </w:tc>
        <w:tc>
          <w:tcPr>
            <w:tcW w:w="6096" w:type="dxa"/>
            <w:tcBorders>
              <w:top w:val="single" w:sz="4" w:space="0" w:color="auto"/>
              <w:left w:val="single" w:sz="4" w:space="0" w:color="auto"/>
              <w:bottom w:val="single" w:sz="4" w:space="0" w:color="auto"/>
              <w:right w:val="single" w:sz="4" w:space="0" w:color="auto"/>
            </w:tcBorders>
          </w:tcPr>
          <w:p w:rsidR="00037923" w:rsidRPr="005342CD" w:rsidRDefault="00037923" w:rsidP="004955DE">
            <w:pPr>
              <w:pStyle w:val="af2"/>
            </w:pPr>
            <w:r w:rsidRPr="005342CD">
              <w:t xml:space="preserve">Размещение объектов связи, радиовещания, телевидения, </w:t>
            </w:r>
            <w:r w:rsidRPr="005342CD">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037923" w:rsidRPr="005342CD" w:rsidRDefault="00037923" w:rsidP="004955DE">
            <w:pPr>
              <w:pStyle w:val="af3"/>
            </w:pPr>
            <w:r w:rsidRPr="005342CD">
              <w:lastRenderedPageBreak/>
              <w:t>6.8</w:t>
            </w:r>
          </w:p>
        </w:tc>
      </w:tr>
      <w:tr w:rsidR="00037923" w:rsidRPr="005342CD" w:rsidTr="004955DE">
        <w:tc>
          <w:tcPr>
            <w:tcW w:w="2268" w:type="dxa"/>
            <w:tcBorders>
              <w:top w:val="single" w:sz="4" w:space="0" w:color="auto"/>
              <w:bottom w:val="single" w:sz="4" w:space="0" w:color="auto"/>
              <w:right w:val="single" w:sz="4" w:space="0" w:color="auto"/>
            </w:tcBorders>
          </w:tcPr>
          <w:p w:rsidR="00037923" w:rsidRPr="005342CD" w:rsidRDefault="00037923" w:rsidP="004955DE">
            <w:pPr>
              <w:pStyle w:val="af2"/>
              <w:jc w:val="left"/>
            </w:pPr>
            <w:bookmarkStart w:id="45" w:name="sub_1072"/>
            <w:r w:rsidRPr="005342CD">
              <w:t>Автомобильный транспорт</w:t>
            </w:r>
            <w:bookmarkEnd w:id="45"/>
          </w:p>
        </w:tc>
        <w:tc>
          <w:tcPr>
            <w:tcW w:w="6096" w:type="dxa"/>
            <w:tcBorders>
              <w:top w:val="single" w:sz="4" w:space="0" w:color="auto"/>
              <w:left w:val="single" w:sz="4" w:space="0" w:color="auto"/>
              <w:bottom w:val="single" w:sz="4" w:space="0" w:color="auto"/>
              <w:right w:val="single" w:sz="4" w:space="0" w:color="auto"/>
            </w:tcBorders>
          </w:tcPr>
          <w:p w:rsidR="00037923" w:rsidRPr="005342CD" w:rsidRDefault="00037923" w:rsidP="004955DE">
            <w:pPr>
              <w:pStyle w:val="af2"/>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037923" w:rsidRPr="005342CD" w:rsidRDefault="00037923" w:rsidP="004955DE">
            <w:pPr>
              <w:pStyle w:val="af3"/>
            </w:pPr>
            <w:r w:rsidRPr="005342CD">
              <w:t>7.2</w:t>
            </w:r>
          </w:p>
        </w:tc>
      </w:tr>
      <w:tr w:rsidR="00037923" w:rsidRPr="005342CD" w:rsidTr="004955DE">
        <w:tc>
          <w:tcPr>
            <w:tcW w:w="2268" w:type="dxa"/>
            <w:tcBorders>
              <w:top w:val="single" w:sz="4" w:space="0" w:color="auto"/>
              <w:bottom w:val="single" w:sz="4" w:space="0" w:color="auto"/>
              <w:right w:val="single" w:sz="4" w:space="0" w:color="auto"/>
            </w:tcBorders>
          </w:tcPr>
          <w:p w:rsidR="00037923" w:rsidRPr="007B231A" w:rsidRDefault="00037923" w:rsidP="004955DE">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037923" w:rsidRPr="007B231A" w:rsidRDefault="00037923" w:rsidP="004955DE">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037923" w:rsidRPr="007B231A" w:rsidRDefault="00037923" w:rsidP="004955DE">
            <w:pPr>
              <w:spacing w:before="100" w:beforeAutospacing="1" w:after="100" w:afterAutospacing="1" w:line="240" w:lineRule="auto"/>
              <w:jc w:val="center"/>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7.5</w:t>
            </w:r>
          </w:p>
        </w:tc>
      </w:tr>
      <w:tr w:rsidR="00037923" w:rsidRPr="005342CD" w:rsidTr="004955DE">
        <w:tc>
          <w:tcPr>
            <w:tcW w:w="2268" w:type="dxa"/>
            <w:tcBorders>
              <w:top w:val="single" w:sz="4" w:space="0" w:color="auto"/>
              <w:bottom w:val="single" w:sz="4" w:space="0" w:color="auto"/>
              <w:right w:val="single" w:sz="4" w:space="0" w:color="auto"/>
            </w:tcBorders>
          </w:tcPr>
          <w:p w:rsidR="00037923" w:rsidRPr="00735809" w:rsidRDefault="00037923" w:rsidP="004955DE">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37923" w:rsidRPr="00735809" w:rsidRDefault="00037923"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037923" w:rsidRPr="00735809" w:rsidRDefault="00037923" w:rsidP="004955DE">
            <w:pPr>
              <w:pStyle w:val="af3"/>
              <w:ind w:left="-108" w:right="-117"/>
              <w:rPr>
                <w:b/>
              </w:rPr>
            </w:pPr>
            <w:r w:rsidRPr="00735809">
              <w:rPr>
                <w:b/>
              </w:rPr>
              <w:t xml:space="preserve">Код (числовое обозначение)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r>
      <w:tr w:rsidR="00037923" w:rsidRPr="005342CD" w:rsidTr="004955DE">
        <w:trPr>
          <w:trHeight w:val="264"/>
        </w:trPr>
        <w:tc>
          <w:tcPr>
            <w:tcW w:w="2268" w:type="dxa"/>
            <w:tcBorders>
              <w:top w:val="single" w:sz="4" w:space="0" w:color="auto"/>
              <w:bottom w:val="single" w:sz="4" w:space="0" w:color="auto"/>
              <w:right w:val="single" w:sz="4" w:space="0" w:color="auto"/>
            </w:tcBorders>
          </w:tcPr>
          <w:p w:rsidR="00037923" w:rsidRPr="00735809" w:rsidRDefault="00037923"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037923" w:rsidRPr="00735809" w:rsidRDefault="00037923"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037923" w:rsidRPr="00735809" w:rsidRDefault="00037923" w:rsidP="004955DE">
            <w:pPr>
              <w:pStyle w:val="af3"/>
              <w:ind w:left="-108" w:right="-117"/>
              <w:rPr>
                <w:b/>
              </w:rPr>
            </w:pPr>
            <w:r w:rsidRPr="00735809">
              <w:rPr>
                <w:b/>
              </w:rPr>
              <w:t>3</w:t>
            </w:r>
          </w:p>
        </w:tc>
      </w:tr>
      <w:tr w:rsidR="00037923" w:rsidRPr="005342CD" w:rsidTr="004955DE">
        <w:tc>
          <w:tcPr>
            <w:tcW w:w="2268" w:type="dxa"/>
            <w:tcBorders>
              <w:top w:val="single" w:sz="4" w:space="0" w:color="auto"/>
              <w:bottom w:val="single" w:sz="4" w:space="0" w:color="auto"/>
              <w:right w:val="single" w:sz="4" w:space="0" w:color="auto"/>
            </w:tcBorders>
          </w:tcPr>
          <w:p w:rsidR="00037923" w:rsidRPr="005342CD" w:rsidRDefault="00037923" w:rsidP="004955D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37923" w:rsidRPr="005342CD" w:rsidRDefault="00037923" w:rsidP="004955DE">
            <w:pPr>
              <w:pStyle w:val="af2"/>
            </w:pPr>
            <w:r w:rsidRPr="00F65A1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37923" w:rsidRPr="005342CD" w:rsidRDefault="00037923" w:rsidP="004955DE">
            <w:pPr>
              <w:pStyle w:val="af3"/>
            </w:pPr>
            <w:r w:rsidRPr="005342CD">
              <w:t>3.1</w:t>
            </w:r>
          </w:p>
        </w:tc>
      </w:tr>
      <w:tr w:rsidR="00037923" w:rsidRPr="005342CD" w:rsidTr="004955DE">
        <w:tc>
          <w:tcPr>
            <w:tcW w:w="2268" w:type="dxa"/>
            <w:tcBorders>
              <w:top w:val="single" w:sz="4" w:space="0" w:color="auto"/>
              <w:bottom w:val="single" w:sz="4" w:space="0" w:color="auto"/>
              <w:right w:val="single" w:sz="4" w:space="0" w:color="auto"/>
            </w:tcBorders>
          </w:tcPr>
          <w:p w:rsidR="00037923" w:rsidRPr="005342CD" w:rsidRDefault="00037923" w:rsidP="004955DE">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037923" w:rsidRPr="005342CD" w:rsidRDefault="00037923" w:rsidP="004955DE">
            <w:pPr>
              <w:pStyle w:val="af2"/>
            </w:pPr>
            <w:r w:rsidRPr="00F65A1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F65A12">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037923" w:rsidRPr="005342CD" w:rsidRDefault="00037923" w:rsidP="004955DE">
            <w:pPr>
              <w:pStyle w:val="af3"/>
            </w:pPr>
            <w:r w:rsidRPr="005342CD">
              <w:lastRenderedPageBreak/>
              <w:t>4.1</w:t>
            </w:r>
          </w:p>
        </w:tc>
      </w:tr>
      <w:tr w:rsidR="00037923" w:rsidRPr="005342CD" w:rsidTr="004955DE">
        <w:tc>
          <w:tcPr>
            <w:tcW w:w="2268" w:type="dxa"/>
            <w:tcBorders>
              <w:top w:val="single" w:sz="4" w:space="0" w:color="auto"/>
              <w:bottom w:val="single" w:sz="4" w:space="0" w:color="auto"/>
              <w:right w:val="single" w:sz="4" w:space="0" w:color="auto"/>
            </w:tcBorders>
          </w:tcPr>
          <w:p w:rsidR="00037923" w:rsidRPr="005342CD" w:rsidRDefault="00037923" w:rsidP="004955DE">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037923" w:rsidRPr="005342CD" w:rsidRDefault="00037923" w:rsidP="004955DE">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037923" w:rsidRPr="005342CD" w:rsidRDefault="00037923" w:rsidP="004955DE">
            <w:pPr>
              <w:pStyle w:val="af3"/>
            </w:pPr>
            <w:r w:rsidRPr="005342CD">
              <w:t>4.4</w:t>
            </w:r>
          </w:p>
        </w:tc>
      </w:tr>
      <w:tr w:rsidR="00037923" w:rsidRPr="005342CD" w:rsidTr="004955DE">
        <w:tc>
          <w:tcPr>
            <w:tcW w:w="2268" w:type="dxa"/>
            <w:tcBorders>
              <w:top w:val="single" w:sz="4" w:space="0" w:color="auto"/>
              <w:bottom w:val="single" w:sz="4" w:space="0" w:color="auto"/>
              <w:right w:val="single" w:sz="4" w:space="0" w:color="auto"/>
            </w:tcBorders>
          </w:tcPr>
          <w:p w:rsidR="00037923" w:rsidRPr="005342CD" w:rsidRDefault="00037923" w:rsidP="004955DE">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037923" w:rsidRPr="005342CD" w:rsidRDefault="00037923" w:rsidP="004955DE">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037923" w:rsidRPr="005342CD" w:rsidRDefault="00037923" w:rsidP="004955DE">
            <w:pPr>
              <w:pStyle w:val="af3"/>
            </w:pPr>
            <w:r w:rsidRPr="005342CD">
              <w:t>6.9</w:t>
            </w:r>
          </w:p>
        </w:tc>
      </w:tr>
      <w:tr w:rsidR="00037923" w:rsidRPr="005342CD" w:rsidTr="004955DE">
        <w:tc>
          <w:tcPr>
            <w:tcW w:w="2268" w:type="dxa"/>
            <w:tcBorders>
              <w:top w:val="single" w:sz="4" w:space="0" w:color="auto"/>
              <w:bottom w:val="single" w:sz="4" w:space="0" w:color="auto"/>
              <w:right w:val="single" w:sz="4" w:space="0" w:color="auto"/>
            </w:tcBorders>
          </w:tcPr>
          <w:p w:rsidR="00037923" w:rsidRPr="00C823BF" w:rsidRDefault="00037923" w:rsidP="004955DE">
            <w:pPr>
              <w:pStyle w:val="formattext"/>
              <w:ind w:left="-108" w:right="-108"/>
              <w:jc w:val="center"/>
              <w:textAlignment w:val="baseline"/>
              <w:rPr>
                <w:b/>
                <w:color w:val="2D2D2D"/>
              </w:rPr>
            </w:pPr>
            <w:r w:rsidRPr="00C823BF">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37923" w:rsidRPr="00C823BF" w:rsidRDefault="00037923" w:rsidP="004955DE">
            <w:pPr>
              <w:pStyle w:val="formattext"/>
              <w:ind w:left="-108" w:right="-108"/>
              <w:jc w:val="center"/>
              <w:textAlignment w:val="baseline"/>
              <w:rPr>
                <w:b/>
                <w:color w:val="2D2D2D"/>
              </w:rPr>
            </w:pPr>
            <w:r w:rsidRPr="00C823BF">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37923" w:rsidRPr="00C823BF" w:rsidRDefault="00037923" w:rsidP="004955DE">
            <w:pPr>
              <w:pStyle w:val="formattext"/>
              <w:ind w:left="-108" w:right="-108"/>
              <w:jc w:val="center"/>
              <w:textAlignment w:val="baseline"/>
              <w:rPr>
                <w:b/>
                <w:color w:val="2D2D2D"/>
              </w:rPr>
            </w:pPr>
            <w:r w:rsidRPr="00C823BF">
              <w:rPr>
                <w:b/>
                <w:color w:val="2D2D2D"/>
              </w:rPr>
              <w:t>Код (числовое обозначение) вспомогательного вида разрешенного использования земельного участка***</w:t>
            </w:r>
          </w:p>
        </w:tc>
      </w:tr>
      <w:tr w:rsidR="00037923" w:rsidRPr="005342CD" w:rsidTr="004955DE">
        <w:tc>
          <w:tcPr>
            <w:tcW w:w="2268" w:type="dxa"/>
            <w:tcBorders>
              <w:top w:val="single" w:sz="4" w:space="0" w:color="auto"/>
              <w:bottom w:val="single" w:sz="4" w:space="0" w:color="auto"/>
              <w:right w:val="single" w:sz="4" w:space="0" w:color="auto"/>
            </w:tcBorders>
          </w:tcPr>
          <w:p w:rsidR="00037923" w:rsidRPr="00C823BF" w:rsidRDefault="00037923" w:rsidP="004955DE">
            <w:pPr>
              <w:pStyle w:val="formattext"/>
              <w:spacing w:line="315" w:lineRule="atLeast"/>
              <w:jc w:val="center"/>
              <w:textAlignment w:val="baseline"/>
              <w:rPr>
                <w:color w:val="2D2D2D"/>
              </w:rPr>
            </w:pPr>
            <w:r w:rsidRPr="00C823BF">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037923" w:rsidRPr="00C823BF" w:rsidRDefault="00037923" w:rsidP="004955DE">
            <w:pPr>
              <w:pStyle w:val="formattext"/>
              <w:spacing w:line="315" w:lineRule="atLeast"/>
              <w:jc w:val="center"/>
              <w:textAlignment w:val="baseline"/>
              <w:rPr>
                <w:color w:val="2D2D2D"/>
              </w:rPr>
            </w:pPr>
            <w:r w:rsidRPr="00C823BF">
              <w:rPr>
                <w:color w:val="2D2D2D"/>
              </w:rPr>
              <w:t>2</w:t>
            </w:r>
          </w:p>
        </w:tc>
        <w:tc>
          <w:tcPr>
            <w:tcW w:w="1692" w:type="dxa"/>
            <w:tcBorders>
              <w:top w:val="single" w:sz="4" w:space="0" w:color="auto"/>
              <w:left w:val="single" w:sz="4" w:space="0" w:color="auto"/>
              <w:bottom w:val="single" w:sz="4" w:space="0" w:color="auto"/>
            </w:tcBorders>
          </w:tcPr>
          <w:p w:rsidR="00037923" w:rsidRPr="00C823BF" w:rsidRDefault="00037923" w:rsidP="004955DE">
            <w:pPr>
              <w:pStyle w:val="formattext"/>
              <w:spacing w:line="315" w:lineRule="atLeast"/>
              <w:jc w:val="center"/>
              <w:textAlignment w:val="baseline"/>
              <w:rPr>
                <w:color w:val="2D2D2D"/>
              </w:rPr>
            </w:pPr>
            <w:r w:rsidRPr="00C823BF">
              <w:rPr>
                <w:color w:val="2D2D2D"/>
              </w:rPr>
              <w:t>3</w:t>
            </w:r>
          </w:p>
        </w:tc>
      </w:tr>
      <w:tr w:rsidR="00037923" w:rsidRPr="005342CD" w:rsidTr="004955DE">
        <w:tc>
          <w:tcPr>
            <w:tcW w:w="2268" w:type="dxa"/>
            <w:tcBorders>
              <w:top w:val="single" w:sz="4" w:space="0" w:color="auto"/>
              <w:bottom w:val="single" w:sz="4" w:space="0" w:color="auto"/>
              <w:right w:val="single" w:sz="4" w:space="0" w:color="auto"/>
            </w:tcBorders>
          </w:tcPr>
          <w:p w:rsidR="00037923" w:rsidRPr="00C823BF" w:rsidRDefault="00037923" w:rsidP="004955DE">
            <w:pPr>
              <w:pStyle w:val="formattext"/>
              <w:spacing w:before="0" w:beforeAutospacing="0" w:after="0" w:afterAutospacing="0"/>
              <w:jc w:val="both"/>
              <w:textAlignment w:val="baseline"/>
            </w:pPr>
            <w:r w:rsidRPr="00C823BF">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037923" w:rsidRPr="00C823BF" w:rsidRDefault="00037923" w:rsidP="004955DE">
            <w:pPr>
              <w:pStyle w:val="formattext"/>
              <w:spacing w:before="0" w:beforeAutospacing="0" w:after="0" w:afterAutospacing="0"/>
              <w:jc w:val="both"/>
              <w:textAlignment w:val="baseline"/>
            </w:pPr>
            <w:r w:rsidRPr="00C823B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37923" w:rsidRPr="00C823BF" w:rsidRDefault="00037923" w:rsidP="004955DE">
            <w:pPr>
              <w:pStyle w:val="formattext"/>
              <w:spacing w:before="0" w:beforeAutospacing="0" w:after="0" w:afterAutospacing="0"/>
              <w:jc w:val="center"/>
              <w:textAlignment w:val="baseline"/>
            </w:pPr>
            <w:r w:rsidRPr="00C823BF">
              <w:t>12.0</w:t>
            </w:r>
          </w:p>
        </w:tc>
      </w:tr>
    </w:tbl>
    <w:p w:rsidR="00884952" w:rsidRPr="00C4424C" w:rsidRDefault="00884952" w:rsidP="0088495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884952" w:rsidRPr="00C4424C" w:rsidRDefault="00884952" w:rsidP="0088495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84952" w:rsidRDefault="00884952" w:rsidP="0088495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884952" w:rsidRDefault="00884952" w:rsidP="00884952">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884952" w:rsidRDefault="00884952" w:rsidP="00884952">
      <w:pPr>
        <w:pStyle w:val="a3"/>
        <w:spacing w:after="0" w:line="240" w:lineRule="auto"/>
        <w:ind w:left="0" w:firstLine="851"/>
        <w:jc w:val="both"/>
        <w:rPr>
          <w:rFonts w:ascii="Times New Roman" w:hAnsi="Times New Roman" w:cs="Times New Roman"/>
          <w:i/>
          <w:sz w:val="24"/>
          <w:szCs w:val="24"/>
        </w:rPr>
      </w:pPr>
    </w:p>
    <w:p w:rsidR="00884952" w:rsidRPr="00517BC2" w:rsidRDefault="00884952" w:rsidP="00884952">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ИТ-1</w:t>
      </w:r>
      <w:r w:rsidRPr="00517BC2">
        <w:rPr>
          <w:rFonts w:ascii="Times New Roman" w:hAnsi="Times New Roman" w:cs="Times New Roman"/>
          <w:i/>
          <w:sz w:val="24"/>
          <w:szCs w:val="24"/>
        </w:rPr>
        <w:t xml:space="preserve"> включают в себя:</w:t>
      </w:r>
    </w:p>
    <w:p w:rsidR="00884952" w:rsidRPr="00517BC2" w:rsidRDefault="00884952" w:rsidP="00884952">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884952" w:rsidRPr="00517BC2" w:rsidRDefault="00884952" w:rsidP="00884952">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884952" w:rsidRPr="00517BC2" w:rsidRDefault="00884952" w:rsidP="00884952">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84952" w:rsidRDefault="00884952" w:rsidP="00884952">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84952" w:rsidRDefault="00884952" w:rsidP="00884952">
      <w:pPr>
        <w:pStyle w:val="a3"/>
        <w:spacing w:after="0" w:line="240" w:lineRule="auto"/>
        <w:ind w:left="0" w:firstLine="851"/>
        <w:jc w:val="both"/>
        <w:rPr>
          <w:rFonts w:ascii="Times New Roman" w:hAnsi="Times New Roman" w:cs="Times New Roman"/>
          <w:i/>
          <w:sz w:val="24"/>
          <w:szCs w:val="24"/>
        </w:rPr>
      </w:pPr>
    </w:p>
    <w:p w:rsidR="00DC5C7A" w:rsidRPr="00DC5C7A" w:rsidRDefault="00884952" w:rsidP="00884952">
      <w:pPr>
        <w:spacing w:line="240" w:lineRule="auto"/>
        <w:ind w:firstLine="709"/>
        <w:jc w:val="both"/>
        <w:rPr>
          <w:rFonts w:ascii="Times New Roman" w:eastAsia="Times New Roman" w:hAnsi="Times New Roman" w:cs="Times New Roman"/>
          <w:b/>
          <w:bCs/>
          <w:sz w:val="24"/>
          <w:szCs w:val="24"/>
          <w:u w:val="single"/>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F66289" w:rsidRPr="00F82961" w:rsidRDefault="00C74F03" w:rsidP="00F66289">
      <w:pPr>
        <w:ind w:firstLine="709"/>
        <w:jc w:val="both"/>
        <w:rPr>
          <w:sz w:val="23"/>
          <w:szCs w:val="23"/>
        </w:rPr>
      </w:pPr>
      <w:r w:rsidRPr="00F82961">
        <w:rPr>
          <w:rFonts w:ascii="Times New Roman" w:eastAsia="Times New Roman" w:hAnsi="Times New Roman" w:cs="Times New Roman"/>
          <w:b/>
          <w:bCs/>
          <w:sz w:val="24"/>
          <w:szCs w:val="24"/>
          <w:u w:val="single"/>
        </w:rPr>
        <w:t>ИТ</w:t>
      </w:r>
      <w:r w:rsidR="00DC5C7A">
        <w:rPr>
          <w:rFonts w:ascii="Times New Roman" w:eastAsia="Times New Roman" w:hAnsi="Times New Roman" w:cs="Times New Roman"/>
          <w:b/>
          <w:bCs/>
          <w:sz w:val="24"/>
          <w:szCs w:val="24"/>
          <w:u w:val="single"/>
        </w:rPr>
        <w:t>-2</w:t>
      </w:r>
      <w:r w:rsidRPr="00F82961">
        <w:rPr>
          <w:rFonts w:ascii="Times New Roman" w:eastAsia="Times New Roman" w:hAnsi="Times New Roman" w:cs="Times New Roman"/>
          <w:b/>
          <w:bCs/>
          <w:sz w:val="24"/>
          <w:szCs w:val="24"/>
          <w:u w:val="single"/>
        </w:rPr>
        <w:t xml:space="preserve">. </w:t>
      </w:r>
      <w:r w:rsidRPr="00F82961">
        <w:rPr>
          <w:rFonts w:ascii="Times New Roman" w:hAnsi="Times New Roman" w:cs="Times New Roman"/>
          <w:b/>
          <w:bCs/>
          <w:color w:val="000000"/>
          <w:sz w:val="24"/>
          <w:szCs w:val="24"/>
          <w:u w:val="single"/>
        </w:rPr>
        <w:t>Зона водозаборных и иных технических сооружений</w:t>
      </w:r>
      <w:r w:rsidRPr="00F82961">
        <w:rPr>
          <w:sz w:val="23"/>
          <w:szCs w:val="23"/>
        </w:rPr>
        <w:t xml:space="preserve"> </w:t>
      </w:r>
    </w:p>
    <w:p w:rsidR="00F66289" w:rsidRPr="00F65A12" w:rsidRDefault="00F66289" w:rsidP="00F66289">
      <w:pPr>
        <w:ind w:firstLine="709"/>
        <w:jc w:val="both"/>
        <w:rPr>
          <w:sz w:val="23"/>
          <w:szCs w:val="23"/>
        </w:rPr>
      </w:pPr>
      <w:r w:rsidRPr="00F65A12">
        <w:rPr>
          <w:rFonts w:ascii="Times New Roman" w:hAnsi="Times New Roman" w:cs="Times New Roman"/>
          <w:i/>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66289" w:rsidRPr="00F65A12" w:rsidTr="004955DE">
        <w:tc>
          <w:tcPr>
            <w:tcW w:w="2268" w:type="dxa"/>
            <w:tcBorders>
              <w:top w:val="single" w:sz="4" w:space="0" w:color="auto"/>
              <w:bottom w:val="single" w:sz="4" w:space="0" w:color="auto"/>
              <w:right w:val="single" w:sz="4" w:space="0" w:color="auto"/>
            </w:tcBorders>
          </w:tcPr>
          <w:p w:rsidR="00F66289" w:rsidRPr="00F65A12" w:rsidRDefault="00F66289" w:rsidP="004955DE">
            <w:pPr>
              <w:pStyle w:val="af3"/>
              <w:ind w:left="-108" w:right="-108"/>
              <w:rPr>
                <w:b/>
              </w:rPr>
            </w:pPr>
            <w:r w:rsidRPr="00F65A12">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66289" w:rsidRPr="00F65A12" w:rsidRDefault="00F66289" w:rsidP="004955DE">
            <w:pPr>
              <w:pStyle w:val="af3"/>
              <w:ind w:left="-108" w:right="-108"/>
              <w:rPr>
                <w:b/>
              </w:rPr>
            </w:pPr>
            <w:r w:rsidRPr="00F65A12">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66289" w:rsidRPr="00F65A12" w:rsidRDefault="00F66289" w:rsidP="004955DE">
            <w:pPr>
              <w:pStyle w:val="af3"/>
              <w:ind w:left="-108" w:right="-117"/>
              <w:rPr>
                <w:b/>
              </w:rPr>
            </w:pPr>
            <w:r w:rsidRPr="00F65A12">
              <w:rPr>
                <w:b/>
              </w:rPr>
              <w:t>Код (числовое обозначение) вида разрешенного использования земельного участка***</w:t>
            </w:r>
          </w:p>
        </w:tc>
      </w:tr>
      <w:tr w:rsidR="00F66289" w:rsidRPr="00F65A12" w:rsidTr="004955DE">
        <w:trPr>
          <w:tblHeader/>
        </w:trPr>
        <w:tc>
          <w:tcPr>
            <w:tcW w:w="2268" w:type="dxa"/>
            <w:tcBorders>
              <w:top w:val="single" w:sz="4" w:space="0" w:color="auto"/>
              <w:bottom w:val="single" w:sz="4" w:space="0" w:color="auto"/>
              <w:right w:val="single" w:sz="4" w:space="0" w:color="auto"/>
            </w:tcBorders>
          </w:tcPr>
          <w:p w:rsidR="00F66289" w:rsidRPr="00F65A12" w:rsidRDefault="00F66289" w:rsidP="004955DE">
            <w:pPr>
              <w:pStyle w:val="af3"/>
              <w:ind w:left="-108" w:right="-108"/>
              <w:rPr>
                <w:b/>
              </w:rPr>
            </w:pPr>
            <w:r w:rsidRPr="00F65A12">
              <w:rPr>
                <w:b/>
              </w:rPr>
              <w:t>1</w:t>
            </w:r>
          </w:p>
        </w:tc>
        <w:tc>
          <w:tcPr>
            <w:tcW w:w="6096" w:type="dxa"/>
            <w:tcBorders>
              <w:top w:val="single" w:sz="4" w:space="0" w:color="auto"/>
              <w:left w:val="single" w:sz="4" w:space="0" w:color="auto"/>
              <w:bottom w:val="single" w:sz="4" w:space="0" w:color="auto"/>
              <w:right w:val="single" w:sz="4" w:space="0" w:color="auto"/>
            </w:tcBorders>
          </w:tcPr>
          <w:p w:rsidR="00F66289" w:rsidRPr="00F65A12" w:rsidRDefault="00F66289" w:rsidP="004955DE">
            <w:pPr>
              <w:pStyle w:val="af3"/>
              <w:ind w:left="-108" w:right="-108"/>
              <w:rPr>
                <w:b/>
              </w:rPr>
            </w:pPr>
            <w:r w:rsidRPr="00F65A12">
              <w:rPr>
                <w:b/>
              </w:rPr>
              <w:t>2</w:t>
            </w:r>
          </w:p>
        </w:tc>
        <w:tc>
          <w:tcPr>
            <w:tcW w:w="1692" w:type="dxa"/>
            <w:tcBorders>
              <w:top w:val="single" w:sz="4" w:space="0" w:color="auto"/>
              <w:left w:val="single" w:sz="4" w:space="0" w:color="auto"/>
              <w:bottom w:val="single" w:sz="4" w:space="0" w:color="auto"/>
            </w:tcBorders>
          </w:tcPr>
          <w:p w:rsidR="00F66289" w:rsidRPr="00F65A12" w:rsidRDefault="00F66289" w:rsidP="004955DE">
            <w:pPr>
              <w:pStyle w:val="af3"/>
              <w:ind w:left="-108" w:right="-117"/>
              <w:rPr>
                <w:b/>
              </w:rPr>
            </w:pPr>
            <w:r w:rsidRPr="00F65A12">
              <w:rPr>
                <w:b/>
              </w:rPr>
              <w:t>3</w:t>
            </w:r>
          </w:p>
        </w:tc>
      </w:tr>
      <w:tr w:rsidR="00F66289" w:rsidRPr="005342CD" w:rsidTr="004955DE">
        <w:tc>
          <w:tcPr>
            <w:tcW w:w="2268" w:type="dxa"/>
            <w:tcBorders>
              <w:top w:val="single" w:sz="4" w:space="0" w:color="auto"/>
              <w:bottom w:val="single" w:sz="4" w:space="0" w:color="auto"/>
              <w:right w:val="single" w:sz="4" w:space="0" w:color="auto"/>
            </w:tcBorders>
          </w:tcPr>
          <w:p w:rsidR="00F66289" w:rsidRPr="005342CD" w:rsidRDefault="00F66289" w:rsidP="004955DE">
            <w:pPr>
              <w:pStyle w:val="af2"/>
              <w:jc w:val="left"/>
            </w:pPr>
            <w:bookmarkStart w:id="46" w:name="sub_10112"/>
            <w:r w:rsidRPr="005342CD">
              <w:t>Специальное пользование водными объектами</w:t>
            </w:r>
            <w:bookmarkEnd w:id="46"/>
          </w:p>
        </w:tc>
        <w:tc>
          <w:tcPr>
            <w:tcW w:w="6096" w:type="dxa"/>
            <w:tcBorders>
              <w:top w:val="single" w:sz="4" w:space="0" w:color="auto"/>
              <w:left w:val="single" w:sz="4" w:space="0" w:color="auto"/>
              <w:bottom w:val="single" w:sz="4" w:space="0" w:color="auto"/>
              <w:right w:val="single" w:sz="4" w:space="0" w:color="auto"/>
            </w:tcBorders>
          </w:tcPr>
          <w:p w:rsidR="00F66289" w:rsidRPr="005342CD" w:rsidRDefault="00F66289" w:rsidP="004955DE">
            <w:pPr>
              <w:pStyle w:val="af2"/>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F66289" w:rsidRPr="005342CD" w:rsidRDefault="00F66289" w:rsidP="004955DE">
            <w:pPr>
              <w:pStyle w:val="af3"/>
            </w:pPr>
            <w:r w:rsidRPr="005342CD">
              <w:t>11.2</w:t>
            </w:r>
          </w:p>
        </w:tc>
      </w:tr>
      <w:tr w:rsidR="00F66289" w:rsidRPr="005342CD" w:rsidTr="004955DE">
        <w:tc>
          <w:tcPr>
            <w:tcW w:w="2268" w:type="dxa"/>
            <w:tcBorders>
              <w:top w:val="single" w:sz="4" w:space="0" w:color="auto"/>
              <w:bottom w:val="single" w:sz="4" w:space="0" w:color="auto"/>
              <w:right w:val="single" w:sz="4" w:space="0" w:color="auto"/>
            </w:tcBorders>
          </w:tcPr>
          <w:p w:rsidR="00F66289" w:rsidRPr="005342CD" w:rsidRDefault="00F66289" w:rsidP="004955DE">
            <w:pPr>
              <w:pStyle w:val="af2"/>
              <w:jc w:val="left"/>
            </w:pPr>
            <w:bookmarkStart w:id="47" w:name="sub_10113"/>
            <w:r w:rsidRPr="005342CD">
              <w:t>Гидротехнические сооружения</w:t>
            </w:r>
            <w:bookmarkEnd w:id="47"/>
          </w:p>
        </w:tc>
        <w:tc>
          <w:tcPr>
            <w:tcW w:w="6096" w:type="dxa"/>
            <w:tcBorders>
              <w:top w:val="single" w:sz="4" w:space="0" w:color="auto"/>
              <w:left w:val="single" w:sz="4" w:space="0" w:color="auto"/>
              <w:bottom w:val="single" w:sz="4" w:space="0" w:color="auto"/>
              <w:right w:val="single" w:sz="4" w:space="0" w:color="auto"/>
            </w:tcBorders>
          </w:tcPr>
          <w:p w:rsidR="00F66289" w:rsidRPr="005342CD" w:rsidRDefault="00F66289" w:rsidP="00EE4D47">
            <w:pPr>
              <w:pStyle w:val="af2"/>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proofErr w:type="spellStart"/>
            <w:r w:rsidRPr="005342CD">
              <w:t>рыбозащитных</w:t>
            </w:r>
            <w:proofErr w:type="spellEnd"/>
            <w:r w:rsidRPr="005342CD">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F66289" w:rsidRPr="005342CD" w:rsidRDefault="00F66289" w:rsidP="004955DE">
            <w:pPr>
              <w:pStyle w:val="af3"/>
            </w:pPr>
            <w:r w:rsidRPr="005342CD">
              <w:t>11.3</w:t>
            </w:r>
          </w:p>
        </w:tc>
      </w:tr>
      <w:tr w:rsidR="00F66289" w:rsidRPr="005342CD" w:rsidTr="004955DE">
        <w:tc>
          <w:tcPr>
            <w:tcW w:w="2268" w:type="dxa"/>
            <w:tcBorders>
              <w:top w:val="single" w:sz="4" w:space="0" w:color="auto"/>
              <w:bottom w:val="single" w:sz="4" w:space="0" w:color="auto"/>
              <w:right w:val="single" w:sz="4" w:space="0" w:color="auto"/>
            </w:tcBorders>
          </w:tcPr>
          <w:p w:rsidR="00F66289" w:rsidRPr="00735809" w:rsidRDefault="00F66289" w:rsidP="004955DE">
            <w:pPr>
              <w:pStyle w:val="af3"/>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66289" w:rsidRPr="00735809" w:rsidRDefault="00F66289"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66289" w:rsidRPr="00735809" w:rsidRDefault="00F66289" w:rsidP="004955DE">
            <w:pPr>
              <w:pStyle w:val="af3"/>
              <w:ind w:left="-108" w:right="-117"/>
              <w:rPr>
                <w:b/>
              </w:rPr>
            </w:pPr>
            <w:r w:rsidRPr="00735809">
              <w:rPr>
                <w:b/>
              </w:rPr>
              <w:t xml:space="preserve">Код (числовое обозначение)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r>
      <w:tr w:rsidR="00F66289" w:rsidRPr="005342CD" w:rsidTr="004955DE">
        <w:trPr>
          <w:trHeight w:val="264"/>
        </w:trPr>
        <w:tc>
          <w:tcPr>
            <w:tcW w:w="2268" w:type="dxa"/>
            <w:tcBorders>
              <w:top w:val="single" w:sz="4" w:space="0" w:color="auto"/>
              <w:bottom w:val="single" w:sz="4" w:space="0" w:color="auto"/>
              <w:right w:val="single" w:sz="4" w:space="0" w:color="auto"/>
            </w:tcBorders>
          </w:tcPr>
          <w:p w:rsidR="00F66289" w:rsidRPr="00735809" w:rsidRDefault="00F66289"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66289" w:rsidRPr="00735809" w:rsidRDefault="00F66289"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66289" w:rsidRPr="00735809" w:rsidRDefault="00F66289" w:rsidP="004955DE">
            <w:pPr>
              <w:pStyle w:val="af3"/>
              <w:ind w:left="-108" w:right="-117"/>
              <w:rPr>
                <w:b/>
              </w:rPr>
            </w:pPr>
            <w:r w:rsidRPr="00735809">
              <w:rPr>
                <w:b/>
              </w:rPr>
              <w:t>3</w:t>
            </w:r>
          </w:p>
        </w:tc>
      </w:tr>
      <w:tr w:rsidR="00F66289" w:rsidRPr="005342CD" w:rsidTr="004955DE">
        <w:tc>
          <w:tcPr>
            <w:tcW w:w="2268" w:type="dxa"/>
            <w:tcBorders>
              <w:top w:val="single" w:sz="4" w:space="0" w:color="auto"/>
              <w:bottom w:val="single" w:sz="4" w:space="0" w:color="auto"/>
              <w:right w:val="single" w:sz="4" w:space="0" w:color="auto"/>
            </w:tcBorders>
          </w:tcPr>
          <w:p w:rsidR="00F66289" w:rsidRPr="005342CD" w:rsidRDefault="00F66289" w:rsidP="004955D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66289" w:rsidRPr="005342CD" w:rsidRDefault="00F66289" w:rsidP="004955DE">
            <w:pPr>
              <w:pStyle w:val="af2"/>
            </w:pPr>
            <w:r w:rsidRPr="00F65A1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66289" w:rsidRPr="005342CD" w:rsidRDefault="00F66289" w:rsidP="004955DE">
            <w:pPr>
              <w:pStyle w:val="af3"/>
            </w:pPr>
            <w:r w:rsidRPr="005342CD">
              <w:t>3.1</w:t>
            </w:r>
          </w:p>
        </w:tc>
      </w:tr>
      <w:tr w:rsidR="00F66289" w:rsidRPr="005342CD" w:rsidTr="004955DE">
        <w:tc>
          <w:tcPr>
            <w:tcW w:w="2268" w:type="dxa"/>
            <w:tcBorders>
              <w:top w:val="single" w:sz="4" w:space="0" w:color="auto"/>
              <w:bottom w:val="single" w:sz="4" w:space="0" w:color="auto"/>
              <w:right w:val="single" w:sz="4" w:space="0" w:color="auto"/>
            </w:tcBorders>
          </w:tcPr>
          <w:p w:rsidR="00F66289" w:rsidRPr="00460624" w:rsidRDefault="00F66289" w:rsidP="004955DE">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66289" w:rsidRPr="00460624" w:rsidRDefault="00F66289" w:rsidP="004955DE">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66289" w:rsidRPr="00460624" w:rsidRDefault="00F66289" w:rsidP="004955DE">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F66289" w:rsidRPr="005342CD" w:rsidTr="004955DE">
        <w:tc>
          <w:tcPr>
            <w:tcW w:w="2268" w:type="dxa"/>
            <w:tcBorders>
              <w:top w:val="single" w:sz="4" w:space="0" w:color="auto"/>
              <w:bottom w:val="single" w:sz="4" w:space="0" w:color="auto"/>
              <w:right w:val="single" w:sz="4" w:space="0" w:color="auto"/>
            </w:tcBorders>
          </w:tcPr>
          <w:p w:rsidR="00F66289" w:rsidRPr="00460624" w:rsidRDefault="00F66289" w:rsidP="004955DE">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F66289" w:rsidRPr="00460624" w:rsidRDefault="00F66289" w:rsidP="004955DE">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F66289" w:rsidRPr="00460624" w:rsidRDefault="00F66289" w:rsidP="004955DE">
            <w:pPr>
              <w:pStyle w:val="formattext"/>
              <w:spacing w:line="315" w:lineRule="atLeast"/>
              <w:jc w:val="center"/>
              <w:textAlignment w:val="baseline"/>
              <w:rPr>
                <w:color w:val="2D2D2D"/>
              </w:rPr>
            </w:pPr>
            <w:r w:rsidRPr="00460624">
              <w:rPr>
                <w:color w:val="2D2D2D"/>
              </w:rPr>
              <w:t>3</w:t>
            </w:r>
          </w:p>
        </w:tc>
      </w:tr>
      <w:tr w:rsidR="00F66289" w:rsidRPr="00460624" w:rsidTr="004955DE">
        <w:tc>
          <w:tcPr>
            <w:tcW w:w="2268" w:type="dxa"/>
            <w:tcBorders>
              <w:top w:val="single" w:sz="4" w:space="0" w:color="auto"/>
              <w:bottom w:val="single" w:sz="4" w:space="0" w:color="auto"/>
              <w:right w:val="single" w:sz="4" w:space="0" w:color="auto"/>
            </w:tcBorders>
          </w:tcPr>
          <w:p w:rsidR="00F66289" w:rsidRPr="00460624" w:rsidRDefault="00F66289" w:rsidP="004955DE">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F66289" w:rsidRPr="00460624" w:rsidRDefault="00F66289" w:rsidP="004955DE">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F66289" w:rsidRPr="00460624" w:rsidRDefault="00F66289" w:rsidP="004955DE">
            <w:pPr>
              <w:pStyle w:val="formattext"/>
              <w:spacing w:before="0" w:beforeAutospacing="0" w:after="0" w:afterAutospacing="0"/>
              <w:jc w:val="both"/>
              <w:textAlignment w:val="baseline"/>
            </w:pPr>
            <w:r w:rsidRPr="00460624">
              <w:t>12.0</w:t>
            </w:r>
          </w:p>
        </w:tc>
      </w:tr>
    </w:tbl>
    <w:p w:rsidR="00E03EB3" w:rsidRPr="00517BC2" w:rsidRDefault="00E03EB3" w:rsidP="00E03EB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ИТ-</w:t>
      </w:r>
      <w:proofErr w:type="gramStart"/>
      <w:r>
        <w:rPr>
          <w:rFonts w:ascii="Times New Roman" w:hAnsi="Times New Roman" w:cs="Times New Roman"/>
          <w:i/>
          <w:sz w:val="24"/>
          <w:szCs w:val="24"/>
        </w:rPr>
        <w:t xml:space="preserve">2 </w:t>
      </w:r>
      <w:r w:rsidRPr="00517BC2">
        <w:rPr>
          <w:rFonts w:ascii="Times New Roman" w:hAnsi="Times New Roman" w:cs="Times New Roman"/>
          <w:i/>
          <w:sz w:val="24"/>
          <w:szCs w:val="24"/>
        </w:rPr>
        <w:t xml:space="preserve"> включают</w:t>
      </w:r>
      <w:proofErr w:type="gramEnd"/>
      <w:r w:rsidRPr="00517BC2">
        <w:rPr>
          <w:rFonts w:ascii="Times New Roman" w:hAnsi="Times New Roman" w:cs="Times New Roman"/>
          <w:i/>
          <w:sz w:val="24"/>
          <w:szCs w:val="24"/>
        </w:rPr>
        <w:t xml:space="preserve"> в себя:</w:t>
      </w:r>
    </w:p>
    <w:p w:rsidR="00E03EB3" w:rsidRPr="00517BC2" w:rsidRDefault="00E03EB3" w:rsidP="00E03EB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E03EB3" w:rsidRPr="00517BC2" w:rsidRDefault="00E03EB3" w:rsidP="00E03EB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E03EB3" w:rsidRPr="00517BC2" w:rsidRDefault="00E03EB3" w:rsidP="00E03EB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E03EB3" w:rsidRPr="00517BC2" w:rsidRDefault="00E03EB3" w:rsidP="00E03EB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F66289" w:rsidRDefault="00E03EB3" w:rsidP="00E03EB3">
      <w:pPr>
        <w:ind w:firstLine="709"/>
        <w:jc w:val="both"/>
        <w:rPr>
          <w:rFonts w:ascii="Times New Roman" w:hAnsi="Times New Roman" w:cs="Times New Roman"/>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E8384A" w:rsidRPr="00CD0893" w:rsidRDefault="00E8384A" w:rsidP="00C74F03">
      <w:pPr>
        <w:pStyle w:val="1"/>
        <w:jc w:val="both"/>
      </w:pPr>
      <w:bookmarkStart w:id="48" w:name="_Toc426622153"/>
      <w:r w:rsidRPr="00CD0893">
        <w:rPr>
          <w:iCs/>
        </w:rPr>
        <w:t>Статья 4</w:t>
      </w:r>
      <w:r w:rsidR="00DC2E5B">
        <w:rPr>
          <w:iCs/>
        </w:rPr>
        <w:t>6</w:t>
      </w:r>
      <w:r w:rsidRPr="00CD0893">
        <w:rPr>
          <w:iCs/>
        </w:rPr>
        <w:t xml:space="preserve">.5.  </w:t>
      </w:r>
      <w:r w:rsidRPr="00CD0893">
        <w:t>Градостроительные регламенты. Зоны сельскохозяйственного использования.</w:t>
      </w:r>
      <w:bookmarkEnd w:id="48"/>
    </w:p>
    <w:p w:rsidR="00DC5C7A" w:rsidRPr="00CD0893" w:rsidRDefault="00DC5C7A" w:rsidP="00DC5C7A">
      <w:pPr>
        <w:spacing w:before="24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СХ-1</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proofErr w:type="spellStart"/>
      <w:r>
        <w:rPr>
          <w:rFonts w:ascii="Times New Roman" w:hAnsi="Times New Roman" w:cs="Times New Roman"/>
          <w:b/>
          <w:sz w:val="24"/>
          <w:szCs w:val="24"/>
          <w:u w:val="single"/>
        </w:rPr>
        <w:t>садоводчеств</w:t>
      </w:r>
      <w:proofErr w:type="spellEnd"/>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DC5C7A" w:rsidRDefault="00DC5C7A" w:rsidP="00DC5C7A">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C5C7A" w:rsidRPr="005342CD" w:rsidTr="008E67AE">
        <w:tc>
          <w:tcPr>
            <w:tcW w:w="2268" w:type="dxa"/>
            <w:tcBorders>
              <w:top w:val="single" w:sz="4" w:space="0" w:color="auto"/>
              <w:bottom w:val="single" w:sz="4" w:space="0" w:color="auto"/>
              <w:right w:val="single" w:sz="4" w:space="0" w:color="auto"/>
            </w:tcBorders>
          </w:tcPr>
          <w:p w:rsidR="00DC5C7A" w:rsidRPr="00735809" w:rsidRDefault="00DC5C7A" w:rsidP="008E67A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C5C7A" w:rsidRPr="00735809" w:rsidRDefault="00DC5C7A" w:rsidP="008E67A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C5C7A" w:rsidRPr="00735809" w:rsidRDefault="00DC5C7A" w:rsidP="008E67AE">
            <w:pPr>
              <w:pStyle w:val="af3"/>
              <w:ind w:left="-108" w:right="-117"/>
              <w:rPr>
                <w:b/>
              </w:rPr>
            </w:pPr>
            <w:r w:rsidRPr="00735809">
              <w:rPr>
                <w:b/>
              </w:rPr>
              <w:t>Код (числовое обозначение) вида разрешенного использования земельного участка***</w:t>
            </w:r>
          </w:p>
        </w:tc>
      </w:tr>
      <w:tr w:rsidR="00DC5C7A" w:rsidRPr="005342CD" w:rsidTr="008E67AE">
        <w:trPr>
          <w:tblHeader/>
        </w:trPr>
        <w:tc>
          <w:tcPr>
            <w:tcW w:w="2268" w:type="dxa"/>
            <w:tcBorders>
              <w:top w:val="single" w:sz="4" w:space="0" w:color="auto"/>
              <w:bottom w:val="single" w:sz="4" w:space="0" w:color="auto"/>
              <w:right w:val="single" w:sz="4" w:space="0" w:color="auto"/>
            </w:tcBorders>
          </w:tcPr>
          <w:p w:rsidR="00DC5C7A" w:rsidRPr="00735809" w:rsidRDefault="00DC5C7A" w:rsidP="008E67A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C5C7A" w:rsidRPr="00735809" w:rsidRDefault="00DC5C7A" w:rsidP="008E67A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C5C7A" w:rsidRPr="00735809" w:rsidRDefault="00DC5C7A" w:rsidP="008E67AE">
            <w:pPr>
              <w:pStyle w:val="af3"/>
              <w:ind w:left="-108" w:right="-117"/>
              <w:rPr>
                <w:b/>
              </w:rPr>
            </w:pPr>
            <w:r w:rsidRPr="00735809">
              <w:rPr>
                <w:b/>
              </w:rPr>
              <w:t>3</w:t>
            </w:r>
          </w:p>
        </w:tc>
      </w:tr>
      <w:tr w:rsidR="00DC5C7A" w:rsidRPr="005342CD" w:rsidTr="008E67AE">
        <w:tc>
          <w:tcPr>
            <w:tcW w:w="2268" w:type="dxa"/>
            <w:tcBorders>
              <w:top w:val="single" w:sz="4" w:space="0" w:color="auto"/>
              <w:bottom w:val="single" w:sz="4" w:space="0" w:color="auto"/>
              <w:right w:val="single" w:sz="4" w:space="0" w:color="auto"/>
            </w:tcBorders>
          </w:tcPr>
          <w:p w:rsidR="00DC5C7A" w:rsidRPr="005342CD" w:rsidRDefault="00DC5C7A" w:rsidP="008E67AE">
            <w:pPr>
              <w:pStyle w:val="af2"/>
              <w:jc w:val="left"/>
            </w:pPr>
            <w:r w:rsidRPr="005342CD">
              <w:t>Овощеводство</w:t>
            </w:r>
          </w:p>
        </w:tc>
        <w:tc>
          <w:tcPr>
            <w:tcW w:w="6096" w:type="dxa"/>
            <w:tcBorders>
              <w:top w:val="single" w:sz="4" w:space="0" w:color="auto"/>
              <w:left w:val="single" w:sz="4" w:space="0" w:color="auto"/>
              <w:bottom w:val="single" w:sz="4" w:space="0" w:color="auto"/>
              <w:right w:val="single" w:sz="4" w:space="0" w:color="auto"/>
            </w:tcBorders>
          </w:tcPr>
          <w:p w:rsidR="00DC5C7A" w:rsidRPr="005342CD" w:rsidRDefault="00DC5C7A" w:rsidP="008E67AE">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DC5C7A" w:rsidRPr="005342CD" w:rsidRDefault="00DC5C7A" w:rsidP="008E67AE">
            <w:pPr>
              <w:pStyle w:val="af3"/>
            </w:pPr>
            <w:r w:rsidRPr="005342CD">
              <w:t>1.3</w:t>
            </w:r>
          </w:p>
        </w:tc>
      </w:tr>
      <w:tr w:rsidR="00DC5C7A" w:rsidRPr="005342CD" w:rsidTr="008E67AE">
        <w:tc>
          <w:tcPr>
            <w:tcW w:w="2268" w:type="dxa"/>
            <w:tcBorders>
              <w:top w:val="single" w:sz="4" w:space="0" w:color="auto"/>
              <w:bottom w:val="single" w:sz="4" w:space="0" w:color="auto"/>
              <w:right w:val="single" w:sz="4" w:space="0" w:color="auto"/>
            </w:tcBorders>
          </w:tcPr>
          <w:p w:rsidR="00DC5C7A" w:rsidRPr="005342CD" w:rsidRDefault="00DC5C7A" w:rsidP="008E67AE">
            <w:pPr>
              <w:pStyle w:val="af2"/>
              <w:jc w:val="left"/>
            </w:pPr>
            <w:r w:rsidRPr="005342CD">
              <w:t>Садоводство</w:t>
            </w:r>
          </w:p>
        </w:tc>
        <w:tc>
          <w:tcPr>
            <w:tcW w:w="6096" w:type="dxa"/>
            <w:tcBorders>
              <w:top w:val="single" w:sz="4" w:space="0" w:color="auto"/>
              <w:left w:val="single" w:sz="4" w:space="0" w:color="auto"/>
              <w:bottom w:val="single" w:sz="4" w:space="0" w:color="auto"/>
              <w:right w:val="single" w:sz="4" w:space="0" w:color="auto"/>
            </w:tcBorders>
          </w:tcPr>
          <w:p w:rsidR="00DC5C7A" w:rsidRPr="005342CD" w:rsidRDefault="00DC5C7A" w:rsidP="008E67AE">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DC5C7A" w:rsidRPr="005342CD" w:rsidRDefault="00DC5C7A" w:rsidP="008E67AE">
            <w:pPr>
              <w:pStyle w:val="af3"/>
            </w:pPr>
            <w:r w:rsidRPr="005342CD">
              <w:t>1.5</w:t>
            </w:r>
          </w:p>
        </w:tc>
      </w:tr>
      <w:tr w:rsidR="00DC5C7A" w:rsidRPr="005342CD" w:rsidTr="008E67AE">
        <w:tc>
          <w:tcPr>
            <w:tcW w:w="2268" w:type="dxa"/>
            <w:tcBorders>
              <w:top w:val="single" w:sz="4" w:space="0" w:color="auto"/>
              <w:bottom w:val="single" w:sz="4" w:space="0" w:color="auto"/>
              <w:right w:val="single" w:sz="4" w:space="0" w:color="auto"/>
            </w:tcBorders>
          </w:tcPr>
          <w:p w:rsidR="00DC5C7A" w:rsidRPr="005342CD" w:rsidRDefault="00DC5C7A" w:rsidP="008E67AE">
            <w:pPr>
              <w:pStyle w:val="af2"/>
              <w:jc w:val="left"/>
            </w:pPr>
            <w:r w:rsidRPr="005342CD">
              <w:t>Пчеловодство</w:t>
            </w:r>
          </w:p>
        </w:tc>
        <w:tc>
          <w:tcPr>
            <w:tcW w:w="6096" w:type="dxa"/>
            <w:tcBorders>
              <w:top w:val="single" w:sz="4" w:space="0" w:color="auto"/>
              <w:left w:val="single" w:sz="4" w:space="0" w:color="auto"/>
              <w:bottom w:val="single" w:sz="4" w:space="0" w:color="auto"/>
              <w:right w:val="single" w:sz="4" w:space="0" w:color="auto"/>
            </w:tcBorders>
          </w:tcPr>
          <w:p w:rsidR="00DC5C7A" w:rsidRPr="005342CD" w:rsidRDefault="00DC5C7A" w:rsidP="008E67AE">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 xml:space="preserve">размещение </w:t>
            </w:r>
            <w:proofErr w:type="gramStart"/>
            <w:r w:rsidRPr="005342CD">
              <w:t>сооружений</w:t>
            </w:r>
            <w:proofErr w:type="gramEnd"/>
            <w:r w:rsidRPr="005342CD">
              <w:t xml:space="preserve">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DC5C7A" w:rsidRPr="005342CD" w:rsidRDefault="00DC5C7A" w:rsidP="008E67AE">
            <w:pPr>
              <w:pStyle w:val="af3"/>
            </w:pPr>
            <w:r w:rsidRPr="005342CD">
              <w:t>1.12</w:t>
            </w:r>
          </w:p>
        </w:tc>
      </w:tr>
      <w:tr w:rsidR="00DC5C7A" w:rsidRPr="005342CD" w:rsidTr="008E67AE">
        <w:tc>
          <w:tcPr>
            <w:tcW w:w="2268" w:type="dxa"/>
            <w:tcBorders>
              <w:top w:val="single" w:sz="4" w:space="0" w:color="auto"/>
              <w:bottom w:val="single" w:sz="4" w:space="0" w:color="auto"/>
              <w:right w:val="single" w:sz="4" w:space="0" w:color="auto"/>
            </w:tcBorders>
          </w:tcPr>
          <w:p w:rsidR="00DC5C7A" w:rsidRPr="005342CD" w:rsidRDefault="00DC5C7A" w:rsidP="008E67AE">
            <w:pPr>
              <w:pStyle w:val="af2"/>
              <w:jc w:val="left"/>
            </w:pPr>
            <w:r w:rsidRPr="005342CD">
              <w:t xml:space="preserve">Ведение личного </w:t>
            </w:r>
            <w:r w:rsidRPr="005342CD">
              <w:lastRenderedPageBreak/>
              <w:t>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DC5C7A" w:rsidRPr="005342CD" w:rsidRDefault="00DC5C7A" w:rsidP="008E67AE">
            <w:pPr>
              <w:pStyle w:val="af2"/>
            </w:pPr>
            <w:r w:rsidRPr="005342CD">
              <w:lastRenderedPageBreak/>
              <w:t xml:space="preserve">Производство сельскохозяйственной продукции без </w:t>
            </w:r>
            <w:r w:rsidRPr="005342CD">
              <w:lastRenderedPageBreak/>
              <w:t>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DC5C7A" w:rsidRPr="005342CD" w:rsidRDefault="00DC5C7A" w:rsidP="008E67AE">
            <w:pPr>
              <w:pStyle w:val="af3"/>
            </w:pPr>
            <w:r w:rsidRPr="005342CD">
              <w:lastRenderedPageBreak/>
              <w:t>1.16</w:t>
            </w:r>
          </w:p>
        </w:tc>
      </w:tr>
      <w:tr w:rsidR="00DC5C7A" w:rsidRPr="005342CD" w:rsidTr="008E67AE">
        <w:tc>
          <w:tcPr>
            <w:tcW w:w="2268" w:type="dxa"/>
            <w:tcBorders>
              <w:top w:val="single" w:sz="4" w:space="0" w:color="auto"/>
              <w:bottom w:val="single" w:sz="4" w:space="0" w:color="auto"/>
              <w:right w:val="single" w:sz="4" w:space="0" w:color="auto"/>
            </w:tcBorders>
          </w:tcPr>
          <w:p w:rsidR="00DC5C7A" w:rsidRPr="005342CD" w:rsidRDefault="00DC5C7A" w:rsidP="008E67AE">
            <w:pPr>
              <w:pStyle w:val="af2"/>
              <w:jc w:val="left"/>
            </w:pPr>
            <w:r w:rsidRPr="005342CD">
              <w:t>Питомники</w:t>
            </w:r>
          </w:p>
        </w:tc>
        <w:tc>
          <w:tcPr>
            <w:tcW w:w="6096" w:type="dxa"/>
            <w:tcBorders>
              <w:top w:val="single" w:sz="4" w:space="0" w:color="auto"/>
              <w:left w:val="single" w:sz="4" w:space="0" w:color="auto"/>
              <w:bottom w:val="single" w:sz="4" w:space="0" w:color="auto"/>
              <w:right w:val="single" w:sz="4" w:space="0" w:color="auto"/>
            </w:tcBorders>
          </w:tcPr>
          <w:p w:rsidR="00DC5C7A" w:rsidRPr="005342CD" w:rsidRDefault="00DC5C7A" w:rsidP="008E67AE">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C5C7A" w:rsidRPr="005342CD" w:rsidRDefault="00DC5C7A" w:rsidP="008E67AE">
            <w:pPr>
              <w:pStyle w:val="af2"/>
            </w:pPr>
            <w:r w:rsidRPr="005342CD">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DC5C7A" w:rsidRPr="005342CD" w:rsidRDefault="00DC5C7A" w:rsidP="008E67AE">
            <w:pPr>
              <w:pStyle w:val="af3"/>
            </w:pPr>
            <w:r w:rsidRPr="005342CD">
              <w:t>1.17</w:t>
            </w:r>
          </w:p>
        </w:tc>
      </w:tr>
      <w:tr w:rsidR="00DC5C7A" w:rsidRPr="005342CD" w:rsidTr="008E67AE">
        <w:tc>
          <w:tcPr>
            <w:tcW w:w="2268" w:type="dxa"/>
            <w:tcBorders>
              <w:top w:val="single" w:sz="4" w:space="0" w:color="auto"/>
              <w:bottom w:val="single" w:sz="4" w:space="0" w:color="auto"/>
              <w:right w:val="single" w:sz="4" w:space="0" w:color="auto"/>
            </w:tcBorders>
          </w:tcPr>
          <w:p w:rsidR="00DC5C7A" w:rsidRPr="00735809" w:rsidRDefault="00DC5C7A" w:rsidP="008E67AE">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C5C7A" w:rsidRPr="00735809" w:rsidRDefault="00DC5C7A" w:rsidP="008E67A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C5C7A" w:rsidRPr="00735809" w:rsidRDefault="00DC5C7A" w:rsidP="008E67AE">
            <w:pPr>
              <w:pStyle w:val="af3"/>
              <w:ind w:left="-108" w:right="-117"/>
              <w:rPr>
                <w:b/>
              </w:rPr>
            </w:pPr>
            <w:r w:rsidRPr="00735809">
              <w:rPr>
                <w:b/>
              </w:rPr>
              <w:t>Код (числовое обозначение) вида разрешенного использования земельного участка***</w:t>
            </w:r>
          </w:p>
        </w:tc>
      </w:tr>
      <w:tr w:rsidR="00DC5C7A" w:rsidRPr="005342CD" w:rsidTr="008E67AE">
        <w:trPr>
          <w:trHeight w:val="264"/>
        </w:trPr>
        <w:tc>
          <w:tcPr>
            <w:tcW w:w="2268" w:type="dxa"/>
            <w:tcBorders>
              <w:top w:val="single" w:sz="4" w:space="0" w:color="auto"/>
              <w:bottom w:val="single" w:sz="4" w:space="0" w:color="auto"/>
              <w:right w:val="single" w:sz="4" w:space="0" w:color="auto"/>
            </w:tcBorders>
          </w:tcPr>
          <w:p w:rsidR="00DC5C7A" w:rsidRPr="00735809" w:rsidRDefault="00DC5C7A" w:rsidP="008E67A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C5C7A" w:rsidRPr="00735809" w:rsidRDefault="00DC5C7A" w:rsidP="008E67A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C5C7A" w:rsidRPr="00735809" w:rsidRDefault="00DC5C7A" w:rsidP="008E67AE">
            <w:pPr>
              <w:pStyle w:val="af3"/>
              <w:ind w:left="-108" w:right="-117"/>
              <w:rPr>
                <w:b/>
              </w:rPr>
            </w:pPr>
            <w:r w:rsidRPr="00735809">
              <w:rPr>
                <w:b/>
              </w:rPr>
              <w:t>3</w:t>
            </w:r>
          </w:p>
        </w:tc>
      </w:tr>
      <w:tr w:rsidR="00DC5C7A" w:rsidRPr="005342CD" w:rsidTr="008E67AE">
        <w:tc>
          <w:tcPr>
            <w:tcW w:w="2268" w:type="dxa"/>
            <w:tcBorders>
              <w:top w:val="single" w:sz="4" w:space="0" w:color="auto"/>
              <w:bottom w:val="single" w:sz="4" w:space="0" w:color="auto"/>
              <w:right w:val="single" w:sz="4" w:space="0" w:color="auto"/>
            </w:tcBorders>
          </w:tcPr>
          <w:p w:rsidR="00DC5C7A" w:rsidRPr="005342CD" w:rsidRDefault="00DC5C7A" w:rsidP="008E67AE">
            <w:pPr>
              <w:pStyle w:val="af2"/>
              <w:jc w:val="left"/>
            </w:pPr>
            <w:r w:rsidRPr="005342CD">
              <w:t>Хранение и переработка</w:t>
            </w:r>
          </w:p>
          <w:p w:rsidR="00DC5C7A" w:rsidRPr="005342CD" w:rsidRDefault="00DC5C7A" w:rsidP="008E67AE">
            <w:pPr>
              <w:pStyle w:val="af2"/>
              <w:jc w:val="left"/>
            </w:pPr>
            <w:r w:rsidRPr="005342CD">
              <w:t>сельскохозяйственной</w:t>
            </w:r>
            <w:r>
              <w:t xml:space="preserve"> </w:t>
            </w: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DC5C7A" w:rsidRPr="005342CD" w:rsidRDefault="00DC5C7A" w:rsidP="008E67AE">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DC5C7A" w:rsidRPr="005342CD" w:rsidRDefault="00DC5C7A" w:rsidP="008E67AE">
            <w:pPr>
              <w:pStyle w:val="af3"/>
            </w:pPr>
            <w:r w:rsidRPr="005342CD">
              <w:t>1.15</w:t>
            </w:r>
          </w:p>
        </w:tc>
      </w:tr>
      <w:tr w:rsidR="00DC5C7A" w:rsidRPr="005342CD" w:rsidTr="008E67AE">
        <w:tc>
          <w:tcPr>
            <w:tcW w:w="2268" w:type="dxa"/>
            <w:tcBorders>
              <w:top w:val="single" w:sz="4" w:space="0" w:color="auto"/>
              <w:bottom w:val="single" w:sz="4" w:space="0" w:color="auto"/>
              <w:right w:val="single" w:sz="4" w:space="0" w:color="auto"/>
            </w:tcBorders>
          </w:tcPr>
          <w:p w:rsidR="00DC5C7A" w:rsidRPr="005342CD" w:rsidRDefault="00DC5C7A" w:rsidP="008E67AE">
            <w:pPr>
              <w:pStyle w:val="af2"/>
              <w:jc w:val="left"/>
            </w:pPr>
            <w:r w:rsidRPr="005342CD">
              <w:t>Обеспечение</w:t>
            </w:r>
          </w:p>
          <w:p w:rsidR="00DC5C7A" w:rsidRPr="005342CD" w:rsidRDefault="00DC5C7A" w:rsidP="008E67AE">
            <w:pPr>
              <w:pStyle w:val="af2"/>
              <w:jc w:val="left"/>
            </w:pPr>
            <w:r w:rsidRPr="005342CD">
              <w:t>сельскохозяйственного</w:t>
            </w:r>
          </w:p>
          <w:p w:rsidR="00DC5C7A" w:rsidRPr="005342CD" w:rsidRDefault="00DC5C7A" w:rsidP="008E67AE">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DC5C7A" w:rsidRPr="005342CD" w:rsidRDefault="00DC5C7A" w:rsidP="008E67AE">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DC5C7A" w:rsidRPr="005342CD" w:rsidRDefault="00DC5C7A" w:rsidP="008E67AE">
            <w:pPr>
              <w:pStyle w:val="af3"/>
            </w:pPr>
            <w:r w:rsidRPr="005342CD">
              <w:t>1.18</w:t>
            </w:r>
          </w:p>
        </w:tc>
      </w:tr>
      <w:tr w:rsidR="00C7455C" w:rsidRPr="005342CD" w:rsidTr="008E67AE">
        <w:tc>
          <w:tcPr>
            <w:tcW w:w="2268" w:type="dxa"/>
            <w:tcBorders>
              <w:top w:val="single" w:sz="4" w:space="0" w:color="auto"/>
              <w:bottom w:val="single" w:sz="4" w:space="0" w:color="auto"/>
              <w:right w:val="single" w:sz="4" w:space="0" w:color="auto"/>
            </w:tcBorders>
          </w:tcPr>
          <w:p w:rsidR="00C7455C" w:rsidRPr="00460624" w:rsidRDefault="00C7455C" w:rsidP="004955DE">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7455C" w:rsidRPr="00460624" w:rsidRDefault="00C7455C" w:rsidP="004955DE">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7455C" w:rsidRPr="00460624" w:rsidRDefault="00C7455C" w:rsidP="004955DE">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C7455C" w:rsidRPr="005342CD" w:rsidTr="008E67AE">
        <w:tc>
          <w:tcPr>
            <w:tcW w:w="2268" w:type="dxa"/>
            <w:tcBorders>
              <w:top w:val="single" w:sz="4" w:space="0" w:color="auto"/>
              <w:bottom w:val="single" w:sz="4" w:space="0" w:color="auto"/>
              <w:right w:val="single" w:sz="4" w:space="0" w:color="auto"/>
            </w:tcBorders>
          </w:tcPr>
          <w:p w:rsidR="00C7455C" w:rsidRPr="00460624" w:rsidRDefault="00C7455C" w:rsidP="004955DE">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C7455C" w:rsidRPr="00460624" w:rsidRDefault="00C7455C" w:rsidP="004955DE">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C7455C" w:rsidRPr="00460624" w:rsidRDefault="00C7455C" w:rsidP="004955DE">
            <w:pPr>
              <w:pStyle w:val="formattext"/>
              <w:spacing w:line="315" w:lineRule="atLeast"/>
              <w:jc w:val="center"/>
              <w:textAlignment w:val="baseline"/>
              <w:rPr>
                <w:color w:val="2D2D2D"/>
              </w:rPr>
            </w:pPr>
            <w:r w:rsidRPr="00460624">
              <w:rPr>
                <w:color w:val="2D2D2D"/>
              </w:rPr>
              <w:t>3</w:t>
            </w:r>
          </w:p>
        </w:tc>
      </w:tr>
      <w:tr w:rsidR="00C7455C" w:rsidRPr="005342CD" w:rsidTr="008E67AE">
        <w:tc>
          <w:tcPr>
            <w:tcW w:w="2268" w:type="dxa"/>
            <w:tcBorders>
              <w:top w:val="single" w:sz="4" w:space="0" w:color="auto"/>
              <w:bottom w:val="single" w:sz="4" w:space="0" w:color="auto"/>
              <w:right w:val="single" w:sz="4" w:space="0" w:color="auto"/>
            </w:tcBorders>
          </w:tcPr>
          <w:p w:rsidR="00C7455C" w:rsidRPr="00460624" w:rsidRDefault="00C7455C" w:rsidP="004955DE">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C7455C" w:rsidRPr="00460624" w:rsidRDefault="00C7455C" w:rsidP="004955DE">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C7455C" w:rsidRPr="00460624" w:rsidRDefault="00C7455C" w:rsidP="004955DE">
            <w:pPr>
              <w:pStyle w:val="formattext"/>
              <w:spacing w:before="0" w:beforeAutospacing="0" w:after="0" w:afterAutospacing="0"/>
              <w:jc w:val="both"/>
              <w:textAlignment w:val="baseline"/>
            </w:pPr>
            <w:r w:rsidRPr="00460624">
              <w:t>12.0</w:t>
            </w:r>
          </w:p>
        </w:tc>
      </w:tr>
    </w:tbl>
    <w:p w:rsidR="00011BDC" w:rsidRPr="00C4424C" w:rsidRDefault="00011BDC" w:rsidP="00011BDC">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011BDC" w:rsidRPr="00C4424C" w:rsidRDefault="00011BDC" w:rsidP="00011BDC">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11BDC" w:rsidRDefault="00011BDC" w:rsidP="00011BDC">
      <w:pPr>
        <w:spacing w:line="240" w:lineRule="auto"/>
        <w:ind w:firstLine="851"/>
        <w:rPr>
          <w:rFonts w:ascii="Times New Roman" w:eastAsia="Times New Roman" w:hAnsi="Times New Roman" w:cs="Times New Roman"/>
          <w:i/>
          <w:sz w:val="24"/>
          <w:szCs w:val="24"/>
        </w:rPr>
      </w:pPr>
      <w:r w:rsidRPr="00735809">
        <w:rPr>
          <w:b/>
        </w:rPr>
        <w:lastRenderedPageBreak/>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11BDC" w:rsidRPr="009A47B2" w:rsidRDefault="00011BDC" w:rsidP="00011BDC">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011BDC" w:rsidRDefault="00011BDC" w:rsidP="00011BDC">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011BDC" w:rsidRPr="009A47B2" w:rsidRDefault="00011BDC" w:rsidP="00011BDC">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011BDC" w:rsidRPr="009A47B2" w:rsidRDefault="00011BDC" w:rsidP="00011BDC">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455C" w:rsidRDefault="00011BDC" w:rsidP="00011BDC">
      <w:pPr>
        <w:spacing w:before="240" w:line="240" w:lineRule="auto"/>
        <w:ind w:firstLine="851"/>
        <w:rPr>
          <w:rFonts w:ascii="Times New Roman" w:hAnsi="Times New Roman" w:cs="Times New Roman"/>
          <w:b/>
          <w:sz w:val="24"/>
          <w:szCs w:val="24"/>
          <w:u w:val="single"/>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p>
    <w:p w:rsidR="00BE50E0" w:rsidRPr="0023503D" w:rsidRDefault="00917668" w:rsidP="00BE50E0">
      <w:pPr>
        <w:spacing w:before="240" w:line="240" w:lineRule="auto"/>
        <w:ind w:firstLine="851"/>
        <w:rPr>
          <w:rFonts w:ascii="Times New Roman" w:hAnsi="Times New Roman" w:cs="Times New Roman"/>
          <w:b/>
          <w:sz w:val="24"/>
          <w:szCs w:val="24"/>
          <w:u w:val="single"/>
        </w:rPr>
      </w:pPr>
      <w:r w:rsidRPr="0023503D">
        <w:rPr>
          <w:rFonts w:ascii="Times New Roman" w:hAnsi="Times New Roman" w:cs="Times New Roman"/>
          <w:b/>
          <w:sz w:val="24"/>
          <w:szCs w:val="24"/>
          <w:u w:val="single"/>
        </w:rPr>
        <w:t>СХ</w:t>
      </w:r>
      <w:r w:rsidR="00DC5C7A">
        <w:rPr>
          <w:rFonts w:ascii="Times New Roman" w:hAnsi="Times New Roman" w:cs="Times New Roman"/>
          <w:b/>
          <w:sz w:val="24"/>
          <w:szCs w:val="24"/>
          <w:u w:val="single"/>
        </w:rPr>
        <w:t>-2</w:t>
      </w:r>
      <w:r w:rsidR="008D7BEA" w:rsidRPr="0023503D">
        <w:rPr>
          <w:rFonts w:ascii="Times New Roman" w:hAnsi="Times New Roman" w:cs="Times New Roman"/>
          <w:b/>
          <w:sz w:val="24"/>
          <w:szCs w:val="24"/>
          <w:u w:val="single"/>
        </w:rPr>
        <w:t>.</w:t>
      </w:r>
      <w:r w:rsidR="008D7BEA" w:rsidRPr="0023503D">
        <w:rPr>
          <w:rFonts w:ascii="Times New Roman" w:eastAsia="Times New Roman" w:hAnsi="Times New Roman" w:cs="Times New Roman"/>
          <w:b/>
          <w:sz w:val="24"/>
          <w:szCs w:val="24"/>
          <w:u w:val="single"/>
        </w:rPr>
        <w:t xml:space="preserve"> </w:t>
      </w:r>
      <w:r w:rsidR="008D7BEA" w:rsidRPr="0023503D">
        <w:rPr>
          <w:rFonts w:ascii="Times New Roman" w:hAnsi="Times New Roman" w:cs="Times New Roman"/>
          <w:b/>
          <w:sz w:val="24"/>
          <w:szCs w:val="24"/>
          <w:u w:val="single"/>
        </w:rPr>
        <w:t xml:space="preserve"> Зона сельскохозяйственных угодий.</w:t>
      </w:r>
      <w:r w:rsidR="00BE50E0" w:rsidRPr="00BE50E0">
        <w:rPr>
          <w:rFonts w:ascii="Times New Roman" w:hAnsi="Times New Roman" w:cs="Times New Roman"/>
          <w:b/>
          <w:sz w:val="24"/>
          <w:szCs w:val="24"/>
          <w:u w:val="single"/>
        </w:rPr>
        <w:t xml:space="preserve"> </w:t>
      </w:r>
    </w:p>
    <w:p w:rsidR="00BE50E0" w:rsidRPr="0023503D" w:rsidRDefault="00BE50E0" w:rsidP="00BE50E0">
      <w:pPr>
        <w:spacing w:after="0" w:line="240" w:lineRule="auto"/>
        <w:ind w:firstLine="851"/>
        <w:jc w:val="both"/>
        <w:rPr>
          <w:rFonts w:ascii="Times New Roman" w:hAnsi="Times New Roman" w:cs="Times New Roman"/>
          <w:i/>
          <w:sz w:val="24"/>
          <w:szCs w:val="24"/>
        </w:rPr>
      </w:pPr>
      <w:r w:rsidRPr="0023503D">
        <w:rPr>
          <w:rFonts w:ascii="Times New Roman" w:hAnsi="Times New Roman" w:cs="Times New Roman"/>
          <w:i/>
          <w:sz w:val="24"/>
          <w:szCs w:val="24"/>
        </w:rPr>
        <w:t>Зона СХ</w:t>
      </w:r>
      <w:r>
        <w:rPr>
          <w:rFonts w:ascii="Times New Roman" w:hAnsi="Times New Roman" w:cs="Times New Roman"/>
          <w:i/>
          <w:sz w:val="24"/>
          <w:szCs w:val="24"/>
        </w:rPr>
        <w:t>-2</w:t>
      </w:r>
      <w:r w:rsidRPr="0023503D">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w:t>
      </w:r>
      <w:proofErr w:type="gramStart"/>
      <w:r w:rsidRPr="0023503D">
        <w:rPr>
          <w:rFonts w:ascii="Times New Roman" w:hAnsi="Times New Roman" w:cs="Times New Roman"/>
          <w:i/>
          <w:sz w:val="24"/>
          <w:szCs w:val="24"/>
        </w:rPr>
        <w:t>насаждений  (</w:t>
      </w:r>
      <w:proofErr w:type="gramEnd"/>
      <w:r w:rsidRPr="0023503D">
        <w:rPr>
          <w:rFonts w:ascii="Times New Roman" w:hAnsi="Times New Roman" w:cs="Times New Roman"/>
          <w:i/>
          <w:sz w:val="24"/>
          <w:szCs w:val="24"/>
        </w:rPr>
        <w:t>садов, ягодников питомников и т.п.), обеспечивающие их инфраструктуру, предотвращение их занятия другими видами деятельности.</w:t>
      </w:r>
    </w:p>
    <w:p w:rsidR="00BE50E0" w:rsidRDefault="00BE50E0" w:rsidP="00BE50E0">
      <w:pPr>
        <w:pStyle w:val="a3"/>
        <w:spacing w:before="240" w:line="240" w:lineRule="auto"/>
        <w:ind w:left="0" w:firstLine="851"/>
        <w:contextualSpacing w:val="0"/>
        <w:jc w:val="both"/>
        <w:rPr>
          <w:rFonts w:ascii="Times New Roman" w:eastAsia="Times New Roman" w:hAnsi="Times New Roman" w:cs="Times New Roman"/>
          <w:i/>
          <w:sz w:val="24"/>
          <w:szCs w:val="24"/>
        </w:rPr>
      </w:pPr>
      <w:r w:rsidRPr="0023503D">
        <w:rPr>
          <w:rFonts w:ascii="Times New Roman" w:eastAsia="Times New Roman" w:hAnsi="Times New Roman" w:cs="Times New Roman"/>
          <w:i/>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BE50E0" w:rsidRPr="005342CD" w:rsidTr="004955DE">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BE50E0" w:rsidRPr="005342CD" w:rsidTr="004955DE">
        <w:trPr>
          <w:tblHeader/>
        </w:trPr>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3</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49" w:name="sub_1012"/>
            <w:r w:rsidRPr="005342CD">
              <w:t>Выращивание зерновых и иных сельскохозяйственных культур</w:t>
            </w:r>
            <w:bookmarkEnd w:id="49"/>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1.2</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50" w:name="sub_1013"/>
            <w:r w:rsidRPr="005342CD">
              <w:t>Овощеводство</w:t>
            </w:r>
            <w:bookmarkEnd w:id="50"/>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1.3</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51" w:name="sub_1014"/>
            <w:r w:rsidRPr="005342CD">
              <w:t xml:space="preserve">Выращивание </w:t>
            </w:r>
            <w:r w:rsidRPr="005342CD">
              <w:lastRenderedPageBreak/>
              <w:t>тонизирующих, лекарственных, цветочных культур</w:t>
            </w:r>
            <w:bookmarkEnd w:id="51"/>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lastRenderedPageBreak/>
              <w:t xml:space="preserve">Осуществление хозяйственной деятельности, в том числе </w:t>
            </w:r>
            <w:r w:rsidRPr="005342CD">
              <w:lastRenderedPageBreak/>
              <w:t>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lastRenderedPageBreak/>
              <w:t>1.4</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52" w:name="sub_1015"/>
            <w:r w:rsidRPr="005342CD">
              <w:t>Садоводство</w:t>
            </w:r>
            <w:bookmarkEnd w:id="52"/>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1.5</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EE4D47">
            <w:pPr>
              <w:pStyle w:val="af2"/>
              <w:jc w:val="left"/>
            </w:pPr>
            <w:bookmarkStart w:id="53" w:name="sub_1016"/>
            <w:r w:rsidRPr="005342CD">
              <w:t xml:space="preserve">Выращивание льна </w:t>
            </w:r>
            <w:bookmarkEnd w:id="53"/>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EE4D47">
            <w:pPr>
              <w:pStyle w:val="af2"/>
            </w:pPr>
            <w:r w:rsidRPr="005342CD">
              <w:t>Осуществление хозяйственной деятельности, в том числе на сельскохозяйственных угодьях</w:t>
            </w:r>
            <w:r w:rsidR="00EE4D47">
              <w:t>, связанной с выращиванием льна</w:t>
            </w:r>
            <w:r w:rsidRPr="005342CD">
              <w:t xml:space="preserve"> </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1.6</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54" w:name="sub_1018"/>
            <w:r w:rsidRPr="005342CD">
              <w:t>Скотоводство</w:t>
            </w:r>
            <w:bookmarkEnd w:id="54"/>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E50E0" w:rsidRPr="005342CD" w:rsidRDefault="00BE50E0" w:rsidP="004955DE">
            <w:pPr>
              <w:pStyle w:val="af2"/>
            </w:pPr>
            <w:r w:rsidRPr="005342C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1.8</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55" w:name="sub_1019"/>
            <w:r w:rsidRPr="005342CD">
              <w:t>Звероводство</w:t>
            </w:r>
            <w:bookmarkEnd w:id="55"/>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Осуществление хозяйственной деятельности, связанной с разведением в неволе ценных пушных зверей;</w:t>
            </w:r>
          </w:p>
          <w:p w:rsidR="00BE50E0" w:rsidRPr="005342CD" w:rsidRDefault="00BE50E0" w:rsidP="004955DE">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BE50E0" w:rsidRPr="005342CD" w:rsidRDefault="00BE50E0" w:rsidP="004955DE">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1.9</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56" w:name="sub_110"/>
            <w:r w:rsidRPr="005342CD">
              <w:t>Птицеводство</w:t>
            </w:r>
            <w:bookmarkEnd w:id="56"/>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Осуществление хозяйственной деятельности, связанной с разведением домашних пород птиц, в том числе водоплавающих;</w:t>
            </w:r>
            <w:r>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t xml:space="preserve"> </w:t>
            </w: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1.10</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57" w:name="sub_111"/>
            <w:r w:rsidRPr="005342CD">
              <w:t>Свиноводство</w:t>
            </w:r>
            <w:bookmarkEnd w:id="57"/>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Осуществление хозяйственной деятельности, связанной с разведением свиней;</w:t>
            </w:r>
          </w:p>
          <w:p w:rsidR="00BE50E0" w:rsidRPr="005342CD" w:rsidRDefault="00BE50E0" w:rsidP="004955DE">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BE50E0" w:rsidRPr="005342CD" w:rsidRDefault="00BE50E0" w:rsidP="004955DE">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1.11</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58" w:name="sub_112"/>
            <w:r w:rsidRPr="005342CD">
              <w:t>Пчеловодство</w:t>
            </w:r>
            <w:bookmarkEnd w:id="58"/>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 xml:space="preserve">размещение </w:t>
            </w:r>
            <w:proofErr w:type="gramStart"/>
            <w:r w:rsidRPr="005342CD">
              <w:t>сооружений</w:t>
            </w:r>
            <w:proofErr w:type="gramEnd"/>
            <w:r w:rsidRPr="005342CD">
              <w:t xml:space="preserve"> используемых для хранения и первичной </w:t>
            </w:r>
            <w:r w:rsidRPr="005342CD">
              <w:lastRenderedPageBreak/>
              <w:t>переработки продукции пчеловодства</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lastRenderedPageBreak/>
              <w:t>1.12</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59" w:name="sub_113"/>
            <w:r w:rsidRPr="005342CD">
              <w:t>Рыбоводство</w:t>
            </w:r>
            <w:bookmarkEnd w:id="59"/>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Осуществление хозяйственной деятельности, связанной с разведением и (или) содержанием, выращиванием объектов рыбоводства (</w:t>
            </w:r>
            <w:proofErr w:type="spellStart"/>
            <w:r w:rsidRPr="005342CD">
              <w:t>аквакультуры</w:t>
            </w:r>
            <w:proofErr w:type="spellEnd"/>
            <w:r w:rsidRPr="005342CD">
              <w:t>); размещение зданий, сооружений, оборудования, необходимых для осуществления рыбоводства (</w:t>
            </w:r>
            <w:proofErr w:type="spellStart"/>
            <w:r w:rsidRPr="005342CD">
              <w:t>аквакультуры</w:t>
            </w:r>
            <w:proofErr w:type="spellEnd"/>
            <w:r w:rsidRPr="005342CD">
              <w:t>)</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1.13</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60" w:name="sub_10114"/>
            <w:r w:rsidRPr="005342CD">
              <w:t>Научное обеспечение сельского хозяйства</w:t>
            </w:r>
            <w:bookmarkEnd w:id="60"/>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1.14</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61" w:name="sub_10117"/>
            <w:r w:rsidRPr="005342CD">
              <w:t>Питомники</w:t>
            </w:r>
            <w:bookmarkEnd w:id="61"/>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t>сельскохозяйственного производства</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1.17</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BE50E0" w:rsidRPr="005342CD" w:rsidTr="004955DE">
        <w:trPr>
          <w:trHeight w:val="264"/>
        </w:trPr>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3</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62" w:name="sub_10115"/>
            <w:r w:rsidRPr="005342CD">
              <w:t>Хранение и переработка</w:t>
            </w:r>
            <w:bookmarkEnd w:id="62"/>
          </w:p>
          <w:p w:rsidR="00BE50E0" w:rsidRPr="005342CD" w:rsidRDefault="00BE50E0" w:rsidP="004955DE">
            <w:pPr>
              <w:pStyle w:val="af2"/>
              <w:jc w:val="left"/>
            </w:pPr>
            <w:r w:rsidRPr="005342CD">
              <w:t>сельскохозяйственной</w:t>
            </w:r>
          </w:p>
          <w:p w:rsidR="00BE50E0" w:rsidRPr="005342CD" w:rsidRDefault="00BE50E0" w:rsidP="004955DE">
            <w:pPr>
              <w:pStyle w:val="af2"/>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1.15</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63" w:name="sub_10118"/>
            <w:r w:rsidRPr="005342CD">
              <w:t>Обеспечение</w:t>
            </w:r>
            <w:bookmarkEnd w:id="63"/>
          </w:p>
          <w:p w:rsidR="00BE50E0" w:rsidRPr="005342CD" w:rsidRDefault="00BE50E0" w:rsidP="004955DE">
            <w:pPr>
              <w:pStyle w:val="af2"/>
              <w:jc w:val="left"/>
            </w:pPr>
            <w:r w:rsidRPr="005342CD">
              <w:t>сельскохозяйственного</w:t>
            </w:r>
          </w:p>
          <w:p w:rsidR="00BE50E0" w:rsidRPr="005342CD" w:rsidRDefault="00BE50E0" w:rsidP="004955DE">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1.18</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3</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7B231A" w:rsidRDefault="00BE50E0" w:rsidP="004955DE">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BE50E0" w:rsidRPr="007B231A" w:rsidRDefault="00BE50E0" w:rsidP="004955DE">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BE50E0" w:rsidRPr="007B231A" w:rsidRDefault="00BE50E0" w:rsidP="004955DE">
            <w:pPr>
              <w:spacing w:before="100" w:beforeAutospacing="1" w:after="100" w:afterAutospacing="1" w:line="240" w:lineRule="auto"/>
              <w:jc w:val="center"/>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1.16</w:t>
            </w:r>
          </w:p>
        </w:tc>
      </w:tr>
    </w:tbl>
    <w:p w:rsidR="00CB5E14" w:rsidRPr="00C4424C" w:rsidRDefault="00CB5E14" w:rsidP="00CB5E1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CB5E14" w:rsidRPr="00C4424C" w:rsidRDefault="00CB5E14" w:rsidP="00CB5E1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lastRenderedPageBreak/>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B5E14" w:rsidRDefault="00CB5E14" w:rsidP="00CB5E14">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CB5E14" w:rsidRPr="009A47B2" w:rsidRDefault="00CB5E14" w:rsidP="00CB5E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w:t>
      </w:r>
      <w:proofErr w:type="gramStart"/>
      <w:r w:rsidR="00A5260E">
        <w:rPr>
          <w:rFonts w:ascii="Times New Roman" w:hAnsi="Times New Roman" w:cs="Times New Roman"/>
          <w:i/>
          <w:sz w:val="24"/>
          <w:szCs w:val="24"/>
        </w:rPr>
        <w:t xml:space="preserve">2 </w:t>
      </w:r>
      <w:r w:rsidRPr="009A47B2">
        <w:rPr>
          <w:rFonts w:ascii="Times New Roman" w:hAnsi="Times New Roman" w:cs="Times New Roman"/>
          <w:i/>
          <w:sz w:val="24"/>
          <w:szCs w:val="24"/>
        </w:rPr>
        <w:t xml:space="preserve"> включают</w:t>
      </w:r>
      <w:proofErr w:type="gramEnd"/>
      <w:r w:rsidRPr="009A47B2">
        <w:rPr>
          <w:rFonts w:ascii="Times New Roman" w:hAnsi="Times New Roman" w:cs="Times New Roman"/>
          <w:i/>
          <w:sz w:val="24"/>
          <w:szCs w:val="24"/>
        </w:rPr>
        <w:t xml:space="preserve"> в себя:</w:t>
      </w:r>
    </w:p>
    <w:p w:rsidR="00CB5E14" w:rsidRDefault="00CB5E14" w:rsidP="00CB5E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CB5E14" w:rsidRPr="009A47B2" w:rsidRDefault="00CB5E14" w:rsidP="00CB5E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CB5E14" w:rsidRPr="009A47B2" w:rsidRDefault="00CB5E14" w:rsidP="00CB5E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23503D" w:rsidRDefault="00CB5E14" w:rsidP="00CB5E14">
      <w:pPr>
        <w:spacing w:before="240" w:line="240" w:lineRule="auto"/>
        <w:ind w:firstLine="851"/>
        <w:rPr>
          <w:rFonts w:ascii="Times New Roman" w:eastAsia="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00BE50E0" w:rsidRPr="00AB372A">
        <w:rPr>
          <w:rFonts w:ascii="Times New Roman" w:hAnsi="Times New Roman" w:cs="Times New Roman"/>
          <w:b/>
          <w:i/>
          <w:iCs/>
          <w:sz w:val="24"/>
          <w:szCs w:val="24"/>
        </w:rPr>
        <w:t>.</w:t>
      </w:r>
    </w:p>
    <w:p w:rsidR="00C10999" w:rsidRDefault="00C10999" w:rsidP="001B7457">
      <w:pPr>
        <w:pStyle w:val="1"/>
      </w:pPr>
      <w:bookmarkStart w:id="64" w:name="_Toc426622154"/>
      <w:r w:rsidRPr="00CD0893">
        <w:t>Статья 4</w:t>
      </w:r>
      <w:r w:rsidR="00DC2E5B">
        <w:t>6</w:t>
      </w:r>
      <w:r w:rsidRPr="00CD0893">
        <w:t>.6. Градостроительные регламенты. Рекреационные зоны.</w:t>
      </w:r>
      <w:bookmarkEnd w:id="64"/>
    </w:p>
    <w:p w:rsidR="00C10999" w:rsidRPr="001B7457" w:rsidRDefault="00C10999" w:rsidP="001B7457">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1B7457">
        <w:rPr>
          <w:rFonts w:ascii="Times New Roman" w:hAnsi="Times New Roman" w:cs="Times New Roman"/>
          <w:i/>
          <w:sz w:val="24"/>
          <w:szCs w:val="24"/>
        </w:rPr>
        <w:t xml:space="preserve">, размещения спортивных сооружений и комплексов местного значения, размещения объектов отдыха местного </w:t>
      </w:r>
      <w:proofErr w:type="gramStart"/>
      <w:r w:rsidR="00EE5596" w:rsidRPr="001B7457">
        <w:rPr>
          <w:rFonts w:ascii="Times New Roman" w:hAnsi="Times New Roman" w:cs="Times New Roman"/>
          <w:i/>
          <w:sz w:val="24"/>
          <w:szCs w:val="24"/>
        </w:rPr>
        <w:t>населения  и</w:t>
      </w:r>
      <w:proofErr w:type="gramEnd"/>
      <w:r w:rsidR="00EE5596" w:rsidRPr="001B7457">
        <w:rPr>
          <w:rFonts w:ascii="Times New Roman" w:hAnsi="Times New Roman" w:cs="Times New Roman"/>
          <w:i/>
          <w:sz w:val="24"/>
          <w:szCs w:val="24"/>
        </w:rPr>
        <w:t xml:space="preserve"> туризма, а также обслуживающих объектов, вспомогательных по отношению к  основному назначению зоны</w:t>
      </w:r>
      <w:r w:rsidRPr="001B7457">
        <w:rPr>
          <w:rFonts w:ascii="Times New Roman" w:hAnsi="Times New Roman" w:cs="Times New Roman"/>
          <w:i/>
          <w:sz w:val="24"/>
          <w:szCs w:val="24"/>
        </w:rPr>
        <w:t xml:space="preserve">. </w:t>
      </w:r>
    </w:p>
    <w:p w:rsidR="00C10999" w:rsidRPr="001B7457" w:rsidRDefault="00C10999" w:rsidP="00490145">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Default="00C10999" w:rsidP="00490145">
      <w:pPr>
        <w:pStyle w:val="Iniiaiieoaenonionooiii2"/>
        <w:ind w:firstLine="709"/>
        <w:rPr>
          <w:rFonts w:ascii="Times New Roman" w:hAnsi="Times New Roman"/>
          <w:i/>
          <w:iCs/>
          <w:sz w:val="24"/>
          <w:szCs w:val="24"/>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07320" w:rsidRDefault="00F07320" w:rsidP="00490145">
      <w:pPr>
        <w:pStyle w:val="Iniiaiieoaenonionooiii2"/>
        <w:ind w:firstLine="709"/>
        <w:rPr>
          <w:rFonts w:ascii="Times New Roman" w:hAnsi="Times New Roman"/>
          <w:i/>
          <w:iCs/>
          <w:sz w:val="24"/>
          <w:szCs w:val="24"/>
        </w:rPr>
      </w:pPr>
    </w:p>
    <w:p w:rsidR="00BE50E0" w:rsidRPr="00CD0893" w:rsidRDefault="00BE50E0" w:rsidP="00BE50E0">
      <w:pPr>
        <w:spacing w:before="24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Рекреационная зона общего пользования</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BE50E0" w:rsidRPr="005342CD" w:rsidTr="004955DE">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 xml:space="preserve">Основные виды разрешенного </w:t>
            </w:r>
            <w:r w:rsidRPr="00735809">
              <w:rPr>
                <w:b/>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lastRenderedPageBreak/>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 xml:space="preserve">Код (числовое обозначение) </w:t>
            </w:r>
            <w:r w:rsidRPr="00735809">
              <w:rPr>
                <w:b/>
              </w:rPr>
              <w:lastRenderedPageBreak/>
              <w:t>вида разрешенного использования земельного участка***</w:t>
            </w:r>
          </w:p>
        </w:tc>
      </w:tr>
      <w:tr w:rsidR="00BE50E0" w:rsidRPr="005342CD" w:rsidTr="004955DE">
        <w:trPr>
          <w:tblHeader/>
        </w:trPr>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3</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5.1</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C823BF" w:rsidRDefault="00BE50E0" w:rsidP="004955DE">
            <w:pPr>
              <w:pStyle w:val="af3"/>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E50E0" w:rsidRPr="00C823BF" w:rsidRDefault="00BE50E0" w:rsidP="004955DE">
            <w:pPr>
              <w:pStyle w:val="af3"/>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BE50E0" w:rsidRPr="00C823BF" w:rsidRDefault="00BE50E0" w:rsidP="004955DE">
            <w:pPr>
              <w:pStyle w:val="af3"/>
              <w:ind w:left="-108" w:right="-117"/>
              <w:rPr>
                <w:b/>
              </w:rPr>
            </w:pPr>
            <w:r w:rsidRPr="00C823BF">
              <w:rPr>
                <w:b/>
              </w:rPr>
              <w:t>Код (числовое обозначение) условно разрешенного вида использования земельного участка***</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C823BF" w:rsidRDefault="00BE50E0" w:rsidP="004955DE">
            <w:pPr>
              <w:pStyle w:val="af3"/>
              <w:ind w:left="-108" w:right="-108"/>
              <w:rPr>
                <w:b/>
              </w:rPr>
            </w:pPr>
            <w:r w:rsidRPr="00C823BF">
              <w:rPr>
                <w:b/>
              </w:rPr>
              <w:t>1</w:t>
            </w:r>
          </w:p>
        </w:tc>
        <w:tc>
          <w:tcPr>
            <w:tcW w:w="6096" w:type="dxa"/>
            <w:tcBorders>
              <w:top w:val="single" w:sz="4" w:space="0" w:color="auto"/>
              <w:left w:val="single" w:sz="4" w:space="0" w:color="auto"/>
              <w:bottom w:val="single" w:sz="4" w:space="0" w:color="auto"/>
              <w:right w:val="single" w:sz="4" w:space="0" w:color="auto"/>
            </w:tcBorders>
          </w:tcPr>
          <w:p w:rsidR="00BE50E0" w:rsidRPr="00C823BF" w:rsidRDefault="00BE50E0" w:rsidP="004955DE">
            <w:pPr>
              <w:pStyle w:val="af3"/>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BE50E0" w:rsidRPr="00C823BF" w:rsidRDefault="00BE50E0" w:rsidP="004955DE">
            <w:pPr>
              <w:pStyle w:val="af3"/>
              <w:ind w:left="-108" w:right="-117"/>
              <w:rPr>
                <w:b/>
              </w:rPr>
            </w:pPr>
            <w:r w:rsidRPr="00C823BF">
              <w:rPr>
                <w:b/>
              </w:rPr>
              <w:t>3</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C823BF" w:rsidRDefault="00BE50E0" w:rsidP="004955DE">
            <w:pPr>
              <w:pStyle w:val="formattext"/>
              <w:spacing w:before="0" w:beforeAutospacing="0" w:after="0" w:afterAutospacing="0"/>
              <w:jc w:val="both"/>
              <w:textAlignment w:val="baseline"/>
            </w:pPr>
            <w:r w:rsidRPr="00C823BF">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BE50E0" w:rsidRPr="00C823BF" w:rsidRDefault="00BE50E0" w:rsidP="004955DE">
            <w:pPr>
              <w:pStyle w:val="formattext"/>
              <w:spacing w:before="0" w:beforeAutospacing="0" w:after="0" w:afterAutospacing="0"/>
              <w:jc w:val="both"/>
              <w:textAlignment w:val="baseline"/>
            </w:pPr>
            <w:r w:rsidRPr="00C823BF">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BE50E0" w:rsidRPr="00C823BF" w:rsidRDefault="00BE50E0" w:rsidP="004955DE">
            <w:pPr>
              <w:pStyle w:val="formattext"/>
              <w:spacing w:before="0" w:beforeAutospacing="0" w:after="0" w:afterAutospacing="0"/>
              <w:jc w:val="center"/>
              <w:textAlignment w:val="baseline"/>
            </w:pPr>
            <w:r w:rsidRPr="00C823BF">
              <w:t>13.1</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C823BF" w:rsidRDefault="00BE50E0" w:rsidP="004955DE">
            <w:pPr>
              <w:pStyle w:val="formattext"/>
              <w:spacing w:before="0" w:beforeAutospacing="0" w:after="0" w:afterAutospacing="0"/>
              <w:jc w:val="both"/>
              <w:textAlignment w:val="baseline"/>
            </w:pPr>
            <w:r w:rsidRPr="00C823BF">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BE50E0" w:rsidRPr="00C823BF" w:rsidRDefault="00BE50E0" w:rsidP="004955DE">
            <w:pPr>
              <w:pStyle w:val="formattext"/>
              <w:spacing w:before="0" w:beforeAutospacing="0" w:after="0" w:afterAutospacing="0"/>
              <w:jc w:val="both"/>
              <w:textAlignment w:val="baseline"/>
            </w:pPr>
            <w:r w:rsidRPr="00C823BF">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BE50E0" w:rsidRPr="00C823BF" w:rsidRDefault="00BE50E0" w:rsidP="004955DE">
            <w:pPr>
              <w:pStyle w:val="formattext"/>
              <w:spacing w:before="0" w:beforeAutospacing="0" w:after="0" w:afterAutospacing="0"/>
              <w:jc w:val="center"/>
              <w:textAlignment w:val="baseline"/>
            </w:pPr>
            <w:r w:rsidRPr="00C823BF">
              <w:t>13.2</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3</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65" w:name="sub_10120"/>
            <w:r w:rsidRPr="005342CD">
              <w:t>Общее пользование территории</w:t>
            </w:r>
            <w:bookmarkEnd w:id="65"/>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7B231A">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7B231A">
              <w:lastRenderedPageBreak/>
              <w:t>пользования, скверов, бульваров, площадей, проездов, малых архитектурных форм благоустройства</w:t>
            </w:r>
            <w:r w:rsidR="00486525">
              <w:t>, вышки сотовой связи.</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lastRenderedPageBreak/>
              <w:t>12.0</w:t>
            </w:r>
          </w:p>
        </w:tc>
      </w:tr>
    </w:tbl>
    <w:p w:rsidR="00A65FA0" w:rsidRPr="00C4424C" w:rsidRDefault="00A65FA0" w:rsidP="00A65FA0">
      <w:pPr>
        <w:shd w:val="clear" w:color="auto" w:fill="FFFFFF"/>
        <w:spacing w:after="0" w:line="240" w:lineRule="auto"/>
        <w:ind w:firstLine="709"/>
        <w:jc w:val="both"/>
        <w:rPr>
          <w:rFonts w:ascii="Times New Roman" w:hAnsi="Times New Roman"/>
          <w:i/>
          <w:sz w:val="24"/>
          <w:szCs w:val="24"/>
        </w:rPr>
      </w:pPr>
      <w:r w:rsidRPr="00C4424C">
        <w:rPr>
          <w:rFonts w:ascii="Times New Roman" w:hAnsi="Times New Roman"/>
          <w:b/>
          <w:i/>
          <w:sz w:val="24"/>
          <w:szCs w:val="24"/>
        </w:rPr>
        <w:t>*</w:t>
      </w:r>
      <w:r>
        <w:rPr>
          <w:rFonts w:ascii="Times New Roman" w:hAnsi="Times New Roman"/>
          <w:i/>
          <w:sz w:val="24"/>
          <w:szCs w:val="24"/>
        </w:rPr>
        <w:t xml:space="preserve"> </w:t>
      </w:r>
      <w:r w:rsidRPr="00C4424C">
        <w:rPr>
          <w:rFonts w:ascii="Times New Roman" w:hAnsi="Times New Roman"/>
          <w:i/>
          <w:sz w:val="24"/>
          <w:szCs w:val="24"/>
        </w:rPr>
        <w:t>в скобках указаны равнозначные наименования видов разрешенного использования;</w:t>
      </w:r>
    </w:p>
    <w:p w:rsidR="00A65FA0" w:rsidRPr="00C4424C" w:rsidRDefault="00A65FA0" w:rsidP="00A65FA0">
      <w:pPr>
        <w:shd w:val="clear" w:color="auto" w:fill="FFFFFF"/>
        <w:spacing w:after="0" w:line="240" w:lineRule="auto"/>
        <w:ind w:firstLine="709"/>
        <w:jc w:val="both"/>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65FA0" w:rsidRDefault="00A65FA0" w:rsidP="00A65FA0">
      <w:pPr>
        <w:spacing w:line="240" w:lineRule="auto"/>
        <w:ind w:firstLine="851"/>
        <w:rPr>
          <w:rFonts w:ascii="Times New Roman" w:hAnsi="Times New Roman"/>
          <w:b/>
          <w:i/>
          <w:sz w:val="24"/>
          <w:szCs w:val="24"/>
          <w:u w:val="single"/>
        </w:rPr>
      </w:pPr>
      <w:r w:rsidRPr="00735809">
        <w:rPr>
          <w:b/>
        </w:rPr>
        <w:t>***</w:t>
      </w:r>
      <w:r>
        <w:rPr>
          <w:b/>
        </w:rPr>
        <w:t xml:space="preserve"> </w:t>
      </w:r>
      <w:r w:rsidRPr="00C4424C">
        <w:rPr>
          <w:rFonts w:ascii="Times New Roman" w:hAnsi="Times New Roman"/>
          <w:i/>
          <w:sz w:val="24"/>
          <w:szCs w:val="24"/>
        </w:rPr>
        <w:t>текстовое наименование ВРИ и его код (числовое обозначение) являются равнозначными.</w:t>
      </w:r>
    </w:p>
    <w:p w:rsidR="00A65FA0" w:rsidRPr="009A47B2" w:rsidRDefault="00A65FA0" w:rsidP="00A65FA0">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A65FA0" w:rsidRDefault="00A65FA0" w:rsidP="00A65FA0">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A65FA0" w:rsidRPr="00517BC2" w:rsidRDefault="00A65FA0" w:rsidP="00A65FA0">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A65FA0" w:rsidRPr="00517BC2" w:rsidRDefault="00A65FA0" w:rsidP="00A65FA0">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A65FA0" w:rsidRPr="00517BC2" w:rsidRDefault="00A65FA0" w:rsidP="00A65FA0">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A65FA0" w:rsidRPr="00517BC2" w:rsidRDefault="00A65FA0" w:rsidP="00A65FA0">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A65FA0" w:rsidRDefault="00A65FA0" w:rsidP="00A65FA0">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A65FA0" w:rsidRDefault="00A65FA0" w:rsidP="00A65FA0">
      <w:pPr>
        <w:pStyle w:val="a3"/>
        <w:spacing w:after="0" w:line="240" w:lineRule="auto"/>
        <w:ind w:left="0"/>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195"/>
      </w:tblGrid>
      <w:tr w:rsidR="00A65FA0" w:rsidRPr="006B06CC" w:rsidTr="004955DE">
        <w:trPr>
          <w:trHeight w:val="534"/>
        </w:trPr>
        <w:tc>
          <w:tcPr>
            <w:tcW w:w="3684" w:type="dxa"/>
            <w:shd w:val="clear" w:color="auto" w:fill="auto"/>
            <w:vAlign w:val="center"/>
          </w:tcPr>
          <w:p w:rsidR="00A65FA0" w:rsidRPr="00BC0F6A" w:rsidRDefault="00A65FA0" w:rsidP="004955DE">
            <w:pPr>
              <w:jc w:val="center"/>
              <w:rPr>
                <w:rFonts w:ascii="Times New Roman" w:hAnsi="Times New Roman"/>
                <w:b/>
                <w:i/>
                <w:sz w:val="24"/>
                <w:szCs w:val="24"/>
              </w:rPr>
            </w:pPr>
            <w:r w:rsidRPr="00BC0F6A">
              <w:rPr>
                <w:rFonts w:ascii="Times New Roman" w:hAnsi="Times New Roman"/>
                <w:b/>
                <w:i/>
                <w:sz w:val="24"/>
                <w:szCs w:val="24"/>
              </w:rPr>
              <w:t>Наименование объекта</w:t>
            </w:r>
          </w:p>
        </w:tc>
        <w:tc>
          <w:tcPr>
            <w:tcW w:w="2520" w:type="dxa"/>
            <w:shd w:val="clear" w:color="auto" w:fill="auto"/>
            <w:vAlign w:val="center"/>
          </w:tcPr>
          <w:p w:rsidR="00A65FA0" w:rsidRPr="00BC0F6A" w:rsidRDefault="00A65FA0" w:rsidP="004955DE">
            <w:pPr>
              <w:jc w:val="center"/>
              <w:rPr>
                <w:rFonts w:ascii="Times New Roman" w:hAnsi="Times New Roman"/>
                <w:b/>
                <w:i/>
                <w:sz w:val="24"/>
                <w:szCs w:val="24"/>
              </w:rPr>
            </w:pPr>
            <w:r w:rsidRPr="00BC0F6A">
              <w:rPr>
                <w:rFonts w:ascii="Times New Roman" w:hAnsi="Times New Roman"/>
                <w:b/>
                <w:i/>
                <w:sz w:val="24"/>
                <w:szCs w:val="24"/>
              </w:rPr>
              <w:t xml:space="preserve">Число </w:t>
            </w:r>
          </w:p>
        </w:tc>
        <w:tc>
          <w:tcPr>
            <w:tcW w:w="3195" w:type="dxa"/>
            <w:shd w:val="clear" w:color="auto" w:fill="auto"/>
            <w:vAlign w:val="center"/>
          </w:tcPr>
          <w:p w:rsidR="00A65FA0" w:rsidRPr="00BC0F6A" w:rsidRDefault="00A65FA0" w:rsidP="004955DE">
            <w:pPr>
              <w:jc w:val="center"/>
              <w:rPr>
                <w:rFonts w:ascii="Times New Roman" w:hAnsi="Times New Roman"/>
                <w:b/>
                <w:i/>
                <w:sz w:val="24"/>
                <w:szCs w:val="24"/>
              </w:rPr>
            </w:pPr>
            <w:r w:rsidRPr="00BC0F6A">
              <w:rPr>
                <w:rFonts w:ascii="Times New Roman" w:hAnsi="Times New Roman"/>
                <w:b/>
                <w:i/>
                <w:sz w:val="24"/>
                <w:szCs w:val="24"/>
              </w:rPr>
              <w:t>Размеры земельных участков</w:t>
            </w:r>
          </w:p>
        </w:tc>
      </w:tr>
      <w:tr w:rsidR="00A65FA0" w:rsidRPr="006B06CC" w:rsidTr="004955DE">
        <w:trPr>
          <w:trHeight w:val="604"/>
        </w:trPr>
        <w:tc>
          <w:tcPr>
            <w:tcW w:w="3684" w:type="dxa"/>
            <w:shd w:val="clear" w:color="auto" w:fill="auto"/>
          </w:tcPr>
          <w:p w:rsidR="00A65FA0" w:rsidRPr="00BC0F6A" w:rsidRDefault="00A65FA0" w:rsidP="004955DE">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физкультурно-оздоровительные сооружения</w:t>
            </w:r>
          </w:p>
        </w:tc>
        <w:tc>
          <w:tcPr>
            <w:tcW w:w="2520" w:type="dxa"/>
            <w:vMerge w:val="restart"/>
            <w:shd w:val="clear" w:color="auto" w:fill="auto"/>
          </w:tcPr>
          <w:p w:rsidR="00A65FA0" w:rsidRPr="00BC0F6A" w:rsidRDefault="00A65FA0" w:rsidP="004955DE">
            <w:pPr>
              <w:jc w:val="both"/>
              <w:rPr>
                <w:rFonts w:ascii="Times New Roman" w:hAnsi="Times New Roman"/>
                <w:i/>
                <w:sz w:val="24"/>
                <w:szCs w:val="24"/>
              </w:rPr>
            </w:pPr>
            <w:r w:rsidRPr="00BC0F6A">
              <w:rPr>
                <w:rFonts w:ascii="Times New Roman" w:hAnsi="Times New Roman"/>
                <w:i/>
                <w:sz w:val="24"/>
                <w:szCs w:val="24"/>
              </w:rPr>
              <w:t>70-80 м2 общей площади на 1 тыс. чел.</w:t>
            </w:r>
          </w:p>
        </w:tc>
        <w:tc>
          <w:tcPr>
            <w:tcW w:w="3195" w:type="dxa"/>
            <w:vMerge w:val="restart"/>
            <w:shd w:val="clear" w:color="auto" w:fill="auto"/>
          </w:tcPr>
          <w:p w:rsidR="00A65FA0" w:rsidRPr="00BC0F6A" w:rsidRDefault="00A65FA0" w:rsidP="004955DE">
            <w:pPr>
              <w:jc w:val="both"/>
              <w:rPr>
                <w:rFonts w:ascii="Times New Roman" w:hAnsi="Times New Roman"/>
                <w:i/>
                <w:sz w:val="24"/>
                <w:szCs w:val="24"/>
              </w:rPr>
            </w:pPr>
            <w:r w:rsidRPr="00BC0F6A">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A65FA0" w:rsidRPr="006B06CC" w:rsidTr="004955DE">
        <w:trPr>
          <w:trHeight w:val="617"/>
        </w:trPr>
        <w:tc>
          <w:tcPr>
            <w:tcW w:w="3684" w:type="dxa"/>
            <w:shd w:val="clear" w:color="auto" w:fill="auto"/>
          </w:tcPr>
          <w:p w:rsidR="00A65FA0" w:rsidRPr="00BC0F6A" w:rsidRDefault="00A65FA0" w:rsidP="004955DE">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спортивно-зрелищные сооружения</w:t>
            </w:r>
          </w:p>
        </w:tc>
        <w:tc>
          <w:tcPr>
            <w:tcW w:w="2520" w:type="dxa"/>
            <w:vMerge/>
            <w:shd w:val="clear" w:color="auto" w:fill="auto"/>
          </w:tcPr>
          <w:p w:rsidR="00A65FA0" w:rsidRPr="00BC0F6A" w:rsidRDefault="00A65FA0" w:rsidP="004955DE">
            <w:pPr>
              <w:jc w:val="both"/>
              <w:rPr>
                <w:rFonts w:ascii="Times New Roman" w:hAnsi="Times New Roman"/>
                <w:i/>
                <w:sz w:val="24"/>
                <w:szCs w:val="24"/>
              </w:rPr>
            </w:pPr>
          </w:p>
        </w:tc>
        <w:tc>
          <w:tcPr>
            <w:tcW w:w="3195" w:type="dxa"/>
            <w:vMerge/>
            <w:shd w:val="clear" w:color="auto" w:fill="auto"/>
          </w:tcPr>
          <w:p w:rsidR="00A65FA0" w:rsidRPr="00BC0F6A" w:rsidRDefault="00A65FA0" w:rsidP="004955DE">
            <w:pPr>
              <w:jc w:val="both"/>
              <w:rPr>
                <w:rFonts w:ascii="Times New Roman" w:hAnsi="Times New Roman"/>
                <w:i/>
                <w:sz w:val="24"/>
                <w:szCs w:val="24"/>
              </w:rPr>
            </w:pPr>
          </w:p>
        </w:tc>
      </w:tr>
      <w:tr w:rsidR="00A65FA0" w:rsidRPr="006B06CC" w:rsidTr="004955DE">
        <w:trPr>
          <w:trHeight w:val="563"/>
        </w:trPr>
        <w:tc>
          <w:tcPr>
            <w:tcW w:w="3684" w:type="dxa"/>
            <w:shd w:val="clear" w:color="auto" w:fill="auto"/>
          </w:tcPr>
          <w:p w:rsidR="00A65FA0" w:rsidRPr="00BC0F6A" w:rsidRDefault="00A65FA0" w:rsidP="004955DE">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специальные спортивно-развлекательные сооружения;</w:t>
            </w:r>
          </w:p>
        </w:tc>
        <w:tc>
          <w:tcPr>
            <w:tcW w:w="2520" w:type="dxa"/>
            <w:vMerge/>
            <w:shd w:val="clear" w:color="auto" w:fill="auto"/>
          </w:tcPr>
          <w:p w:rsidR="00A65FA0" w:rsidRPr="00BC0F6A" w:rsidRDefault="00A65FA0" w:rsidP="004955DE">
            <w:pPr>
              <w:jc w:val="both"/>
              <w:rPr>
                <w:rFonts w:ascii="Times New Roman" w:hAnsi="Times New Roman"/>
                <w:i/>
                <w:sz w:val="24"/>
                <w:szCs w:val="24"/>
              </w:rPr>
            </w:pPr>
          </w:p>
        </w:tc>
        <w:tc>
          <w:tcPr>
            <w:tcW w:w="3195" w:type="dxa"/>
            <w:vMerge/>
            <w:shd w:val="clear" w:color="auto" w:fill="auto"/>
          </w:tcPr>
          <w:p w:rsidR="00A65FA0" w:rsidRPr="00BC0F6A" w:rsidRDefault="00A65FA0" w:rsidP="004955DE">
            <w:pPr>
              <w:jc w:val="both"/>
              <w:rPr>
                <w:rFonts w:ascii="Times New Roman" w:hAnsi="Times New Roman"/>
                <w:i/>
                <w:sz w:val="24"/>
                <w:szCs w:val="24"/>
              </w:rPr>
            </w:pPr>
          </w:p>
        </w:tc>
      </w:tr>
      <w:tr w:rsidR="00A65FA0" w:rsidRPr="006B06CC" w:rsidTr="004955DE">
        <w:trPr>
          <w:trHeight w:val="309"/>
        </w:trPr>
        <w:tc>
          <w:tcPr>
            <w:tcW w:w="3684" w:type="dxa"/>
            <w:shd w:val="clear" w:color="auto" w:fill="auto"/>
          </w:tcPr>
          <w:p w:rsidR="00A65FA0" w:rsidRPr="00BC0F6A" w:rsidRDefault="00A65FA0" w:rsidP="004955DE">
            <w:pPr>
              <w:pStyle w:val="a3"/>
              <w:numPr>
                <w:ilvl w:val="1"/>
                <w:numId w:val="8"/>
              </w:numPr>
              <w:spacing w:after="0" w:line="240" w:lineRule="auto"/>
              <w:rPr>
                <w:rFonts w:ascii="Times New Roman" w:hAnsi="Times New Roman"/>
                <w:i/>
                <w:sz w:val="24"/>
                <w:szCs w:val="24"/>
              </w:rPr>
            </w:pPr>
            <w:r w:rsidRPr="00BC0F6A">
              <w:rPr>
                <w:rFonts w:ascii="Times New Roman" w:hAnsi="Times New Roman"/>
                <w:i/>
                <w:sz w:val="24"/>
                <w:szCs w:val="24"/>
              </w:rPr>
              <w:t>спортплощадки, корты</w:t>
            </w:r>
          </w:p>
        </w:tc>
        <w:tc>
          <w:tcPr>
            <w:tcW w:w="2520" w:type="dxa"/>
            <w:vMerge/>
            <w:shd w:val="clear" w:color="auto" w:fill="auto"/>
          </w:tcPr>
          <w:p w:rsidR="00A65FA0" w:rsidRPr="00BC0F6A" w:rsidRDefault="00A65FA0" w:rsidP="004955DE">
            <w:pPr>
              <w:jc w:val="both"/>
              <w:rPr>
                <w:rFonts w:ascii="Times New Roman" w:hAnsi="Times New Roman"/>
                <w:i/>
                <w:sz w:val="24"/>
                <w:szCs w:val="24"/>
              </w:rPr>
            </w:pPr>
          </w:p>
        </w:tc>
        <w:tc>
          <w:tcPr>
            <w:tcW w:w="3195" w:type="dxa"/>
            <w:vMerge/>
            <w:shd w:val="clear" w:color="auto" w:fill="auto"/>
          </w:tcPr>
          <w:p w:rsidR="00A65FA0" w:rsidRPr="00BC0F6A" w:rsidRDefault="00A65FA0" w:rsidP="004955DE">
            <w:pPr>
              <w:jc w:val="both"/>
              <w:rPr>
                <w:rFonts w:ascii="Times New Roman" w:hAnsi="Times New Roman"/>
                <w:i/>
                <w:sz w:val="24"/>
                <w:szCs w:val="24"/>
              </w:rPr>
            </w:pPr>
          </w:p>
        </w:tc>
      </w:tr>
      <w:tr w:rsidR="00A65FA0" w:rsidRPr="006B06CC" w:rsidTr="004955DE">
        <w:trPr>
          <w:trHeight w:val="548"/>
        </w:trPr>
        <w:tc>
          <w:tcPr>
            <w:tcW w:w="3684" w:type="dxa"/>
            <w:shd w:val="clear" w:color="auto" w:fill="auto"/>
          </w:tcPr>
          <w:p w:rsidR="00A65FA0" w:rsidRPr="00BC0F6A" w:rsidRDefault="00A65FA0" w:rsidP="004955DE">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спортивные залы местного значения;</w:t>
            </w:r>
          </w:p>
        </w:tc>
        <w:tc>
          <w:tcPr>
            <w:tcW w:w="2520" w:type="dxa"/>
            <w:shd w:val="clear" w:color="auto" w:fill="auto"/>
          </w:tcPr>
          <w:p w:rsidR="00A65FA0" w:rsidRPr="00BC0F6A" w:rsidRDefault="00A65FA0" w:rsidP="004955DE">
            <w:pPr>
              <w:jc w:val="both"/>
              <w:rPr>
                <w:rFonts w:ascii="Times New Roman" w:hAnsi="Times New Roman"/>
                <w:i/>
                <w:sz w:val="24"/>
                <w:szCs w:val="24"/>
              </w:rPr>
            </w:pPr>
            <w:r w:rsidRPr="00BC0F6A">
              <w:rPr>
                <w:rFonts w:ascii="Times New Roman" w:hAnsi="Times New Roman"/>
                <w:i/>
                <w:sz w:val="24"/>
                <w:szCs w:val="24"/>
              </w:rPr>
              <w:t>60-80 м2 площади пола на 1 тыс. чел.</w:t>
            </w:r>
          </w:p>
        </w:tc>
        <w:tc>
          <w:tcPr>
            <w:tcW w:w="3195" w:type="dxa"/>
            <w:vMerge/>
            <w:shd w:val="clear" w:color="auto" w:fill="auto"/>
          </w:tcPr>
          <w:p w:rsidR="00A65FA0" w:rsidRPr="00BC0F6A" w:rsidRDefault="00A65FA0" w:rsidP="004955DE">
            <w:pPr>
              <w:jc w:val="both"/>
              <w:rPr>
                <w:rFonts w:ascii="Times New Roman" w:hAnsi="Times New Roman"/>
                <w:i/>
                <w:sz w:val="24"/>
                <w:szCs w:val="24"/>
              </w:rPr>
            </w:pPr>
          </w:p>
        </w:tc>
      </w:tr>
      <w:tr w:rsidR="00A65FA0" w:rsidRPr="006B06CC" w:rsidTr="004955DE">
        <w:trPr>
          <w:trHeight w:val="548"/>
        </w:trPr>
        <w:tc>
          <w:tcPr>
            <w:tcW w:w="3684" w:type="dxa"/>
            <w:shd w:val="clear" w:color="auto" w:fill="auto"/>
          </w:tcPr>
          <w:p w:rsidR="00A65FA0" w:rsidRPr="00BC0F6A" w:rsidRDefault="00A65FA0" w:rsidP="004955DE">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игровые детские площадки</w:t>
            </w:r>
          </w:p>
        </w:tc>
        <w:tc>
          <w:tcPr>
            <w:tcW w:w="5715" w:type="dxa"/>
            <w:gridSpan w:val="2"/>
            <w:shd w:val="clear" w:color="auto" w:fill="auto"/>
          </w:tcPr>
          <w:p w:rsidR="00A65FA0" w:rsidRPr="00BC0F6A" w:rsidRDefault="00A65FA0" w:rsidP="004955DE">
            <w:pPr>
              <w:jc w:val="both"/>
              <w:rPr>
                <w:rFonts w:ascii="Times New Roman" w:hAnsi="Times New Roman"/>
                <w:i/>
                <w:sz w:val="24"/>
                <w:szCs w:val="24"/>
              </w:rPr>
            </w:pPr>
            <w:r w:rsidRPr="00BC0F6A">
              <w:rPr>
                <w:rFonts w:ascii="Times New Roman" w:hAnsi="Times New Roman"/>
                <w:i/>
                <w:sz w:val="24"/>
                <w:szCs w:val="24"/>
              </w:rPr>
              <w:t>По заданию на проектирование</w:t>
            </w:r>
          </w:p>
        </w:tc>
      </w:tr>
    </w:tbl>
    <w:p w:rsidR="00A65FA0" w:rsidRPr="009A47B2" w:rsidRDefault="00A65FA0" w:rsidP="00A65FA0">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A65FA0" w:rsidRPr="009A47B2" w:rsidRDefault="00A65FA0" w:rsidP="00A65FA0">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3) предельное количество этажей или предельную высоту</w:t>
      </w:r>
      <w:r>
        <w:rPr>
          <w:rFonts w:ascii="Times New Roman" w:hAnsi="Times New Roman"/>
          <w:i/>
          <w:sz w:val="24"/>
          <w:szCs w:val="24"/>
        </w:rPr>
        <w:t xml:space="preserve"> зданий, строений, сооружений 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A65FA0" w:rsidRPr="009A47B2" w:rsidRDefault="00A65FA0" w:rsidP="00A65FA0">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A65FA0" w:rsidRPr="00CD0893" w:rsidRDefault="00A65FA0" w:rsidP="00A65FA0">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lastRenderedPageBreak/>
        <w:t>Примечание:</w:t>
      </w:r>
    </w:p>
    <w:p w:rsidR="00A65FA0" w:rsidRDefault="00A65FA0" w:rsidP="00A65FA0">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A65FA0" w:rsidP="00A65FA0">
      <w:pPr>
        <w:pStyle w:val="ConsPlusNormal"/>
        <w:widowControl/>
        <w:ind w:firstLine="709"/>
        <w:jc w:val="both"/>
        <w:rPr>
          <w:rFonts w:ascii="Times New Roman" w:hAnsi="Times New Roman" w:cs="Times New Roman"/>
          <w:i/>
          <w:sz w:val="24"/>
          <w:szCs w:val="24"/>
        </w:rPr>
      </w:pPr>
      <w:r w:rsidRPr="00AB372A">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843CA" w:rsidRDefault="002843CA" w:rsidP="00BE50E0">
      <w:pPr>
        <w:widowControl w:val="0"/>
        <w:spacing w:before="240" w:line="240" w:lineRule="auto"/>
        <w:ind w:firstLine="709"/>
        <w:jc w:val="both"/>
        <w:rPr>
          <w:rFonts w:ascii="Times New Roman" w:hAnsi="Times New Roman" w:cs="Times New Roman"/>
          <w:b/>
          <w:bCs/>
          <w:sz w:val="24"/>
          <w:szCs w:val="24"/>
          <w:u w:val="single"/>
        </w:rPr>
      </w:pPr>
    </w:p>
    <w:p w:rsidR="00BE50E0" w:rsidRDefault="00BE50E0" w:rsidP="00BE50E0">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w:t>
      </w:r>
      <w:r w:rsidRPr="0099354D">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Зона отдыха и туризма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BE50E0" w:rsidRPr="005342CD" w:rsidTr="004955DE">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BE50E0" w:rsidRPr="005342CD" w:rsidTr="004955DE">
        <w:trPr>
          <w:tblHeader/>
        </w:trPr>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3</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5.1</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66" w:name="sub_1052"/>
            <w:r w:rsidRPr="005342CD">
              <w:t>Природно-познавательный туризм</w:t>
            </w:r>
            <w:bookmarkEnd w:id="66"/>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t xml:space="preserve"> </w:t>
            </w:r>
            <w:r w:rsidRPr="005342CD">
              <w:t>осуществление необходимых</w:t>
            </w:r>
            <w:r>
              <w:t xml:space="preserve"> </w:t>
            </w:r>
            <w:r w:rsidRPr="005342CD">
              <w:t xml:space="preserve">природоохранных и </w:t>
            </w:r>
            <w:proofErr w:type="spellStart"/>
            <w:r w:rsidRPr="005342CD">
              <w:t>природовосстановительных</w:t>
            </w:r>
            <w:proofErr w:type="spellEnd"/>
            <w:r w:rsidRPr="005342CD">
              <w:t xml:space="preserve"> мероприятий</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5.2</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bookmarkStart w:id="67" w:name="sub_1053"/>
            <w:r w:rsidRPr="005342CD">
              <w:t>Охота и рыбалка</w:t>
            </w:r>
            <w:bookmarkEnd w:id="67"/>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5.3</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7B231A" w:rsidRDefault="00BE50E0" w:rsidP="004955DE">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Причалы для маломерных судов</w:t>
            </w:r>
          </w:p>
        </w:tc>
        <w:tc>
          <w:tcPr>
            <w:tcW w:w="6096" w:type="dxa"/>
            <w:tcBorders>
              <w:top w:val="single" w:sz="4" w:space="0" w:color="auto"/>
              <w:left w:val="single" w:sz="4" w:space="0" w:color="auto"/>
              <w:bottom w:val="single" w:sz="4" w:space="0" w:color="auto"/>
              <w:right w:val="single" w:sz="4" w:space="0" w:color="auto"/>
            </w:tcBorders>
          </w:tcPr>
          <w:p w:rsidR="00BE50E0" w:rsidRPr="007B231A" w:rsidRDefault="00BE50E0" w:rsidP="00CD3F2B">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Размещение сооружений, предназначенных для причаливания, хранения и обслуживания катеров, лодок и других маломерных судов</w:t>
            </w:r>
          </w:p>
        </w:tc>
        <w:tc>
          <w:tcPr>
            <w:tcW w:w="1692" w:type="dxa"/>
            <w:tcBorders>
              <w:top w:val="single" w:sz="4" w:space="0" w:color="auto"/>
              <w:left w:val="single" w:sz="4" w:space="0" w:color="auto"/>
              <w:bottom w:val="single" w:sz="4" w:space="0" w:color="auto"/>
            </w:tcBorders>
          </w:tcPr>
          <w:p w:rsidR="00BE50E0" w:rsidRPr="007B231A" w:rsidRDefault="00BE50E0" w:rsidP="004955DE">
            <w:pPr>
              <w:spacing w:before="100" w:beforeAutospacing="1" w:after="100" w:afterAutospacing="1" w:line="240" w:lineRule="auto"/>
              <w:jc w:val="center"/>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5.4</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C823BF" w:rsidRDefault="00BE50E0" w:rsidP="004955DE">
            <w:pPr>
              <w:pStyle w:val="af3"/>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E50E0" w:rsidRPr="00C823BF" w:rsidRDefault="00BE50E0" w:rsidP="004955DE">
            <w:pPr>
              <w:pStyle w:val="af3"/>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BE50E0" w:rsidRPr="00C823BF" w:rsidRDefault="00BE50E0" w:rsidP="004955DE">
            <w:pPr>
              <w:pStyle w:val="af3"/>
              <w:ind w:left="-108" w:right="-117"/>
              <w:rPr>
                <w:b/>
              </w:rPr>
            </w:pPr>
            <w:r w:rsidRPr="00C823BF">
              <w:rPr>
                <w:b/>
              </w:rPr>
              <w:t xml:space="preserve">Код (числовое обозначение) условно разрешенного </w:t>
            </w:r>
            <w:r w:rsidRPr="00C823BF">
              <w:rPr>
                <w:b/>
              </w:rPr>
              <w:lastRenderedPageBreak/>
              <w:t>вида использования земельного участка***</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C823BF" w:rsidRDefault="00BE50E0" w:rsidP="004955DE">
            <w:pPr>
              <w:pStyle w:val="af3"/>
              <w:ind w:left="-108" w:right="-108"/>
              <w:rPr>
                <w:b/>
              </w:rPr>
            </w:pPr>
            <w:r w:rsidRPr="00C823BF">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BE50E0" w:rsidRPr="00C823BF" w:rsidRDefault="00BE50E0" w:rsidP="004955DE">
            <w:pPr>
              <w:pStyle w:val="af3"/>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BE50E0" w:rsidRPr="00C823BF" w:rsidRDefault="00BE50E0" w:rsidP="004955DE">
            <w:pPr>
              <w:pStyle w:val="af3"/>
              <w:ind w:left="-108" w:right="-117"/>
              <w:rPr>
                <w:b/>
              </w:rPr>
            </w:pPr>
            <w:r w:rsidRPr="00C823BF">
              <w:rPr>
                <w:b/>
              </w:rPr>
              <w:t>3</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r w:rsidRPr="005342CD">
              <w:t>Курортная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5342CD">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9.2</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E50E0" w:rsidRPr="00735809" w:rsidRDefault="00BE50E0"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E50E0" w:rsidRPr="00735809" w:rsidRDefault="00BE50E0" w:rsidP="004955DE">
            <w:pPr>
              <w:pStyle w:val="af3"/>
              <w:ind w:left="-108" w:right="-117"/>
              <w:rPr>
                <w:b/>
              </w:rPr>
            </w:pPr>
            <w:r w:rsidRPr="00735809">
              <w:rPr>
                <w:b/>
              </w:rPr>
              <w:t>3</w:t>
            </w:r>
          </w:p>
        </w:tc>
      </w:tr>
      <w:tr w:rsidR="00BE50E0" w:rsidRPr="005342CD" w:rsidTr="004955DE">
        <w:tc>
          <w:tcPr>
            <w:tcW w:w="2268" w:type="dxa"/>
            <w:tcBorders>
              <w:top w:val="single" w:sz="4" w:space="0" w:color="auto"/>
              <w:bottom w:val="single" w:sz="4" w:space="0" w:color="auto"/>
              <w:right w:val="single" w:sz="4" w:space="0" w:color="auto"/>
            </w:tcBorders>
          </w:tcPr>
          <w:p w:rsidR="00BE50E0" w:rsidRPr="005342CD" w:rsidRDefault="00BE50E0" w:rsidP="004955DE">
            <w:pPr>
              <w:pStyle w:val="af2"/>
              <w:jc w:val="left"/>
            </w:pPr>
            <w:r w:rsidRPr="005342CD">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BE50E0" w:rsidRPr="005342CD" w:rsidRDefault="00BE50E0" w:rsidP="004955DE">
            <w:pPr>
              <w:pStyle w:val="af2"/>
            </w:pPr>
            <w:r w:rsidRPr="007B231A">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BE50E0" w:rsidRPr="005342CD" w:rsidRDefault="00BE50E0" w:rsidP="004955DE">
            <w:pPr>
              <w:pStyle w:val="af3"/>
            </w:pPr>
            <w:r w:rsidRPr="005342CD">
              <w:t>12.0</w:t>
            </w:r>
          </w:p>
        </w:tc>
      </w:tr>
    </w:tbl>
    <w:p w:rsidR="00EF5B3D" w:rsidRPr="00C4424C" w:rsidRDefault="00EF5B3D" w:rsidP="00EF5B3D">
      <w:pPr>
        <w:shd w:val="clear" w:color="auto" w:fill="FFFFFF"/>
        <w:spacing w:after="0" w:line="240" w:lineRule="auto"/>
        <w:ind w:firstLine="709"/>
        <w:jc w:val="both"/>
        <w:rPr>
          <w:rFonts w:ascii="Times New Roman" w:hAnsi="Times New Roman"/>
          <w:i/>
          <w:sz w:val="24"/>
          <w:szCs w:val="24"/>
        </w:rPr>
      </w:pPr>
      <w:r w:rsidRPr="00C4424C">
        <w:rPr>
          <w:rFonts w:ascii="Times New Roman" w:hAnsi="Times New Roman"/>
          <w:b/>
          <w:i/>
          <w:sz w:val="24"/>
          <w:szCs w:val="24"/>
        </w:rPr>
        <w:t>*</w:t>
      </w:r>
      <w:r>
        <w:rPr>
          <w:rFonts w:ascii="Times New Roman" w:hAnsi="Times New Roman"/>
          <w:i/>
          <w:sz w:val="24"/>
          <w:szCs w:val="24"/>
        </w:rPr>
        <w:t xml:space="preserve"> </w:t>
      </w:r>
      <w:r w:rsidRPr="00C4424C">
        <w:rPr>
          <w:rFonts w:ascii="Times New Roman" w:hAnsi="Times New Roman"/>
          <w:i/>
          <w:sz w:val="24"/>
          <w:szCs w:val="24"/>
        </w:rPr>
        <w:t>в скобках указаны равнозначные наименования видов разрешенного использования;</w:t>
      </w:r>
    </w:p>
    <w:p w:rsidR="00EF5B3D" w:rsidRPr="00C4424C" w:rsidRDefault="00EF5B3D" w:rsidP="00EF5B3D">
      <w:pPr>
        <w:shd w:val="clear" w:color="auto" w:fill="FFFFFF"/>
        <w:spacing w:after="0" w:line="240" w:lineRule="auto"/>
        <w:ind w:firstLine="709"/>
        <w:jc w:val="both"/>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F5B3D" w:rsidRDefault="00EF5B3D" w:rsidP="00EF5B3D">
      <w:pPr>
        <w:spacing w:line="240" w:lineRule="auto"/>
        <w:ind w:firstLine="851"/>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текстовое наименование ВРИ и его код (числовое обозначение) являются равнозначными.</w:t>
      </w:r>
    </w:p>
    <w:p w:rsidR="00EF5B3D" w:rsidRPr="009A47B2" w:rsidRDefault="00EF5B3D" w:rsidP="00EF5B3D">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2</w:t>
      </w:r>
      <w:r w:rsidRPr="009A47B2">
        <w:rPr>
          <w:rFonts w:ascii="Times New Roman" w:hAnsi="Times New Roman"/>
          <w:i/>
          <w:sz w:val="24"/>
          <w:szCs w:val="24"/>
        </w:rPr>
        <w:t xml:space="preserve"> включают в себя:</w:t>
      </w:r>
    </w:p>
    <w:p w:rsidR="00EF5B3D" w:rsidRDefault="00EF5B3D" w:rsidP="00EF5B3D">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EF5B3D" w:rsidRPr="00517BC2" w:rsidRDefault="00EF5B3D" w:rsidP="00EF5B3D">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EF5B3D" w:rsidRPr="00517BC2" w:rsidRDefault="00EF5B3D" w:rsidP="00EF5B3D">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EF5B3D" w:rsidRPr="00517BC2" w:rsidRDefault="00EF5B3D" w:rsidP="00EF5B3D">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EF5B3D" w:rsidRPr="00517BC2" w:rsidRDefault="00EF5B3D" w:rsidP="00EF5B3D">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EF5B3D" w:rsidRDefault="00EF5B3D" w:rsidP="00EF5B3D">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EF5B3D" w:rsidRDefault="00EF5B3D" w:rsidP="00EF5B3D">
      <w:pPr>
        <w:pStyle w:val="a3"/>
        <w:spacing w:after="0" w:line="240" w:lineRule="auto"/>
        <w:ind w:left="0" w:firstLine="709"/>
        <w:jc w:val="both"/>
        <w:rPr>
          <w:rFonts w:ascii="Times New Roman" w:hAnsi="Times New Roman"/>
          <w:i/>
          <w:sz w:val="24"/>
          <w:szCs w:val="24"/>
        </w:rPr>
      </w:pPr>
      <w:r>
        <w:rPr>
          <w:rFonts w:ascii="Times New Roman" w:hAnsi="Times New Roman"/>
          <w:i/>
          <w:sz w:val="24"/>
          <w:szCs w:val="24"/>
        </w:rPr>
        <w:t>Размеры территорий зон отдыха следует принимать из расчёта 500-1000 м2 на одного посетителя.</w:t>
      </w:r>
    </w:p>
    <w:p w:rsidR="00EF5B3D" w:rsidRDefault="00EF5B3D" w:rsidP="00EF5B3D">
      <w:pPr>
        <w:pStyle w:val="a3"/>
        <w:spacing w:after="0" w:line="240" w:lineRule="auto"/>
        <w:ind w:left="0" w:firstLine="709"/>
        <w:jc w:val="both"/>
        <w:rPr>
          <w:rFonts w:ascii="Times New Roman" w:hAnsi="Times New Roman"/>
          <w:i/>
          <w:sz w:val="24"/>
          <w:szCs w:val="24"/>
        </w:rPr>
      </w:pPr>
      <w:proofErr w:type="gramStart"/>
      <w:r>
        <w:rPr>
          <w:rFonts w:ascii="Times New Roman" w:hAnsi="Times New Roman"/>
          <w:i/>
          <w:sz w:val="24"/>
          <w:szCs w:val="24"/>
        </w:rPr>
        <w:lastRenderedPageBreak/>
        <w:t>Размеры  территорий</w:t>
      </w:r>
      <w:proofErr w:type="gramEnd"/>
      <w:r>
        <w:rPr>
          <w:rFonts w:ascii="Times New Roman" w:hAnsi="Times New Roman"/>
          <w:i/>
          <w:sz w:val="24"/>
          <w:szCs w:val="24"/>
        </w:rPr>
        <w:t xml:space="preserve"> общего пользования курортных зон устанавливаются из  расчёта в санитарно-курортных и оздоровительных учреждениях, м2 на одно  место: общекурортных центров – 10,  озеленённых – 100. </w:t>
      </w:r>
    </w:p>
    <w:p w:rsidR="00EF5B3D" w:rsidRDefault="00EF5B3D" w:rsidP="00EF5B3D">
      <w:pPr>
        <w:pStyle w:val="a3"/>
        <w:spacing w:after="0" w:line="240" w:lineRule="auto"/>
        <w:ind w:left="0"/>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195"/>
      </w:tblGrid>
      <w:tr w:rsidR="00EF5B3D" w:rsidRPr="006B06CC" w:rsidTr="004955DE">
        <w:trPr>
          <w:trHeight w:val="534"/>
        </w:trPr>
        <w:tc>
          <w:tcPr>
            <w:tcW w:w="3684" w:type="dxa"/>
            <w:shd w:val="clear" w:color="auto" w:fill="auto"/>
            <w:vAlign w:val="center"/>
          </w:tcPr>
          <w:p w:rsidR="00EF5B3D" w:rsidRPr="00BC0F6A" w:rsidRDefault="00EF5B3D" w:rsidP="004955DE">
            <w:pPr>
              <w:jc w:val="center"/>
              <w:rPr>
                <w:rFonts w:ascii="Times New Roman" w:hAnsi="Times New Roman"/>
                <w:b/>
                <w:i/>
                <w:sz w:val="24"/>
                <w:szCs w:val="24"/>
              </w:rPr>
            </w:pPr>
            <w:r w:rsidRPr="00BC0F6A">
              <w:rPr>
                <w:rFonts w:ascii="Times New Roman" w:hAnsi="Times New Roman"/>
                <w:b/>
                <w:i/>
                <w:sz w:val="24"/>
                <w:szCs w:val="24"/>
              </w:rPr>
              <w:t>Наименование объекта</w:t>
            </w:r>
          </w:p>
        </w:tc>
        <w:tc>
          <w:tcPr>
            <w:tcW w:w="2520" w:type="dxa"/>
            <w:shd w:val="clear" w:color="auto" w:fill="auto"/>
            <w:vAlign w:val="center"/>
          </w:tcPr>
          <w:p w:rsidR="00EF5B3D" w:rsidRPr="00BC0F6A" w:rsidRDefault="00EF5B3D" w:rsidP="004955DE">
            <w:pPr>
              <w:jc w:val="center"/>
              <w:rPr>
                <w:rFonts w:ascii="Times New Roman" w:hAnsi="Times New Roman"/>
                <w:b/>
                <w:i/>
                <w:sz w:val="24"/>
                <w:szCs w:val="24"/>
              </w:rPr>
            </w:pPr>
            <w:r w:rsidRPr="00BC0F6A">
              <w:rPr>
                <w:rFonts w:ascii="Times New Roman" w:hAnsi="Times New Roman"/>
                <w:b/>
                <w:i/>
                <w:sz w:val="24"/>
                <w:szCs w:val="24"/>
              </w:rPr>
              <w:t xml:space="preserve">Число </w:t>
            </w:r>
          </w:p>
        </w:tc>
        <w:tc>
          <w:tcPr>
            <w:tcW w:w="3195" w:type="dxa"/>
            <w:shd w:val="clear" w:color="auto" w:fill="auto"/>
            <w:vAlign w:val="center"/>
          </w:tcPr>
          <w:p w:rsidR="00EF5B3D" w:rsidRPr="00BC0F6A" w:rsidRDefault="00EF5B3D" w:rsidP="004955DE">
            <w:pPr>
              <w:jc w:val="center"/>
              <w:rPr>
                <w:rFonts w:ascii="Times New Roman" w:hAnsi="Times New Roman"/>
                <w:b/>
                <w:i/>
                <w:sz w:val="24"/>
                <w:szCs w:val="24"/>
              </w:rPr>
            </w:pPr>
            <w:r w:rsidRPr="00BC0F6A">
              <w:rPr>
                <w:rFonts w:ascii="Times New Roman" w:hAnsi="Times New Roman"/>
                <w:b/>
                <w:i/>
                <w:sz w:val="24"/>
                <w:szCs w:val="24"/>
              </w:rPr>
              <w:t>Размеры земельных участков</w:t>
            </w:r>
          </w:p>
        </w:tc>
      </w:tr>
      <w:tr w:rsidR="00EF5B3D" w:rsidRPr="006B06CC" w:rsidTr="004955DE">
        <w:trPr>
          <w:trHeight w:val="604"/>
        </w:trPr>
        <w:tc>
          <w:tcPr>
            <w:tcW w:w="3684" w:type="dxa"/>
            <w:shd w:val="clear" w:color="auto" w:fill="auto"/>
          </w:tcPr>
          <w:p w:rsidR="00EF5B3D" w:rsidRPr="00BC0F6A" w:rsidRDefault="00EF5B3D" w:rsidP="004955DE">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физкультурно-оздоровительные сооружения</w:t>
            </w:r>
          </w:p>
        </w:tc>
        <w:tc>
          <w:tcPr>
            <w:tcW w:w="2520" w:type="dxa"/>
            <w:vMerge w:val="restart"/>
            <w:shd w:val="clear" w:color="auto" w:fill="auto"/>
          </w:tcPr>
          <w:p w:rsidR="00EF5B3D" w:rsidRPr="00BC0F6A" w:rsidRDefault="00EF5B3D" w:rsidP="004955DE">
            <w:pPr>
              <w:jc w:val="both"/>
              <w:rPr>
                <w:rFonts w:ascii="Times New Roman" w:hAnsi="Times New Roman"/>
                <w:i/>
                <w:sz w:val="24"/>
                <w:szCs w:val="24"/>
              </w:rPr>
            </w:pPr>
            <w:r w:rsidRPr="00BC0F6A">
              <w:rPr>
                <w:rFonts w:ascii="Times New Roman" w:hAnsi="Times New Roman"/>
                <w:i/>
                <w:sz w:val="24"/>
                <w:szCs w:val="24"/>
              </w:rPr>
              <w:t>70-80 м2 общей площади на 1 тыс. чел.</w:t>
            </w:r>
          </w:p>
        </w:tc>
        <w:tc>
          <w:tcPr>
            <w:tcW w:w="3195" w:type="dxa"/>
            <w:vMerge w:val="restart"/>
            <w:shd w:val="clear" w:color="auto" w:fill="auto"/>
          </w:tcPr>
          <w:p w:rsidR="00EF5B3D" w:rsidRPr="00BC0F6A" w:rsidRDefault="00EF5B3D" w:rsidP="004955DE">
            <w:pPr>
              <w:jc w:val="both"/>
              <w:rPr>
                <w:rFonts w:ascii="Times New Roman" w:hAnsi="Times New Roman"/>
                <w:i/>
                <w:sz w:val="24"/>
                <w:szCs w:val="24"/>
              </w:rPr>
            </w:pPr>
            <w:r w:rsidRPr="00BC0F6A">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EF5B3D" w:rsidRPr="006B06CC" w:rsidTr="004955DE">
        <w:trPr>
          <w:trHeight w:val="617"/>
        </w:trPr>
        <w:tc>
          <w:tcPr>
            <w:tcW w:w="3684" w:type="dxa"/>
            <w:shd w:val="clear" w:color="auto" w:fill="auto"/>
          </w:tcPr>
          <w:p w:rsidR="00EF5B3D" w:rsidRPr="00BC0F6A" w:rsidRDefault="00EF5B3D" w:rsidP="004955DE">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спортивно-зрелищные сооружения</w:t>
            </w:r>
          </w:p>
        </w:tc>
        <w:tc>
          <w:tcPr>
            <w:tcW w:w="2520" w:type="dxa"/>
            <w:vMerge/>
            <w:shd w:val="clear" w:color="auto" w:fill="auto"/>
          </w:tcPr>
          <w:p w:rsidR="00EF5B3D" w:rsidRPr="00BC0F6A" w:rsidRDefault="00EF5B3D" w:rsidP="004955DE">
            <w:pPr>
              <w:jc w:val="both"/>
              <w:rPr>
                <w:rFonts w:ascii="Times New Roman" w:hAnsi="Times New Roman"/>
                <w:i/>
                <w:sz w:val="24"/>
                <w:szCs w:val="24"/>
              </w:rPr>
            </w:pPr>
          </w:p>
        </w:tc>
        <w:tc>
          <w:tcPr>
            <w:tcW w:w="3195" w:type="dxa"/>
            <w:vMerge/>
            <w:shd w:val="clear" w:color="auto" w:fill="auto"/>
          </w:tcPr>
          <w:p w:rsidR="00EF5B3D" w:rsidRPr="00BC0F6A" w:rsidRDefault="00EF5B3D" w:rsidP="004955DE">
            <w:pPr>
              <w:jc w:val="both"/>
              <w:rPr>
                <w:rFonts w:ascii="Times New Roman" w:hAnsi="Times New Roman"/>
                <w:i/>
                <w:sz w:val="24"/>
                <w:szCs w:val="24"/>
              </w:rPr>
            </w:pPr>
          </w:p>
        </w:tc>
      </w:tr>
      <w:tr w:rsidR="00EF5B3D" w:rsidRPr="006B06CC" w:rsidTr="004955DE">
        <w:trPr>
          <w:trHeight w:val="563"/>
        </w:trPr>
        <w:tc>
          <w:tcPr>
            <w:tcW w:w="3684" w:type="dxa"/>
            <w:shd w:val="clear" w:color="auto" w:fill="auto"/>
          </w:tcPr>
          <w:p w:rsidR="00EF5B3D" w:rsidRPr="00BC0F6A" w:rsidRDefault="00EF5B3D" w:rsidP="004955DE">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специальные спортивно-развлекательные сооружения;</w:t>
            </w:r>
          </w:p>
        </w:tc>
        <w:tc>
          <w:tcPr>
            <w:tcW w:w="2520" w:type="dxa"/>
            <w:vMerge/>
            <w:shd w:val="clear" w:color="auto" w:fill="auto"/>
          </w:tcPr>
          <w:p w:rsidR="00EF5B3D" w:rsidRPr="00BC0F6A" w:rsidRDefault="00EF5B3D" w:rsidP="004955DE">
            <w:pPr>
              <w:jc w:val="both"/>
              <w:rPr>
                <w:rFonts w:ascii="Times New Roman" w:hAnsi="Times New Roman"/>
                <w:i/>
                <w:sz w:val="24"/>
                <w:szCs w:val="24"/>
              </w:rPr>
            </w:pPr>
          </w:p>
        </w:tc>
        <w:tc>
          <w:tcPr>
            <w:tcW w:w="3195" w:type="dxa"/>
            <w:vMerge/>
            <w:shd w:val="clear" w:color="auto" w:fill="auto"/>
          </w:tcPr>
          <w:p w:rsidR="00EF5B3D" w:rsidRPr="00BC0F6A" w:rsidRDefault="00EF5B3D" w:rsidP="004955DE">
            <w:pPr>
              <w:jc w:val="both"/>
              <w:rPr>
                <w:rFonts w:ascii="Times New Roman" w:hAnsi="Times New Roman"/>
                <w:i/>
                <w:sz w:val="24"/>
                <w:szCs w:val="24"/>
              </w:rPr>
            </w:pPr>
          </w:p>
        </w:tc>
      </w:tr>
      <w:tr w:rsidR="00EF5B3D" w:rsidRPr="006B06CC" w:rsidTr="004955DE">
        <w:trPr>
          <w:trHeight w:val="309"/>
        </w:trPr>
        <w:tc>
          <w:tcPr>
            <w:tcW w:w="3684" w:type="dxa"/>
            <w:shd w:val="clear" w:color="auto" w:fill="auto"/>
          </w:tcPr>
          <w:p w:rsidR="00EF5B3D" w:rsidRPr="00BC0F6A" w:rsidRDefault="00EF5B3D" w:rsidP="004955DE">
            <w:pPr>
              <w:pStyle w:val="a3"/>
              <w:numPr>
                <w:ilvl w:val="1"/>
                <w:numId w:val="8"/>
              </w:numPr>
              <w:spacing w:after="0" w:line="240" w:lineRule="auto"/>
              <w:rPr>
                <w:rFonts w:ascii="Times New Roman" w:hAnsi="Times New Roman"/>
                <w:i/>
                <w:sz w:val="24"/>
                <w:szCs w:val="24"/>
              </w:rPr>
            </w:pPr>
            <w:r w:rsidRPr="00BC0F6A">
              <w:rPr>
                <w:rFonts w:ascii="Times New Roman" w:hAnsi="Times New Roman"/>
                <w:i/>
                <w:sz w:val="24"/>
                <w:szCs w:val="24"/>
              </w:rPr>
              <w:t>спортплощадки, корты</w:t>
            </w:r>
          </w:p>
        </w:tc>
        <w:tc>
          <w:tcPr>
            <w:tcW w:w="2520" w:type="dxa"/>
            <w:vMerge/>
            <w:shd w:val="clear" w:color="auto" w:fill="auto"/>
          </w:tcPr>
          <w:p w:rsidR="00EF5B3D" w:rsidRPr="00BC0F6A" w:rsidRDefault="00EF5B3D" w:rsidP="004955DE">
            <w:pPr>
              <w:jc w:val="both"/>
              <w:rPr>
                <w:rFonts w:ascii="Times New Roman" w:hAnsi="Times New Roman"/>
                <w:i/>
                <w:sz w:val="24"/>
                <w:szCs w:val="24"/>
              </w:rPr>
            </w:pPr>
          </w:p>
        </w:tc>
        <w:tc>
          <w:tcPr>
            <w:tcW w:w="3195" w:type="dxa"/>
            <w:vMerge/>
            <w:shd w:val="clear" w:color="auto" w:fill="auto"/>
          </w:tcPr>
          <w:p w:rsidR="00EF5B3D" w:rsidRPr="00BC0F6A" w:rsidRDefault="00EF5B3D" w:rsidP="004955DE">
            <w:pPr>
              <w:jc w:val="both"/>
              <w:rPr>
                <w:rFonts w:ascii="Times New Roman" w:hAnsi="Times New Roman"/>
                <w:i/>
                <w:sz w:val="24"/>
                <w:szCs w:val="24"/>
              </w:rPr>
            </w:pPr>
          </w:p>
        </w:tc>
      </w:tr>
      <w:tr w:rsidR="00EF5B3D" w:rsidRPr="006B06CC" w:rsidTr="004955DE">
        <w:trPr>
          <w:trHeight w:val="548"/>
        </w:trPr>
        <w:tc>
          <w:tcPr>
            <w:tcW w:w="3684" w:type="dxa"/>
            <w:shd w:val="clear" w:color="auto" w:fill="auto"/>
          </w:tcPr>
          <w:p w:rsidR="00EF5B3D" w:rsidRPr="00BC0F6A" w:rsidRDefault="00EF5B3D" w:rsidP="004955DE">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спортивные залы местного значения;</w:t>
            </w:r>
          </w:p>
        </w:tc>
        <w:tc>
          <w:tcPr>
            <w:tcW w:w="2520" w:type="dxa"/>
            <w:shd w:val="clear" w:color="auto" w:fill="auto"/>
          </w:tcPr>
          <w:p w:rsidR="00EF5B3D" w:rsidRPr="00BC0F6A" w:rsidRDefault="00EF5B3D" w:rsidP="004955DE">
            <w:pPr>
              <w:jc w:val="both"/>
              <w:rPr>
                <w:rFonts w:ascii="Times New Roman" w:hAnsi="Times New Roman"/>
                <w:i/>
                <w:sz w:val="24"/>
                <w:szCs w:val="24"/>
              </w:rPr>
            </w:pPr>
            <w:r w:rsidRPr="00BC0F6A">
              <w:rPr>
                <w:rFonts w:ascii="Times New Roman" w:hAnsi="Times New Roman"/>
                <w:i/>
                <w:sz w:val="24"/>
                <w:szCs w:val="24"/>
              </w:rPr>
              <w:t>60-80 м2 площади пола на 1 тыс. чел.</w:t>
            </w:r>
          </w:p>
        </w:tc>
        <w:tc>
          <w:tcPr>
            <w:tcW w:w="3195" w:type="dxa"/>
            <w:vMerge/>
            <w:shd w:val="clear" w:color="auto" w:fill="auto"/>
          </w:tcPr>
          <w:p w:rsidR="00EF5B3D" w:rsidRPr="00BC0F6A" w:rsidRDefault="00EF5B3D" w:rsidP="004955DE">
            <w:pPr>
              <w:jc w:val="both"/>
              <w:rPr>
                <w:rFonts w:ascii="Times New Roman" w:hAnsi="Times New Roman"/>
                <w:i/>
                <w:sz w:val="24"/>
                <w:szCs w:val="24"/>
              </w:rPr>
            </w:pPr>
          </w:p>
        </w:tc>
      </w:tr>
      <w:tr w:rsidR="00EF5B3D" w:rsidRPr="006B06CC" w:rsidTr="004955DE">
        <w:trPr>
          <w:trHeight w:val="548"/>
        </w:trPr>
        <w:tc>
          <w:tcPr>
            <w:tcW w:w="3684" w:type="dxa"/>
            <w:shd w:val="clear" w:color="auto" w:fill="auto"/>
          </w:tcPr>
          <w:p w:rsidR="00EF5B3D" w:rsidRPr="00BC0F6A" w:rsidRDefault="00EF5B3D" w:rsidP="004955DE">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игровые детские площадки</w:t>
            </w:r>
          </w:p>
        </w:tc>
        <w:tc>
          <w:tcPr>
            <w:tcW w:w="5715" w:type="dxa"/>
            <w:gridSpan w:val="2"/>
            <w:shd w:val="clear" w:color="auto" w:fill="auto"/>
          </w:tcPr>
          <w:p w:rsidR="00EF5B3D" w:rsidRPr="00BC0F6A" w:rsidRDefault="00EF5B3D" w:rsidP="004955DE">
            <w:pPr>
              <w:jc w:val="both"/>
              <w:rPr>
                <w:rFonts w:ascii="Times New Roman" w:hAnsi="Times New Roman"/>
                <w:i/>
                <w:sz w:val="24"/>
                <w:szCs w:val="24"/>
              </w:rPr>
            </w:pPr>
            <w:r w:rsidRPr="00BC0F6A">
              <w:rPr>
                <w:rFonts w:ascii="Times New Roman" w:hAnsi="Times New Roman"/>
                <w:i/>
                <w:sz w:val="24"/>
                <w:szCs w:val="24"/>
              </w:rPr>
              <w:t>По заданию на проектирование</w:t>
            </w:r>
          </w:p>
        </w:tc>
      </w:tr>
      <w:tr w:rsidR="00EF5B3D" w:rsidRPr="006B06CC" w:rsidTr="004955DE">
        <w:trPr>
          <w:trHeight w:val="548"/>
        </w:trPr>
        <w:tc>
          <w:tcPr>
            <w:tcW w:w="3684" w:type="dxa"/>
            <w:shd w:val="clear" w:color="auto" w:fill="auto"/>
          </w:tcPr>
          <w:p w:rsidR="00EF5B3D" w:rsidRPr="00BC0F6A" w:rsidRDefault="00EF5B3D" w:rsidP="004955DE">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базы отдыха, молодёжные лагеря</w:t>
            </w:r>
          </w:p>
        </w:tc>
        <w:tc>
          <w:tcPr>
            <w:tcW w:w="2520" w:type="dxa"/>
            <w:shd w:val="clear" w:color="auto" w:fill="auto"/>
          </w:tcPr>
          <w:p w:rsidR="00EF5B3D" w:rsidRPr="00BC0F6A" w:rsidRDefault="00EF5B3D" w:rsidP="004955DE">
            <w:pPr>
              <w:jc w:val="both"/>
              <w:rPr>
                <w:rFonts w:ascii="Times New Roman" w:hAnsi="Times New Roman"/>
                <w:i/>
                <w:sz w:val="24"/>
                <w:szCs w:val="24"/>
              </w:rPr>
            </w:pPr>
            <w:r w:rsidRPr="00BC0F6A">
              <w:rPr>
                <w:rFonts w:ascii="Times New Roman" w:hAnsi="Times New Roman"/>
                <w:i/>
                <w:sz w:val="24"/>
                <w:szCs w:val="24"/>
              </w:rPr>
              <w:t>По заданию на проектирования</w:t>
            </w:r>
          </w:p>
        </w:tc>
        <w:tc>
          <w:tcPr>
            <w:tcW w:w="3195" w:type="dxa"/>
            <w:shd w:val="clear" w:color="auto" w:fill="auto"/>
          </w:tcPr>
          <w:p w:rsidR="00EF5B3D" w:rsidRPr="00BC0F6A" w:rsidRDefault="00EF5B3D" w:rsidP="004955DE">
            <w:pPr>
              <w:jc w:val="both"/>
              <w:rPr>
                <w:rFonts w:ascii="Times New Roman" w:hAnsi="Times New Roman"/>
                <w:i/>
                <w:sz w:val="24"/>
                <w:szCs w:val="24"/>
              </w:rPr>
            </w:pPr>
            <w:r w:rsidRPr="00BC0F6A">
              <w:rPr>
                <w:rFonts w:ascii="Times New Roman" w:hAnsi="Times New Roman"/>
                <w:i/>
                <w:sz w:val="24"/>
                <w:szCs w:val="24"/>
              </w:rPr>
              <w:t>140-160 м2 на 1 место</w:t>
            </w:r>
          </w:p>
        </w:tc>
      </w:tr>
      <w:tr w:rsidR="00EF5B3D" w:rsidRPr="006B06CC" w:rsidTr="004955DE">
        <w:trPr>
          <w:trHeight w:val="548"/>
        </w:trPr>
        <w:tc>
          <w:tcPr>
            <w:tcW w:w="3684" w:type="dxa"/>
            <w:shd w:val="clear" w:color="auto" w:fill="auto"/>
          </w:tcPr>
          <w:p w:rsidR="00EF5B3D" w:rsidRPr="00BC0F6A" w:rsidRDefault="00EF5B3D" w:rsidP="004955DE">
            <w:pPr>
              <w:pStyle w:val="a3"/>
              <w:numPr>
                <w:ilvl w:val="0"/>
                <w:numId w:val="9"/>
              </w:numPr>
              <w:spacing w:after="0" w:line="240" w:lineRule="auto"/>
              <w:ind w:left="0" w:firstLine="0"/>
              <w:jc w:val="both"/>
              <w:rPr>
                <w:rFonts w:ascii="Times New Roman" w:hAnsi="Times New Roman"/>
                <w:i/>
                <w:sz w:val="24"/>
                <w:szCs w:val="24"/>
              </w:rPr>
            </w:pPr>
            <w:proofErr w:type="gramStart"/>
            <w:r w:rsidRPr="00BC0F6A">
              <w:rPr>
                <w:rFonts w:ascii="Times New Roman" w:hAnsi="Times New Roman"/>
                <w:i/>
                <w:sz w:val="24"/>
                <w:szCs w:val="24"/>
              </w:rPr>
              <w:t>детские  лагеря</w:t>
            </w:r>
            <w:proofErr w:type="gramEnd"/>
          </w:p>
        </w:tc>
        <w:tc>
          <w:tcPr>
            <w:tcW w:w="2520" w:type="dxa"/>
            <w:shd w:val="clear" w:color="auto" w:fill="auto"/>
          </w:tcPr>
          <w:p w:rsidR="00EF5B3D" w:rsidRPr="00BC0F6A" w:rsidRDefault="00EF5B3D" w:rsidP="004955DE">
            <w:pPr>
              <w:jc w:val="both"/>
              <w:rPr>
                <w:rFonts w:ascii="Times New Roman" w:hAnsi="Times New Roman"/>
                <w:i/>
                <w:sz w:val="24"/>
                <w:szCs w:val="24"/>
              </w:rPr>
            </w:pPr>
            <w:r w:rsidRPr="00BC0F6A">
              <w:rPr>
                <w:rFonts w:ascii="Times New Roman" w:hAnsi="Times New Roman"/>
                <w:i/>
                <w:sz w:val="24"/>
                <w:szCs w:val="24"/>
              </w:rPr>
              <w:t>По заданию на проектирования</w:t>
            </w:r>
          </w:p>
        </w:tc>
        <w:tc>
          <w:tcPr>
            <w:tcW w:w="3195" w:type="dxa"/>
            <w:shd w:val="clear" w:color="auto" w:fill="auto"/>
          </w:tcPr>
          <w:p w:rsidR="00EF5B3D" w:rsidRPr="00BC0F6A" w:rsidRDefault="00EF5B3D" w:rsidP="004955DE">
            <w:pPr>
              <w:jc w:val="both"/>
              <w:rPr>
                <w:rFonts w:ascii="Times New Roman" w:hAnsi="Times New Roman"/>
                <w:i/>
                <w:sz w:val="24"/>
                <w:szCs w:val="24"/>
              </w:rPr>
            </w:pPr>
            <w:r w:rsidRPr="00BC0F6A">
              <w:rPr>
                <w:rFonts w:ascii="Times New Roman" w:hAnsi="Times New Roman"/>
                <w:i/>
                <w:sz w:val="24"/>
                <w:szCs w:val="24"/>
              </w:rPr>
              <w:t>150-200 м2 на 1 место</w:t>
            </w:r>
          </w:p>
        </w:tc>
      </w:tr>
      <w:tr w:rsidR="00EF5B3D" w:rsidRPr="006B06CC" w:rsidTr="004955DE">
        <w:trPr>
          <w:trHeight w:val="548"/>
        </w:trPr>
        <w:tc>
          <w:tcPr>
            <w:tcW w:w="3684" w:type="dxa"/>
            <w:shd w:val="clear" w:color="auto" w:fill="auto"/>
          </w:tcPr>
          <w:p w:rsidR="00EF5B3D" w:rsidRPr="00BC0F6A" w:rsidRDefault="00EF5B3D" w:rsidP="004955DE">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туристические базы</w:t>
            </w:r>
          </w:p>
        </w:tc>
        <w:tc>
          <w:tcPr>
            <w:tcW w:w="2520" w:type="dxa"/>
            <w:shd w:val="clear" w:color="auto" w:fill="auto"/>
          </w:tcPr>
          <w:p w:rsidR="00EF5B3D" w:rsidRPr="00BC0F6A" w:rsidRDefault="00EF5B3D" w:rsidP="004955DE">
            <w:pPr>
              <w:jc w:val="both"/>
              <w:rPr>
                <w:rFonts w:ascii="Times New Roman" w:hAnsi="Times New Roman"/>
                <w:i/>
                <w:sz w:val="24"/>
                <w:szCs w:val="24"/>
              </w:rPr>
            </w:pPr>
            <w:r w:rsidRPr="00BC0F6A">
              <w:rPr>
                <w:rFonts w:ascii="Times New Roman" w:hAnsi="Times New Roman"/>
                <w:i/>
                <w:sz w:val="24"/>
                <w:szCs w:val="24"/>
              </w:rPr>
              <w:t>По заданию на проектирования</w:t>
            </w:r>
          </w:p>
        </w:tc>
        <w:tc>
          <w:tcPr>
            <w:tcW w:w="3195" w:type="dxa"/>
            <w:shd w:val="clear" w:color="auto" w:fill="auto"/>
          </w:tcPr>
          <w:p w:rsidR="00EF5B3D" w:rsidRPr="00BC0F6A" w:rsidRDefault="00EF5B3D" w:rsidP="004955DE">
            <w:pPr>
              <w:jc w:val="both"/>
              <w:rPr>
                <w:rFonts w:ascii="Times New Roman" w:hAnsi="Times New Roman"/>
                <w:i/>
                <w:sz w:val="24"/>
                <w:szCs w:val="24"/>
              </w:rPr>
            </w:pPr>
            <w:r w:rsidRPr="00BC0F6A">
              <w:rPr>
                <w:rFonts w:ascii="Times New Roman" w:hAnsi="Times New Roman"/>
                <w:i/>
                <w:sz w:val="24"/>
                <w:szCs w:val="24"/>
              </w:rPr>
              <w:t>95-120 м2 на 1 место</w:t>
            </w:r>
          </w:p>
        </w:tc>
      </w:tr>
    </w:tbl>
    <w:p w:rsidR="00EF5B3D" w:rsidRPr="009A47B2" w:rsidRDefault="00EF5B3D" w:rsidP="00EF5B3D">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EF5B3D" w:rsidRPr="009A47B2" w:rsidRDefault="00EF5B3D" w:rsidP="00EF5B3D">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EF5B3D" w:rsidRPr="009A47B2" w:rsidRDefault="00EF5B3D" w:rsidP="00EF5B3D">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EF5B3D" w:rsidRPr="00CD0893" w:rsidRDefault="00EF5B3D" w:rsidP="00EF5B3D">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BE50E0" w:rsidRDefault="00EF5B3D" w:rsidP="00EF5B3D">
      <w:pPr>
        <w:shd w:val="clear" w:color="auto" w:fill="FFFFFF"/>
        <w:spacing w:after="0" w:line="240" w:lineRule="auto"/>
        <w:ind w:firstLine="851"/>
        <w:jc w:val="both"/>
        <w:rPr>
          <w:rFonts w:ascii="Times New Roman" w:hAnsi="Times New Roman" w:cs="Times New Roman"/>
          <w:b/>
          <w:i/>
          <w:iCs/>
          <w:sz w:val="24"/>
          <w:szCs w:val="24"/>
        </w:rPr>
      </w:pPr>
      <w:r w:rsidRPr="00CD0893">
        <w:rPr>
          <w:rFonts w:ascii="Times New Roman" w:hAnsi="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C02D9" w:rsidRPr="004D6EF2" w:rsidRDefault="003B45F6" w:rsidP="00917668">
      <w:pPr>
        <w:pStyle w:val="1"/>
        <w:jc w:val="both"/>
      </w:pPr>
      <w:bookmarkStart w:id="68" w:name="_Toc426622155"/>
      <w:r w:rsidRPr="00CD0893">
        <w:lastRenderedPageBreak/>
        <w:t>Статья 4</w:t>
      </w:r>
      <w:r w:rsidR="00DC2E5B">
        <w:t>6</w:t>
      </w:r>
      <w:r w:rsidRPr="00CD0893">
        <w:t>.7. Градостроительные регламенты. Зоны специального назначения.</w:t>
      </w:r>
      <w:bookmarkEnd w:id="68"/>
    </w:p>
    <w:p w:rsidR="00C04F42" w:rsidRPr="00CD0893" w:rsidRDefault="00110687" w:rsidP="00C04F42">
      <w:pPr>
        <w:widowControl w:val="0"/>
        <w:spacing w:before="240" w:after="0" w:line="240" w:lineRule="auto"/>
        <w:ind w:firstLine="851"/>
        <w:jc w:val="both"/>
        <w:rPr>
          <w:rFonts w:ascii="Times New Roman" w:hAnsi="Times New Roman"/>
          <w:b/>
          <w:bCs/>
          <w:sz w:val="24"/>
          <w:szCs w:val="24"/>
          <w:u w:val="single"/>
        </w:rPr>
      </w:pPr>
      <w:r>
        <w:rPr>
          <w:rFonts w:ascii="Times New Roman" w:eastAsia="Times New Roman" w:hAnsi="Times New Roman" w:cs="Times New Roman"/>
          <w:b/>
          <w:bCs/>
          <w:sz w:val="24"/>
          <w:szCs w:val="24"/>
          <w:u w:val="single"/>
        </w:rPr>
        <w:t>СО-1</w:t>
      </w:r>
      <w:r w:rsidRPr="00CD0893">
        <w:rPr>
          <w:rFonts w:ascii="Times New Roman" w:eastAsia="Times New Roman" w:hAnsi="Times New Roman" w:cs="Times New Roman"/>
          <w:b/>
          <w:bCs/>
          <w:sz w:val="24"/>
          <w:szCs w:val="24"/>
          <w:u w:val="single"/>
        </w:rPr>
        <w:t>.   Зона кладбищ.</w:t>
      </w:r>
      <w:r w:rsidR="00C04F42" w:rsidRPr="00C04F42">
        <w:rPr>
          <w:rFonts w:ascii="Times New Roman" w:hAnsi="Times New Roman"/>
          <w:b/>
          <w:bCs/>
          <w:sz w:val="24"/>
          <w:szCs w:val="24"/>
          <w:u w:val="single"/>
        </w:rPr>
        <w:t xml:space="preserve"> </w:t>
      </w:r>
    </w:p>
    <w:p w:rsidR="00C04F42" w:rsidRPr="00C672D7" w:rsidRDefault="00C04F42" w:rsidP="00C04F42">
      <w:pPr>
        <w:spacing w:line="240" w:lineRule="auto"/>
        <w:ind w:firstLine="851"/>
        <w:jc w:val="both"/>
        <w:rPr>
          <w:rFonts w:ascii="Times New Roman" w:hAnsi="Times New Roman"/>
          <w:i/>
          <w:sz w:val="24"/>
          <w:szCs w:val="24"/>
        </w:rPr>
      </w:pPr>
      <w:r w:rsidRPr="00C672D7">
        <w:rPr>
          <w:rFonts w:ascii="Times New Roman" w:hAnsi="Times New Roman"/>
          <w:i/>
          <w:sz w:val="24"/>
          <w:szCs w:val="24"/>
        </w:rPr>
        <w:t xml:space="preserve">Зона предназначена для размещения кладбищ, колумбариев. Порядок использования территории </w:t>
      </w:r>
      <w:proofErr w:type="gramStart"/>
      <w:r w:rsidRPr="00C672D7">
        <w:rPr>
          <w:rFonts w:ascii="Times New Roman" w:hAnsi="Times New Roman"/>
          <w:i/>
          <w:sz w:val="24"/>
          <w:szCs w:val="24"/>
        </w:rPr>
        <w:t>определяется  с</w:t>
      </w:r>
      <w:proofErr w:type="gramEnd"/>
      <w:r w:rsidRPr="00C672D7">
        <w:rPr>
          <w:rFonts w:ascii="Times New Roman" w:hAnsi="Times New Roman"/>
          <w:i/>
          <w:sz w:val="24"/>
          <w:szCs w:val="24"/>
        </w:rPr>
        <w:t xml:space="preserve"> учетом требований государственных градостроительных нормативов и правил, специальных нормативов.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C04F42" w:rsidRPr="005342CD" w:rsidTr="004955DE">
        <w:tc>
          <w:tcPr>
            <w:tcW w:w="2268" w:type="dxa"/>
            <w:tcBorders>
              <w:top w:val="single" w:sz="4" w:space="0" w:color="auto"/>
              <w:bottom w:val="single" w:sz="4" w:space="0" w:color="auto"/>
              <w:right w:val="single" w:sz="4" w:space="0" w:color="auto"/>
            </w:tcBorders>
          </w:tcPr>
          <w:p w:rsidR="00C04F42" w:rsidRPr="00735809" w:rsidRDefault="00C04F42" w:rsidP="004955D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04F42" w:rsidRPr="00735809" w:rsidRDefault="00C04F42" w:rsidP="004955D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04F42" w:rsidRPr="00735809" w:rsidRDefault="00C04F42"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C04F42" w:rsidRPr="005342CD" w:rsidTr="004955DE">
        <w:trPr>
          <w:tblHeader/>
        </w:trPr>
        <w:tc>
          <w:tcPr>
            <w:tcW w:w="2268" w:type="dxa"/>
            <w:tcBorders>
              <w:top w:val="single" w:sz="4" w:space="0" w:color="auto"/>
              <w:bottom w:val="single" w:sz="4" w:space="0" w:color="auto"/>
              <w:right w:val="single" w:sz="4" w:space="0" w:color="auto"/>
            </w:tcBorders>
          </w:tcPr>
          <w:p w:rsidR="00C04F42" w:rsidRPr="00735809" w:rsidRDefault="00C04F42"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C04F42" w:rsidRPr="00735809" w:rsidRDefault="00C04F42"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C04F42" w:rsidRPr="00735809" w:rsidRDefault="00C04F42" w:rsidP="004955DE">
            <w:pPr>
              <w:pStyle w:val="af3"/>
              <w:ind w:left="-108" w:right="-117"/>
              <w:rPr>
                <w:b/>
              </w:rPr>
            </w:pPr>
            <w:r w:rsidRPr="00735809">
              <w:rPr>
                <w:b/>
              </w:rPr>
              <w:t>3</w:t>
            </w:r>
          </w:p>
        </w:tc>
      </w:tr>
      <w:tr w:rsidR="00C04F42" w:rsidRPr="005342CD" w:rsidTr="004955DE">
        <w:tc>
          <w:tcPr>
            <w:tcW w:w="2268" w:type="dxa"/>
            <w:tcBorders>
              <w:top w:val="single" w:sz="4" w:space="0" w:color="auto"/>
              <w:bottom w:val="single" w:sz="4" w:space="0" w:color="auto"/>
              <w:right w:val="single" w:sz="4" w:space="0" w:color="auto"/>
            </w:tcBorders>
          </w:tcPr>
          <w:p w:rsidR="00C04F42" w:rsidRPr="005342CD" w:rsidRDefault="00C04F42" w:rsidP="004955DE">
            <w:pPr>
              <w:pStyle w:val="af2"/>
              <w:jc w:val="left"/>
            </w:pPr>
            <w:bookmarkStart w:id="69" w:name="sub_10121"/>
            <w:r w:rsidRPr="005342CD">
              <w:t>Ритуальная деятельность</w:t>
            </w:r>
            <w:bookmarkEnd w:id="69"/>
          </w:p>
        </w:tc>
        <w:tc>
          <w:tcPr>
            <w:tcW w:w="6096" w:type="dxa"/>
            <w:tcBorders>
              <w:top w:val="single" w:sz="4" w:space="0" w:color="auto"/>
              <w:left w:val="single" w:sz="4" w:space="0" w:color="auto"/>
              <w:bottom w:val="single" w:sz="4" w:space="0" w:color="auto"/>
              <w:right w:val="single" w:sz="4" w:space="0" w:color="auto"/>
            </w:tcBorders>
          </w:tcPr>
          <w:p w:rsidR="00C04F42" w:rsidRPr="005342CD" w:rsidRDefault="00C04F42" w:rsidP="00CD3F2B">
            <w:pPr>
              <w:pStyle w:val="af2"/>
            </w:pPr>
            <w:r w:rsidRPr="005342CD">
              <w:t>Размещение кладбищ,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C04F42" w:rsidRPr="005342CD" w:rsidRDefault="00C04F42" w:rsidP="004955DE">
            <w:pPr>
              <w:pStyle w:val="af3"/>
            </w:pPr>
            <w:r w:rsidRPr="005342CD">
              <w:t>12.1</w:t>
            </w:r>
          </w:p>
        </w:tc>
      </w:tr>
      <w:tr w:rsidR="00C04F42" w:rsidRPr="005342CD" w:rsidTr="004955DE">
        <w:tc>
          <w:tcPr>
            <w:tcW w:w="2268" w:type="dxa"/>
            <w:tcBorders>
              <w:top w:val="single" w:sz="4" w:space="0" w:color="auto"/>
              <w:bottom w:val="single" w:sz="4" w:space="0" w:color="auto"/>
              <w:right w:val="single" w:sz="4" w:space="0" w:color="auto"/>
            </w:tcBorders>
          </w:tcPr>
          <w:p w:rsidR="00C04F42" w:rsidRPr="00C823BF" w:rsidRDefault="00C04F42" w:rsidP="004955DE">
            <w:pPr>
              <w:pStyle w:val="af3"/>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04F42" w:rsidRPr="00C823BF" w:rsidRDefault="00C04F42" w:rsidP="004955DE">
            <w:pPr>
              <w:pStyle w:val="af3"/>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C04F42" w:rsidRPr="00C823BF" w:rsidRDefault="00C04F42" w:rsidP="004955DE">
            <w:pPr>
              <w:pStyle w:val="af3"/>
              <w:ind w:left="-108" w:right="-108"/>
              <w:rPr>
                <w:b/>
              </w:rPr>
            </w:pPr>
            <w:r w:rsidRPr="00C823BF">
              <w:rPr>
                <w:b/>
              </w:rPr>
              <w:t>Условно разрешенные виды использования земельного участка*</w:t>
            </w:r>
          </w:p>
        </w:tc>
      </w:tr>
      <w:tr w:rsidR="00C04F42" w:rsidRPr="005342CD" w:rsidTr="004955DE">
        <w:tc>
          <w:tcPr>
            <w:tcW w:w="2268" w:type="dxa"/>
            <w:tcBorders>
              <w:top w:val="single" w:sz="4" w:space="0" w:color="auto"/>
              <w:bottom w:val="single" w:sz="4" w:space="0" w:color="auto"/>
              <w:right w:val="single" w:sz="4" w:space="0" w:color="auto"/>
            </w:tcBorders>
          </w:tcPr>
          <w:p w:rsidR="00C04F42" w:rsidRPr="00C823BF" w:rsidRDefault="00C04F42" w:rsidP="004955DE">
            <w:pPr>
              <w:pStyle w:val="af3"/>
              <w:ind w:left="-108" w:right="-108"/>
              <w:rPr>
                <w:b/>
              </w:rPr>
            </w:pPr>
            <w:r w:rsidRPr="00C823BF">
              <w:rPr>
                <w:b/>
              </w:rPr>
              <w:t>1</w:t>
            </w:r>
          </w:p>
        </w:tc>
        <w:tc>
          <w:tcPr>
            <w:tcW w:w="6096" w:type="dxa"/>
            <w:tcBorders>
              <w:top w:val="single" w:sz="4" w:space="0" w:color="auto"/>
              <w:left w:val="single" w:sz="4" w:space="0" w:color="auto"/>
              <w:bottom w:val="single" w:sz="4" w:space="0" w:color="auto"/>
              <w:right w:val="single" w:sz="4" w:space="0" w:color="auto"/>
            </w:tcBorders>
          </w:tcPr>
          <w:p w:rsidR="00C04F42" w:rsidRPr="00C823BF" w:rsidRDefault="00C04F42" w:rsidP="004955DE">
            <w:pPr>
              <w:pStyle w:val="af3"/>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C04F42" w:rsidRPr="00C823BF" w:rsidRDefault="00C04F42" w:rsidP="004955DE">
            <w:pPr>
              <w:pStyle w:val="af3"/>
              <w:ind w:left="-108" w:right="-108"/>
              <w:rPr>
                <w:b/>
              </w:rPr>
            </w:pPr>
            <w:r w:rsidRPr="00C823BF">
              <w:rPr>
                <w:b/>
              </w:rPr>
              <w:t>1</w:t>
            </w:r>
          </w:p>
        </w:tc>
      </w:tr>
      <w:tr w:rsidR="00C04F42" w:rsidRPr="005342CD" w:rsidTr="004955DE">
        <w:tc>
          <w:tcPr>
            <w:tcW w:w="2268" w:type="dxa"/>
            <w:tcBorders>
              <w:top w:val="single" w:sz="4" w:space="0" w:color="auto"/>
              <w:bottom w:val="single" w:sz="4" w:space="0" w:color="auto"/>
              <w:right w:val="single" w:sz="4" w:space="0" w:color="auto"/>
            </w:tcBorders>
          </w:tcPr>
          <w:p w:rsidR="00C04F42" w:rsidRPr="00284D78" w:rsidRDefault="00C04F42" w:rsidP="004955DE">
            <w:pPr>
              <w:rPr>
                <w:rFonts w:ascii="Times New Roman" w:hAnsi="Times New Roman"/>
                <w:sz w:val="24"/>
                <w:szCs w:val="24"/>
              </w:rPr>
            </w:pPr>
            <w:r w:rsidRPr="00284D78">
              <w:rPr>
                <w:rFonts w:ascii="Times New Roman" w:hAnsi="Times New Roman"/>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C04F42" w:rsidRPr="00284D78" w:rsidRDefault="00C04F42" w:rsidP="00CD3F2B">
            <w:pPr>
              <w:jc w:val="both"/>
              <w:rPr>
                <w:rFonts w:ascii="Times New Roman" w:hAnsi="Times New Roman"/>
                <w:sz w:val="24"/>
                <w:szCs w:val="24"/>
              </w:rPr>
            </w:pPr>
            <w:r w:rsidRPr="00284D78">
              <w:rPr>
                <w:rFonts w:ascii="Times New Roman" w:hAnsi="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C04F42" w:rsidRPr="00284D78" w:rsidRDefault="00C04F42" w:rsidP="004955DE">
            <w:pPr>
              <w:rPr>
                <w:rFonts w:ascii="Times New Roman" w:hAnsi="Times New Roman"/>
                <w:sz w:val="24"/>
                <w:szCs w:val="24"/>
              </w:rPr>
            </w:pPr>
            <w:r w:rsidRPr="00284D78">
              <w:rPr>
                <w:rFonts w:ascii="Times New Roman" w:hAnsi="Times New Roman"/>
                <w:sz w:val="24"/>
                <w:szCs w:val="24"/>
              </w:rPr>
              <w:t>Коммунальное обслуживание</w:t>
            </w:r>
          </w:p>
        </w:tc>
      </w:tr>
      <w:tr w:rsidR="00C04F42" w:rsidRPr="005342CD" w:rsidTr="004955DE">
        <w:tc>
          <w:tcPr>
            <w:tcW w:w="2268" w:type="dxa"/>
            <w:tcBorders>
              <w:top w:val="single" w:sz="4" w:space="0" w:color="auto"/>
              <w:bottom w:val="single" w:sz="4" w:space="0" w:color="auto"/>
              <w:right w:val="single" w:sz="4" w:space="0" w:color="auto"/>
            </w:tcBorders>
          </w:tcPr>
          <w:p w:rsidR="00C04F42" w:rsidRPr="00735809" w:rsidRDefault="00C04F42" w:rsidP="004955DE">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04F42" w:rsidRPr="00735809" w:rsidRDefault="00C04F42"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C04F42" w:rsidRPr="00735809" w:rsidRDefault="00C04F42" w:rsidP="004955DE">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w:t>
            </w:r>
            <w:r w:rsidRPr="00735809">
              <w:rPr>
                <w:b/>
              </w:rPr>
              <w:lastRenderedPageBreak/>
              <w:t>земельного участка*</w:t>
            </w:r>
          </w:p>
        </w:tc>
      </w:tr>
      <w:tr w:rsidR="00C04F42" w:rsidRPr="005342CD" w:rsidTr="004955DE">
        <w:tc>
          <w:tcPr>
            <w:tcW w:w="2268" w:type="dxa"/>
            <w:tcBorders>
              <w:top w:val="single" w:sz="4" w:space="0" w:color="auto"/>
              <w:bottom w:val="single" w:sz="4" w:space="0" w:color="auto"/>
              <w:right w:val="single" w:sz="4" w:space="0" w:color="auto"/>
            </w:tcBorders>
          </w:tcPr>
          <w:p w:rsidR="00C04F42" w:rsidRPr="00735809" w:rsidRDefault="00C04F42" w:rsidP="004955DE">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C04F42" w:rsidRPr="00735809" w:rsidRDefault="00C04F42"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C04F42" w:rsidRPr="00735809" w:rsidRDefault="00C04F42" w:rsidP="004955DE">
            <w:pPr>
              <w:pStyle w:val="af3"/>
              <w:ind w:left="-108" w:right="-108"/>
              <w:rPr>
                <w:b/>
              </w:rPr>
            </w:pPr>
            <w:r w:rsidRPr="00735809">
              <w:rPr>
                <w:b/>
              </w:rPr>
              <w:t>1</w:t>
            </w:r>
          </w:p>
        </w:tc>
      </w:tr>
      <w:tr w:rsidR="00C04F42" w:rsidRPr="005342CD" w:rsidTr="004955DE">
        <w:tc>
          <w:tcPr>
            <w:tcW w:w="2268" w:type="dxa"/>
            <w:tcBorders>
              <w:top w:val="single" w:sz="4" w:space="0" w:color="auto"/>
              <w:bottom w:val="single" w:sz="4" w:space="0" w:color="auto"/>
              <w:right w:val="single" w:sz="4" w:space="0" w:color="auto"/>
            </w:tcBorders>
          </w:tcPr>
          <w:p w:rsidR="00C04F42" w:rsidRPr="00284D78" w:rsidRDefault="00C04F42" w:rsidP="004955DE">
            <w:pPr>
              <w:pStyle w:val="af3"/>
              <w:ind w:left="-108" w:right="-108"/>
            </w:pPr>
            <w:r w:rsidRPr="00284D78">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C04F42" w:rsidRPr="00284D78" w:rsidRDefault="00C04F42" w:rsidP="004955DE">
            <w:pPr>
              <w:pStyle w:val="af3"/>
              <w:ind w:left="-108" w:right="-108"/>
            </w:pPr>
            <w:r w:rsidRPr="00284D78">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w:t>
            </w:r>
          </w:p>
          <w:p w:rsidR="00C04F42" w:rsidRPr="00284D78" w:rsidRDefault="00C04F42" w:rsidP="00CD3F2B">
            <w:pPr>
              <w:pStyle w:val="af3"/>
              <w:ind w:left="-108" w:right="-108"/>
            </w:pPr>
            <w:r w:rsidRPr="00284D78">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proofErr w:type="gramStart"/>
            <w:r w:rsidRPr="00284D78">
              <w:t>( воскресные</w:t>
            </w:r>
            <w:proofErr w:type="gramEnd"/>
            <w:r w:rsidRPr="00284D78">
              <w:t xml:space="preserve"> школы, семинарии, духовные училища)</w:t>
            </w:r>
          </w:p>
        </w:tc>
        <w:tc>
          <w:tcPr>
            <w:tcW w:w="1692" w:type="dxa"/>
            <w:tcBorders>
              <w:top w:val="single" w:sz="4" w:space="0" w:color="auto"/>
              <w:left w:val="single" w:sz="4" w:space="0" w:color="auto"/>
              <w:bottom w:val="single" w:sz="4" w:space="0" w:color="auto"/>
            </w:tcBorders>
          </w:tcPr>
          <w:p w:rsidR="00C04F42" w:rsidRPr="00284D78" w:rsidRDefault="00C04F42" w:rsidP="004955DE">
            <w:pPr>
              <w:pStyle w:val="af3"/>
              <w:ind w:left="-108" w:right="-108"/>
            </w:pPr>
            <w:r w:rsidRPr="00284D78">
              <w:t>Религиозное использование</w:t>
            </w:r>
          </w:p>
        </w:tc>
      </w:tr>
    </w:tbl>
    <w:p w:rsidR="00C04F42" w:rsidRPr="00C4424C" w:rsidRDefault="00C04F42" w:rsidP="00C04F42">
      <w:pPr>
        <w:shd w:val="clear" w:color="auto" w:fill="FFFFFF"/>
        <w:spacing w:after="0" w:line="240" w:lineRule="auto"/>
        <w:ind w:firstLine="709"/>
        <w:jc w:val="both"/>
        <w:rPr>
          <w:rFonts w:ascii="Times New Roman" w:hAnsi="Times New Roman"/>
          <w:i/>
          <w:sz w:val="24"/>
          <w:szCs w:val="24"/>
        </w:rPr>
      </w:pPr>
      <w:r w:rsidRPr="00C4424C">
        <w:rPr>
          <w:rFonts w:ascii="Times New Roman" w:hAnsi="Times New Roman"/>
          <w:b/>
          <w:i/>
          <w:sz w:val="24"/>
          <w:szCs w:val="24"/>
        </w:rPr>
        <w:t>*</w:t>
      </w:r>
      <w:r>
        <w:rPr>
          <w:rFonts w:ascii="Times New Roman" w:hAnsi="Times New Roman"/>
          <w:i/>
          <w:sz w:val="24"/>
          <w:szCs w:val="24"/>
        </w:rPr>
        <w:t xml:space="preserve"> </w:t>
      </w:r>
      <w:r w:rsidRPr="00C4424C">
        <w:rPr>
          <w:rFonts w:ascii="Times New Roman" w:hAnsi="Times New Roman"/>
          <w:i/>
          <w:sz w:val="24"/>
          <w:szCs w:val="24"/>
        </w:rPr>
        <w:t>в скобках указаны равнозначные наименования видов разрешенного использования;</w:t>
      </w:r>
    </w:p>
    <w:p w:rsidR="00C04F42" w:rsidRPr="00C4424C" w:rsidRDefault="00C04F42" w:rsidP="00C04F42">
      <w:pPr>
        <w:shd w:val="clear" w:color="auto" w:fill="FFFFFF"/>
        <w:spacing w:after="0" w:line="240" w:lineRule="auto"/>
        <w:ind w:firstLine="709"/>
        <w:jc w:val="both"/>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04F42" w:rsidRDefault="00C04F42" w:rsidP="00C04F42">
      <w:pPr>
        <w:ind w:firstLine="851"/>
        <w:jc w:val="both"/>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текстовое наименование ВРИ и его код (числовое обозначение) являются равнозначными.</w:t>
      </w:r>
    </w:p>
    <w:p w:rsidR="00C04F42" w:rsidRPr="00517BC2" w:rsidRDefault="00C04F42" w:rsidP="00C04F42">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СО-1</w:t>
      </w:r>
      <w:r w:rsidRPr="00517BC2">
        <w:rPr>
          <w:rFonts w:ascii="Times New Roman" w:hAnsi="Times New Roman"/>
          <w:i/>
          <w:sz w:val="24"/>
          <w:szCs w:val="24"/>
        </w:rPr>
        <w:t xml:space="preserve"> включают в себя:</w:t>
      </w:r>
    </w:p>
    <w:p w:rsidR="00C04F42" w:rsidRDefault="00C04F42" w:rsidP="00C04F42">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C04F42" w:rsidRDefault="00C04F42" w:rsidP="00C04F42">
      <w:pPr>
        <w:pStyle w:val="a3"/>
        <w:spacing w:after="0" w:line="240" w:lineRule="auto"/>
        <w:ind w:left="0" w:firstLine="851"/>
        <w:jc w:val="both"/>
        <w:rPr>
          <w:rFonts w:ascii="Times New Roman" w:hAnsi="Times New Roman"/>
          <w:i/>
          <w:sz w:val="24"/>
          <w:szCs w:val="24"/>
        </w:rPr>
      </w:pPr>
    </w:p>
    <w:p w:rsidR="00C04F42" w:rsidRDefault="00C04F42" w:rsidP="00C04F42">
      <w:pPr>
        <w:pStyle w:val="a3"/>
        <w:spacing w:after="0" w:line="240" w:lineRule="auto"/>
        <w:ind w:left="0" w:firstLine="851"/>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285"/>
      </w:tblGrid>
      <w:tr w:rsidR="00C04F42" w:rsidRPr="006B06CC" w:rsidTr="004955DE">
        <w:trPr>
          <w:trHeight w:val="532"/>
        </w:trPr>
        <w:tc>
          <w:tcPr>
            <w:tcW w:w="5236" w:type="dxa"/>
            <w:shd w:val="clear" w:color="auto" w:fill="auto"/>
            <w:vAlign w:val="center"/>
          </w:tcPr>
          <w:p w:rsidR="00C04F42" w:rsidRPr="00BC0F6A" w:rsidRDefault="00C04F42" w:rsidP="004955DE">
            <w:pPr>
              <w:jc w:val="center"/>
              <w:rPr>
                <w:rFonts w:ascii="Times New Roman" w:hAnsi="Times New Roman"/>
                <w:b/>
                <w:i/>
                <w:sz w:val="24"/>
                <w:szCs w:val="24"/>
              </w:rPr>
            </w:pPr>
            <w:r w:rsidRPr="00BC0F6A">
              <w:rPr>
                <w:rFonts w:ascii="Times New Roman" w:hAnsi="Times New Roman"/>
                <w:b/>
                <w:i/>
                <w:sz w:val="24"/>
                <w:szCs w:val="24"/>
              </w:rPr>
              <w:t>Наименование объекта</w:t>
            </w:r>
          </w:p>
        </w:tc>
        <w:tc>
          <w:tcPr>
            <w:tcW w:w="4285" w:type="dxa"/>
            <w:shd w:val="clear" w:color="auto" w:fill="auto"/>
          </w:tcPr>
          <w:p w:rsidR="00C04F42" w:rsidRPr="00BC0F6A" w:rsidRDefault="00C04F42" w:rsidP="004955DE">
            <w:pPr>
              <w:jc w:val="center"/>
              <w:rPr>
                <w:rFonts w:ascii="Times New Roman" w:hAnsi="Times New Roman"/>
                <w:b/>
                <w:i/>
                <w:sz w:val="24"/>
                <w:szCs w:val="24"/>
              </w:rPr>
            </w:pPr>
            <w:r w:rsidRPr="00BC0F6A">
              <w:rPr>
                <w:rFonts w:ascii="Times New Roman" w:hAnsi="Times New Roman"/>
                <w:b/>
                <w:i/>
                <w:sz w:val="24"/>
                <w:szCs w:val="24"/>
              </w:rPr>
              <w:t>Размеры земельных участков</w:t>
            </w:r>
          </w:p>
        </w:tc>
      </w:tr>
      <w:tr w:rsidR="00C04F42" w:rsidRPr="00307681" w:rsidTr="004955DE">
        <w:trPr>
          <w:trHeight w:val="670"/>
        </w:trPr>
        <w:tc>
          <w:tcPr>
            <w:tcW w:w="5236" w:type="dxa"/>
            <w:shd w:val="clear" w:color="auto" w:fill="auto"/>
          </w:tcPr>
          <w:p w:rsidR="00C04F42" w:rsidRPr="00BC0F6A" w:rsidRDefault="00C04F42" w:rsidP="004955DE">
            <w:pPr>
              <w:rPr>
                <w:rFonts w:ascii="Times New Roman" w:hAnsi="Times New Roman"/>
                <w:i/>
                <w:sz w:val="24"/>
                <w:szCs w:val="24"/>
              </w:rPr>
            </w:pPr>
            <w:r w:rsidRPr="00BC0F6A">
              <w:rPr>
                <w:rFonts w:ascii="Times New Roman" w:hAnsi="Times New Roman"/>
                <w:i/>
                <w:sz w:val="24"/>
                <w:szCs w:val="24"/>
              </w:rPr>
              <w:t>- объекты обслуживания, связанные с целевым назначением зоны;</w:t>
            </w:r>
          </w:p>
        </w:tc>
        <w:tc>
          <w:tcPr>
            <w:tcW w:w="4285" w:type="dxa"/>
            <w:shd w:val="clear" w:color="auto" w:fill="auto"/>
          </w:tcPr>
          <w:p w:rsidR="00C04F42" w:rsidRPr="00BC0F6A" w:rsidRDefault="00C04F42" w:rsidP="004955DE">
            <w:pPr>
              <w:jc w:val="both"/>
              <w:rPr>
                <w:rFonts w:ascii="Times New Roman" w:hAnsi="Times New Roman"/>
                <w:i/>
                <w:sz w:val="24"/>
                <w:szCs w:val="24"/>
              </w:rPr>
            </w:pPr>
            <w:r w:rsidRPr="00BC0F6A">
              <w:rPr>
                <w:rFonts w:ascii="Times New Roman" w:hAnsi="Times New Roman"/>
                <w:i/>
                <w:sz w:val="24"/>
                <w:szCs w:val="24"/>
              </w:rPr>
              <w:t>По заданию на проектирование</w:t>
            </w:r>
          </w:p>
        </w:tc>
      </w:tr>
      <w:tr w:rsidR="00C04F42" w:rsidRPr="00307681" w:rsidTr="004955DE">
        <w:trPr>
          <w:trHeight w:val="419"/>
        </w:trPr>
        <w:tc>
          <w:tcPr>
            <w:tcW w:w="5236" w:type="dxa"/>
            <w:shd w:val="clear" w:color="auto" w:fill="auto"/>
          </w:tcPr>
          <w:p w:rsidR="00C04F42" w:rsidRPr="00BC0F6A" w:rsidRDefault="00C04F42" w:rsidP="004955DE">
            <w:pPr>
              <w:rPr>
                <w:rFonts w:ascii="Times New Roman" w:hAnsi="Times New Roman"/>
                <w:i/>
                <w:sz w:val="24"/>
                <w:szCs w:val="24"/>
              </w:rPr>
            </w:pPr>
            <w:r w:rsidRPr="00BC0F6A">
              <w:rPr>
                <w:rFonts w:ascii="Times New Roman" w:hAnsi="Times New Roman"/>
                <w:i/>
                <w:sz w:val="24"/>
                <w:szCs w:val="24"/>
              </w:rPr>
              <w:t>- захоронения;</w:t>
            </w:r>
          </w:p>
        </w:tc>
        <w:tc>
          <w:tcPr>
            <w:tcW w:w="4285" w:type="dxa"/>
            <w:shd w:val="clear" w:color="auto" w:fill="auto"/>
          </w:tcPr>
          <w:p w:rsidR="00C04F42" w:rsidRPr="00BC0F6A" w:rsidRDefault="00C04F42" w:rsidP="004955DE">
            <w:pPr>
              <w:jc w:val="both"/>
              <w:rPr>
                <w:rFonts w:ascii="Times New Roman" w:hAnsi="Times New Roman"/>
                <w:i/>
                <w:sz w:val="24"/>
                <w:szCs w:val="24"/>
              </w:rPr>
            </w:pPr>
            <w:r w:rsidRPr="00BC0F6A">
              <w:rPr>
                <w:rFonts w:ascii="Times New Roman" w:hAnsi="Times New Roman"/>
                <w:i/>
                <w:sz w:val="24"/>
                <w:szCs w:val="24"/>
              </w:rPr>
              <w:t>0,24 га на 1 тыс. чел.</w:t>
            </w:r>
          </w:p>
        </w:tc>
      </w:tr>
      <w:tr w:rsidR="00C04F42" w:rsidRPr="00307681" w:rsidTr="004955DE">
        <w:trPr>
          <w:trHeight w:val="448"/>
        </w:trPr>
        <w:tc>
          <w:tcPr>
            <w:tcW w:w="5236" w:type="dxa"/>
            <w:shd w:val="clear" w:color="auto" w:fill="auto"/>
          </w:tcPr>
          <w:p w:rsidR="00C04F42" w:rsidRPr="00BC0F6A" w:rsidRDefault="00C04F42" w:rsidP="004955DE">
            <w:pPr>
              <w:rPr>
                <w:rFonts w:ascii="Times New Roman" w:hAnsi="Times New Roman"/>
                <w:i/>
                <w:sz w:val="24"/>
                <w:szCs w:val="24"/>
              </w:rPr>
            </w:pPr>
            <w:r w:rsidRPr="00BC0F6A">
              <w:rPr>
                <w:rFonts w:ascii="Times New Roman" w:hAnsi="Times New Roman"/>
                <w:i/>
                <w:sz w:val="24"/>
                <w:szCs w:val="24"/>
              </w:rPr>
              <w:t>- мемориальные комплексы;</w:t>
            </w:r>
          </w:p>
        </w:tc>
        <w:tc>
          <w:tcPr>
            <w:tcW w:w="4285" w:type="dxa"/>
            <w:shd w:val="clear" w:color="auto" w:fill="auto"/>
          </w:tcPr>
          <w:p w:rsidR="00C04F42" w:rsidRPr="00BC0F6A" w:rsidRDefault="00C04F42" w:rsidP="004955DE">
            <w:pPr>
              <w:rPr>
                <w:rFonts w:ascii="Times New Roman" w:hAnsi="Times New Roman"/>
                <w:i/>
                <w:sz w:val="24"/>
                <w:szCs w:val="24"/>
              </w:rPr>
            </w:pPr>
            <w:r w:rsidRPr="00BC0F6A">
              <w:rPr>
                <w:rFonts w:ascii="Times New Roman" w:hAnsi="Times New Roman"/>
                <w:i/>
                <w:sz w:val="24"/>
                <w:szCs w:val="24"/>
              </w:rPr>
              <w:t>По заданию на проектирование</w:t>
            </w:r>
          </w:p>
        </w:tc>
      </w:tr>
      <w:tr w:rsidR="00C04F42" w:rsidRPr="00307681" w:rsidTr="004955DE">
        <w:trPr>
          <w:trHeight w:val="265"/>
        </w:trPr>
        <w:tc>
          <w:tcPr>
            <w:tcW w:w="5236" w:type="dxa"/>
            <w:shd w:val="clear" w:color="auto" w:fill="auto"/>
          </w:tcPr>
          <w:p w:rsidR="00C04F42" w:rsidRPr="00BC0F6A" w:rsidRDefault="00C04F42" w:rsidP="004955DE">
            <w:pPr>
              <w:rPr>
                <w:rFonts w:ascii="Times New Roman" w:hAnsi="Times New Roman"/>
                <w:i/>
                <w:sz w:val="24"/>
                <w:szCs w:val="24"/>
              </w:rPr>
            </w:pPr>
            <w:r w:rsidRPr="00BC0F6A">
              <w:rPr>
                <w:rFonts w:ascii="Times New Roman" w:hAnsi="Times New Roman"/>
                <w:i/>
                <w:sz w:val="24"/>
                <w:szCs w:val="24"/>
              </w:rPr>
              <w:t>- дома траурных обрядов;</w:t>
            </w:r>
          </w:p>
        </w:tc>
        <w:tc>
          <w:tcPr>
            <w:tcW w:w="4285" w:type="dxa"/>
            <w:shd w:val="clear" w:color="auto" w:fill="auto"/>
          </w:tcPr>
          <w:p w:rsidR="00C04F42" w:rsidRPr="00BC0F6A" w:rsidRDefault="00C04F42" w:rsidP="004955DE">
            <w:pPr>
              <w:rPr>
                <w:rFonts w:ascii="Times New Roman" w:hAnsi="Times New Roman"/>
                <w:i/>
                <w:sz w:val="24"/>
                <w:szCs w:val="24"/>
              </w:rPr>
            </w:pPr>
            <w:r w:rsidRPr="00BC0F6A">
              <w:rPr>
                <w:rFonts w:ascii="Times New Roman" w:hAnsi="Times New Roman"/>
                <w:i/>
                <w:sz w:val="24"/>
                <w:szCs w:val="24"/>
              </w:rPr>
              <w:t>1 объект на 0,5-1 млн. чел.</w:t>
            </w:r>
          </w:p>
        </w:tc>
      </w:tr>
      <w:tr w:rsidR="00C04F42" w:rsidRPr="00307681" w:rsidTr="004955DE">
        <w:trPr>
          <w:trHeight w:val="561"/>
        </w:trPr>
        <w:tc>
          <w:tcPr>
            <w:tcW w:w="5236" w:type="dxa"/>
            <w:shd w:val="clear" w:color="auto" w:fill="auto"/>
          </w:tcPr>
          <w:p w:rsidR="00C04F42" w:rsidRPr="00BC0F6A" w:rsidRDefault="00C04F42" w:rsidP="004955DE">
            <w:pPr>
              <w:rPr>
                <w:rFonts w:ascii="Times New Roman" w:hAnsi="Times New Roman"/>
                <w:i/>
                <w:sz w:val="24"/>
                <w:szCs w:val="24"/>
              </w:rPr>
            </w:pPr>
            <w:r w:rsidRPr="00BC0F6A">
              <w:rPr>
                <w:rFonts w:ascii="Times New Roman" w:hAnsi="Times New Roman"/>
                <w:i/>
                <w:sz w:val="24"/>
                <w:szCs w:val="24"/>
              </w:rPr>
              <w:t>- бюро похоронного обслуживания;</w:t>
            </w:r>
          </w:p>
        </w:tc>
        <w:tc>
          <w:tcPr>
            <w:tcW w:w="4285" w:type="dxa"/>
            <w:shd w:val="clear" w:color="auto" w:fill="auto"/>
          </w:tcPr>
          <w:p w:rsidR="00C04F42" w:rsidRPr="00BC0F6A" w:rsidRDefault="00C04F42" w:rsidP="004955DE">
            <w:pPr>
              <w:rPr>
                <w:rFonts w:ascii="Times New Roman" w:hAnsi="Times New Roman"/>
                <w:i/>
                <w:sz w:val="24"/>
                <w:szCs w:val="24"/>
              </w:rPr>
            </w:pPr>
            <w:r w:rsidRPr="00BC0F6A">
              <w:rPr>
                <w:rFonts w:ascii="Times New Roman" w:hAnsi="Times New Roman"/>
                <w:i/>
                <w:sz w:val="24"/>
                <w:szCs w:val="24"/>
              </w:rPr>
              <w:t>1 объект на 0,5-1 млн. чел.</w:t>
            </w:r>
          </w:p>
        </w:tc>
      </w:tr>
      <w:tr w:rsidR="00C04F42" w:rsidRPr="00307681" w:rsidTr="004955DE">
        <w:trPr>
          <w:trHeight w:val="561"/>
        </w:trPr>
        <w:tc>
          <w:tcPr>
            <w:tcW w:w="5236" w:type="dxa"/>
            <w:shd w:val="clear" w:color="auto" w:fill="auto"/>
          </w:tcPr>
          <w:p w:rsidR="00C04F42" w:rsidRPr="00BC0F6A" w:rsidRDefault="00C04F42" w:rsidP="004955DE">
            <w:pPr>
              <w:rPr>
                <w:rFonts w:ascii="Times New Roman" w:hAnsi="Times New Roman"/>
                <w:i/>
                <w:sz w:val="24"/>
                <w:szCs w:val="24"/>
              </w:rPr>
            </w:pPr>
            <w:r w:rsidRPr="00BC0F6A">
              <w:rPr>
                <w:rFonts w:ascii="Times New Roman" w:hAnsi="Times New Roman"/>
                <w:i/>
                <w:sz w:val="24"/>
                <w:szCs w:val="24"/>
              </w:rPr>
              <w:t>- бюро-магазины похоронного обслуживания;</w:t>
            </w:r>
          </w:p>
        </w:tc>
        <w:tc>
          <w:tcPr>
            <w:tcW w:w="4285" w:type="dxa"/>
            <w:shd w:val="clear" w:color="auto" w:fill="auto"/>
          </w:tcPr>
          <w:p w:rsidR="00C04F42" w:rsidRPr="00BC0F6A" w:rsidRDefault="00C04F42" w:rsidP="004955DE">
            <w:pPr>
              <w:rPr>
                <w:rFonts w:ascii="Times New Roman" w:hAnsi="Times New Roman"/>
                <w:i/>
                <w:sz w:val="24"/>
                <w:szCs w:val="24"/>
              </w:rPr>
            </w:pPr>
            <w:r w:rsidRPr="00BC0F6A">
              <w:rPr>
                <w:rFonts w:ascii="Times New Roman" w:hAnsi="Times New Roman"/>
                <w:i/>
                <w:sz w:val="24"/>
                <w:szCs w:val="24"/>
              </w:rPr>
              <w:t>По заданию на проектирование</w:t>
            </w:r>
          </w:p>
        </w:tc>
      </w:tr>
      <w:tr w:rsidR="00C04F42" w:rsidRPr="00307681" w:rsidTr="004955DE">
        <w:trPr>
          <w:trHeight w:val="546"/>
        </w:trPr>
        <w:tc>
          <w:tcPr>
            <w:tcW w:w="5236" w:type="dxa"/>
            <w:shd w:val="clear" w:color="auto" w:fill="auto"/>
          </w:tcPr>
          <w:p w:rsidR="00C04F42" w:rsidRPr="00BC0F6A" w:rsidRDefault="00C04F42" w:rsidP="004955DE">
            <w:pPr>
              <w:rPr>
                <w:rFonts w:ascii="Times New Roman" w:hAnsi="Times New Roman"/>
                <w:i/>
                <w:sz w:val="24"/>
                <w:szCs w:val="24"/>
              </w:rPr>
            </w:pPr>
            <w:r w:rsidRPr="00BC0F6A">
              <w:rPr>
                <w:rFonts w:ascii="Times New Roman" w:hAnsi="Times New Roman"/>
                <w:i/>
                <w:sz w:val="24"/>
                <w:szCs w:val="24"/>
              </w:rPr>
              <w:t>- конфессиональные объекты.</w:t>
            </w:r>
          </w:p>
        </w:tc>
        <w:tc>
          <w:tcPr>
            <w:tcW w:w="4285" w:type="dxa"/>
            <w:shd w:val="clear" w:color="auto" w:fill="auto"/>
          </w:tcPr>
          <w:p w:rsidR="00C04F42" w:rsidRPr="00BC0F6A" w:rsidRDefault="00C04F42" w:rsidP="004955DE">
            <w:pPr>
              <w:rPr>
                <w:rFonts w:ascii="Times New Roman" w:hAnsi="Times New Roman"/>
                <w:i/>
                <w:sz w:val="24"/>
                <w:szCs w:val="24"/>
              </w:rPr>
            </w:pPr>
            <w:r w:rsidRPr="00BC0F6A">
              <w:rPr>
                <w:rFonts w:ascii="Times New Roman" w:hAnsi="Times New Roman"/>
                <w:i/>
                <w:sz w:val="24"/>
                <w:szCs w:val="24"/>
              </w:rPr>
              <w:t>По заданию на проектирование</w:t>
            </w:r>
          </w:p>
        </w:tc>
      </w:tr>
    </w:tbl>
    <w:p w:rsidR="00C04F42" w:rsidRPr="00517BC2" w:rsidRDefault="00C04F42" w:rsidP="00C04F42">
      <w:pPr>
        <w:pStyle w:val="af5"/>
        <w:ind w:firstLine="851"/>
        <w:rPr>
          <w:i/>
          <w:szCs w:val="24"/>
        </w:rPr>
      </w:pPr>
      <w:r w:rsidRPr="00387B99">
        <w:rPr>
          <w:i/>
          <w:szCs w:val="24"/>
        </w:rPr>
        <w:t xml:space="preserve"> </w:t>
      </w: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17BC2">
        <w:rPr>
          <w:i/>
          <w:szCs w:val="24"/>
        </w:rPr>
        <w:lastRenderedPageBreak/>
        <w:t xml:space="preserve">строительство </w:t>
      </w:r>
      <w:r>
        <w:rPr>
          <w:i/>
          <w:szCs w:val="24"/>
        </w:rPr>
        <w:t>зданий, строений, сооружений – не подлежат ограничению, определяются в рамках разработки проектной документации</w:t>
      </w:r>
      <w:r w:rsidRPr="00517BC2">
        <w:rPr>
          <w:i/>
          <w:szCs w:val="24"/>
        </w:rPr>
        <w:t>;</w:t>
      </w:r>
    </w:p>
    <w:p w:rsidR="00C04F42" w:rsidRPr="00517BC2" w:rsidRDefault="00C04F42" w:rsidP="00C04F42">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C04F42" w:rsidRDefault="00C04F42" w:rsidP="00C04F42">
      <w:pPr>
        <w:widowControl w:val="0"/>
        <w:spacing w:before="240" w:after="0" w:line="240" w:lineRule="auto"/>
        <w:ind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420933" w:rsidRPr="00F75D0F" w:rsidRDefault="00110687" w:rsidP="00420933">
      <w:pPr>
        <w:spacing w:before="240" w:after="0"/>
        <w:ind w:firstLine="851"/>
        <w:jc w:val="both"/>
        <w:rPr>
          <w:rFonts w:ascii="Times New Roman" w:hAnsi="Times New Roman"/>
          <w:b/>
          <w:bCs/>
          <w:sz w:val="24"/>
          <w:szCs w:val="24"/>
          <w:u w:val="single"/>
        </w:rPr>
      </w:pPr>
      <w:r w:rsidRPr="00F75D0F">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2</w:t>
      </w:r>
      <w:r w:rsidRPr="00F75D0F">
        <w:rPr>
          <w:u w:val="single"/>
        </w:rPr>
        <w:t xml:space="preserve"> </w:t>
      </w:r>
      <w:r w:rsidRPr="00F75D0F">
        <w:rPr>
          <w:rFonts w:ascii="Times New Roman" w:eastAsia="Times New Roman" w:hAnsi="Times New Roman" w:cs="Times New Roman"/>
          <w:b/>
          <w:bCs/>
          <w:sz w:val="24"/>
          <w:szCs w:val="24"/>
          <w:u w:val="single"/>
        </w:rPr>
        <w:t>Зона размещения санитарно-технических сооружений.</w:t>
      </w:r>
      <w:r w:rsidR="00420933" w:rsidRPr="00420933">
        <w:rPr>
          <w:rFonts w:ascii="Times New Roman" w:hAnsi="Times New Roman"/>
          <w:b/>
          <w:bCs/>
          <w:sz w:val="24"/>
          <w:szCs w:val="24"/>
          <w:u w:val="single"/>
        </w:rPr>
        <w:t xml:space="preserve"> </w:t>
      </w:r>
    </w:p>
    <w:p w:rsidR="00420933" w:rsidRPr="0038784A" w:rsidRDefault="00420933" w:rsidP="00420933">
      <w:pPr>
        <w:pStyle w:val="nienie"/>
        <w:spacing w:line="276" w:lineRule="auto"/>
        <w:ind w:left="0" w:firstLine="851"/>
        <w:rPr>
          <w:rFonts w:ascii="Times New Roman" w:hAnsi="Times New Roman" w:cs="Times New Roman"/>
          <w:i/>
          <w:iCs/>
        </w:rPr>
      </w:pPr>
      <w:r w:rsidRPr="004F15AA">
        <w:rPr>
          <w:rFonts w:ascii="Times New Roman" w:hAnsi="Times New Roman" w:cs="Times New Roman"/>
          <w:i/>
          <w:iCs/>
        </w:rPr>
        <w:t>Зона выделены для обеспечения правовых условий использования участков ТБО, скотомогильников</w:t>
      </w:r>
      <w:r>
        <w:rPr>
          <w:rFonts w:ascii="Times New Roman" w:hAnsi="Times New Roman" w:cs="Times New Roman"/>
          <w:i/>
          <w:iCs/>
        </w:rPr>
        <w:t>, очистных сооружений</w:t>
      </w:r>
      <w:r w:rsidRPr="004F15AA">
        <w:rPr>
          <w:rFonts w:ascii="Times New Roman" w:hAnsi="Times New Roman" w:cs="Times New Roman"/>
          <w:i/>
          <w:iCs/>
        </w:rPr>
        <w:t>. Разрешается размещение зданий, сооружений и коммуникаций, связанных только с эксплуатацией</w:t>
      </w:r>
      <w:r>
        <w:rPr>
          <w:rFonts w:ascii="Times New Roman" w:hAnsi="Times New Roman" w:cs="Times New Roman"/>
          <w:i/>
          <w:iCs/>
        </w:rPr>
        <w:t xml:space="preserve"> </w:t>
      </w:r>
      <w:r w:rsidRPr="0038784A">
        <w:rPr>
          <w:rFonts w:ascii="Times New Roman" w:hAnsi="Times New Roman" w:cs="Times New Roman"/>
          <w:i/>
          <w:iCs/>
        </w:rPr>
        <w:t xml:space="preserve">полигона ТБО, </w:t>
      </w:r>
      <w:r w:rsidRPr="0038784A">
        <w:rPr>
          <w:rFonts w:ascii="Times New Roman" w:hAnsi="Times New Roman" w:cs="Times New Roman"/>
          <w:bCs/>
          <w:i/>
        </w:rPr>
        <w:t>биотермической ямы</w:t>
      </w:r>
      <w:r>
        <w:rPr>
          <w:rFonts w:ascii="Times New Roman" w:hAnsi="Times New Roman" w:cs="Times New Roman"/>
          <w:bCs/>
          <w:i/>
        </w:rPr>
        <w:t>, скотомогильника.</w:t>
      </w:r>
      <w:r w:rsidRPr="0038784A">
        <w:rPr>
          <w:rFonts w:ascii="Times New Roman" w:hAnsi="Times New Roman" w:cs="Times New Roman"/>
          <w:bCs/>
          <w:i/>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20933" w:rsidRPr="005342CD" w:rsidTr="004955DE">
        <w:tc>
          <w:tcPr>
            <w:tcW w:w="2268" w:type="dxa"/>
            <w:tcBorders>
              <w:top w:val="single" w:sz="4" w:space="0" w:color="auto"/>
              <w:bottom w:val="single" w:sz="4" w:space="0" w:color="auto"/>
              <w:right w:val="single" w:sz="4" w:space="0" w:color="auto"/>
            </w:tcBorders>
          </w:tcPr>
          <w:p w:rsidR="00420933" w:rsidRPr="00735809" w:rsidRDefault="00420933" w:rsidP="004955D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20933" w:rsidRPr="00735809" w:rsidRDefault="00420933" w:rsidP="004955D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420933" w:rsidRPr="00735809" w:rsidRDefault="00420933"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420933" w:rsidRPr="005342CD" w:rsidTr="004955DE">
        <w:trPr>
          <w:tblHeader/>
        </w:trPr>
        <w:tc>
          <w:tcPr>
            <w:tcW w:w="2268" w:type="dxa"/>
            <w:tcBorders>
              <w:top w:val="single" w:sz="4" w:space="0" w:color="auto"/>
              <w:bottom w:val="single" w:sz="4" w:space="0" w:color="auto"/>
              <w:right w:val="single" w:sz="4" w:space="0" w:color="auto"/>
            </w:tcBorders>
          </w:tcPr>
          <w:p w:rsidR="00420933" w:rsidRPr="00735809" w:rsidRDefault="00420933"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20933" w:rsidRPr="00735809" w:rsidRDefault="00420933"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20933" w:rsidRPr="00735809" w:rsidRDefault="00420933" w:rsidP="004955DE">
            <w:pPr>
              <w:pStyle w:val="af3"/>
              <w:ind w:left="-108" w:right="-117"/>
              <w:rPr>
                <w:b/>
              </w:rPr>
            </w:pPr>
            <w:r w:rsidRPr="00735809">
              <w:rPr>
                <w:b/>
              </w:rPr>
              <w:t>3</w:t>
            </w:r>
          </w:p>
        </w:tc>
      </w:tr>
      <w:tr w:rsidR="00420933" w:rsidRPr="005342CD" w:rsidTr="004955DE">
        <w:tc>
          <w:tcPr>
            <w:tcW w:w="2268" w:type="dxa"/>
            <w:tcBorders>
              <w:top w:val="single" w:sz="4" w:space="0" w:color="auto"/>
              <w:bottom w:val="single" w:sz="4" w:space="0" w:color="auto"/>
              <w:right w:val="single" w:sz="4" w:space="0" w:color="auto"/>
            </w:tcBorders>
          </w:tcPr>
          <w:p w:rsidR="00420933" w:rsidRPr="005342CD" w:rsidRDefault="00420933" w:rsidP="004955DE">
            <w:pPr>
              <w:pStyle w:val="af2"/>
              <w:jc w:val="left"/>
            </w:pPr>
            <w:bookmarkStart w:id="70" w:name="sub_10122"/>
            <w:r w:rsidRPr="005342CD">
              <w:t>Специальная</w:t>
            </w:r>
            <w:bookmarkEnd w:id="70"/>
          </w:p>
        </w:tc>
        <w:tc>
          <w:tcPr>
            <w:tcW w:w="6096" w:type="dxa"/>
            <w:tcBorders>
              <w:top w:val="single" w:sz="4" w:space="0" w:color="auto"/>
              <w:left w:val="single" w:sz="4" w:space="0" w:color="auto"/>
              <w:bottom w:val="single" w:sz="4" w:space="0" w:color="auto"/>
              <w:right w:val="single" w:sz="4" w:space="0" w:color="auto"/>
            </w:tcBorders>
          </w:tcPr>
          <w:p w:rsidR="00420933" w:rsidRPr="005342CD" w:rsidRDefault="00420933" w:rsidP="004955DE">
            <w:pPr>
              <w:pStyle w:val="af2"/>
            </w:pPr>
            <w:r w:rsidRPr="005342CD">
              <w:t>Размещение скотомогильников, захоронение отходов потребления и промышленного производства, в том числе радиоактивных</w:t>
            </w:r>
          </w:p>
        </w:tc>
        <w:tc>
          <w:tcPr>
            <w:tcW w:w="1692" w:type="dxa"/>
            <w:tcBorders>
              <w:top w:val="single" w:sz="4" w:space="0" w:color="auto"/>
              <w:left w:val="single" w:sz="4" w:space="0" w:color="auto"/>
              <w:bottom w:val="single" w:sz="4" w:space="0" w:color="auto"/>
            </w:tcBorders>
          </w:tcPr>
          <w:p w:rsidR="00420933" w:rsidRPr="005342CD" w:rsidRDefault="00420933" w:rsidP="004955DE">
            <w:pPr>
              <w:pStyle w:val="af3"/>
            </w:pPr>
            <w:r w:rsidRPr="005342CD">
              <w:t>12.2</w:t>
            </w:r>
          </w:p>
        </w:tc>
      </w:tr>
      <w:tr w:rsidR="00420933" w:rsidRPr="005342CD" w:rsidTr="004955DE">
        <w:tc>
          <w:tcPr>
            <w:tcW w:w="2268" w:type="dxa"/>
            <w:tcBorders>
              <w:top w:val="single" w:sz="4" w:space="0" w:color="auto"/>
              <w:bottom w:val="single" w:sz="4" w:space="0" w:color="auto"/>
              <w:right w:val="single" w:sz="4" w:space="0" w:color="auto"/>
            </w:tcBorders>
          </w:tcPr>
          <w:p w:rsidR="00420933" w:rsidRPr="00735809" w:rsidRDefault="00420933" w:rsidP="004955DE">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20933" w:rsidRPr="00735809" w:rsidRDefault="00420933"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420933" w:rsidRPr="00735809" w:rsidRDefault="00420933"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420933" w:rsidRPr="005342CD" w:rsidTr="004955DE">
        <w:tc>
          <w:tcPr>
            <w:tcW w:w="2268" w:type="dxa"/>
            <w:tcBorders>
              <w:top w:val="single" w:sz="4" w:space="0" w:color="auto"/>
              <w:bottom w:val="single" w:sz="4" w:space="0" w:color="auto"/>
              <w:right w:val="single" w:sz="4" w:space="0" w:color="auto"/>
            </w:tcBorders>
          </w:tcPr>
          <w:p w:rsidR="00420933" w:rsidRPr="00735809" w:rsidRDefault="00420933"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20933" w:rsidRPr="00735809" w:rsidRDefault="00420933"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20933" w:rsidRPr="00735809" w:rsidRDefault="00420933" w:rsidP="004955DE">
            <w:pPr>
              <w:pStyle w:val="af3"/>
              <w:ind w:left="-108" w:right="-117"/>
              <w:rPr>
                <w:b/>
              </w:rPr>
            </w:pPr>
            <w:r w:rsidRPr="00735809">
              <w:rPr>
                <w:b/>
              </w:rPr>
              <w:t>3</w:t>
            </w:r>
          </w:p>
        </w:tc>
      </w:tr>
      <w:tr w:rsidR="00420933" w:rsidRPr="005342CD" w:rsidTr="004955DE">
        <w:tc>
          <w:tcPr>
            <w:tcW w:w="2268" w:type="dxa"/>
            <w:tcBorders>
              <w:top w:val="single" w:sz="4" w:space="0" w:color="auto"/>
              <w:bottom w:val="single" w:sz="4" w:space="0" w:color="auto"/>
              <w:right w:val="single" w:sz="4" w:space="0" w:color="auto"/>
            </w:tcBorders>
          </w:tcPr>
          <w:p w:rsidR="00420933" w:rsidRPr="005342CD" w:rsidRDefault="00420933" w:rsidP="004955D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420933" w:rsidRPr="005342CD" w:rsidRDefault="00420933" w:rsidP="00CD3F2B">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w:t>
            </w:r>
            <w:r w:rsidRPr="005342CD">
              <w:lastRenderedPageBreak/>
              <w:t>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420933" w:rsidRPr="005342CD" w:rsidRDefault="00420933" w:rsidP="004955DE">
            <w:pPr>
              <w:pStyle w:val="af3"/>
            </w:pPr>
            <w:r w:rsidRPr="005342CD">
              <w:lastRenderedPageBreak/>
              <w:t>3.1</w:t>
            </w:r>
          </w:p>
        </w:tc>
      </w:tr>
      <w:tr w:rsidR="00420933" w:rsidRPr="005342CD" w:rsidTr="004955DE">
        <w:tc>
          <w:tcPr>
            <w:tcW w:w="2268" w:type="dxa"/>
            <w:tcBorders>
              <w:top w:val="single" w:sz="4" w:space="0" w:color="auto"/>
              <w:bottom w:val="single" w:sz="4" w:space="0" w:color="auto"/>
              <w:right w:val="single" w:sz="4" w:space="0" w:color="auto"/>
            </w:tcBorders>
          </w:tcPr>
          <w:p w:rsidR="00420933" w:rsidRPr="00735809" w:rsidRDefault="00420933" w:rsidP="004955DE">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20933" w:rsidRPr="00735809" w:rsidRDefault="00420933" w:rsidP="004955D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420933" w:rsidRPr="00735809" w:rsidRDefault="00420933" w:rsidP="004955DE">
            <w:pPr>
              <w:pStyle w:val="af3"/>
              <w:ind w:left="-108" w:right="-117"/>
              <w:rPr>
                <w:b/>
              </w:rPr>
            </w:pPr>
            <w:r w:rsidRPr="00735809">
              <w:rPr>
                <w:b/>
              </w:rPr>
              <w:t>Код (числовое обозначение) вида разрешенного использования земельного участка***</w:t>
            </w:r>
          </w:p>
        </w:tc>
      </w:tr>
      <w:tr w:rsidR="00420933" w:rsidRPr="005342CD" w:rsidTr="004955DE">
        <w:tc>
          <w:tcPr>
            <w:tcW w:w="2268" w:type="dxa"/>
            <w:tcBorders>
              <w:top w:val="single" w:sz="4" w:space="0" w:color="auto"/>
              <w:bottom w:val="single" w:sz="4" w:space="0" w:color="auto"/>
              <w:right w:val="single" w:sz="4" w:space="0" w:color="auto"/>
            </w:tcBorders>
          </w:tcPr>
          <w:p w:rsidR="00420933" w:rsidRPr="00735809" w:rsidRDefault="00420933" w:rsidP="004955D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20933" w:rsidRPr="00735809" w:rsidRDefault="00420933" w:rsidP="004955D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20933" w:rsidRPr="00735809" w:rsidRDefault="00420933" w:rsidP="004955DE">
            <w:pPr>
              <w:pStyle w:val="af3"/>
              <w:ind w:left="-108" w:right="-117"/>
              <w:rPr>
                <w:b/>
              </w:rPr>
            </w:pPr>
            <w:r w:rsidRPr="00735809">
              <w:rPr>
                <w:b/>
              </w:rPr>
              <w:t>3</w:t>
            </w:r>
          </w:p>
        </w:tc>
      </w:tr>
      <w:tr w:rsidR="00420933" w:rsidRPr="00460624" w:rsidTr="004955DE">
        <w:tc>
          <w:tcPr>
            <w:tcW w:w="2268" w:type="dxa"/>
            <w:tcBorders>
              <w:top w:val="single" w:sz="4" w:space="0" w:color="auto"/>
              <w:bottom w:val="single" w:sz="4" w:space="0" w:color="auto"/>
              <w:right w:val="single" w:sz="4" w:space="0" w:color="auto"/>
            </w:tcBorders>
          </w:tcPr>
          <w:p w:rsidR="00420933" w:rsidRPr="00460624" w:rsidRDefault="00420933" w:rsidP="004955DE">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420933" w:rsidRPr="00460624" w:rsidRDefault="00420933" w:rsidP="004955DE">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420933" w:rsidRPr="00460624" w:rsidRDefault="00420933" w:rsidP="004955DE">
            <w:pPr>
              <w:pStyle w:val="formattext"/>
              <w:spacing w:before="0" w:beforeAutospacing="0" w:after="0" w:afterAutospacing="0"/>
              <w:jc w:val="both"/>
              <w:textAlignment w:val="baseline"/>
            </w:pPr>
            <w:r w:rsidRPr="00460624">
              <w:t>12.0</w:t>
            </w:r>
          </w:p>
        </w:tc>
      </w:tr>
    </w:tbl>
    <w:p w:rsidR="00420933" w:rsidRPr="00C4424C" w:rsidRDefault="00420933" w:rsidP="00420933">
      <w:pPr>
        <w:shd w:val="clear" w:color="auto" w:fill="FFFFFF"/>
        <w:spacing w:after="0" w:line="240" w:lineRule="auto"/>
        <w:ind w:firstLine="709"/>
        <w:jc w:val="both"/>
        <w:rPr>
          <w:rFonts w:ascii="Times New Roman" w:hAnsi="Times New Roman"/>
          <w:i/>
          <w:sz w:val="24"/>
          <w:szCs w:val="24"/>
        </w:rPr>
      </w:pPr>
      <w:r w:rsidRPr="00C4424C">
        <w:rPr>
          <w:rFonts w:ascii="Times New Roman" w:hAnsi="Times New Roman"/>
          <w:b/>
          <w:i/>
          <w:sz w:val="24"/>
          <w:szCs w:val="24"/>
        </w:rPr>
        <w:t>*</w:t>
      </w:r>
      <w:r>
        <w:rPr>
          <w:rFonts w:ascii="Times New Roman" w:hAnsi="Times New Roman"/>
          <w:i/>
          <w:sz w:val="24"/>
          <w:szCs w:val="24"/>
        </w:rPr>
        <w:t xml:space="preserve"> </w:t>
      </w:r>
      <w:r w:rsidRPr="00C4424C">
        <w:rPr>
          <w:rFonts w:ascii="Times New Roman" w:hAnsi="Times New Roman"/>
          <w:i/>
          <w:sz w:val="24"/>
          <w:szCs w:val="24"/>
        </w:rPr>
        <w:t>в скобках указаны равнозначные наименования видов разрешенного использования;</w:t>
      </w:r>
    </w:p>
    <w:p w:rsidR="00420933" w:rsidRPr="00C4424C" w:rsidRDefault="00420933" w:rsidP="00420933">
      <w:pPr>
        <w:shd w:val="clear" w:color="auto" w:fill="FFFFFF"/>
        <w:spacing w:after="0" w:line="240" w:lineRule="auto"/>
        <w:ind w:firstLine="709"/>
        <w:jc w:val="both"/>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20933" w:rsidRDefault="00420933" w:rsidP="00420933">
      <w:pPr>
        <w:ind w:firstLine="851"/>
        <w:jc w:val="both"/>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текстовое наименование ВРИ и его код (числовое обозначение) являются равнозначными.</w:t>
      </w:r>
    </w:p>
    <w:p w:rsidR="00420933" w:rsidRPr="00517BC2" w:rsidRDefault="00420933" w:rsidP="00420933">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СО-2</w:t>
      </w:r>
      <w:r w:rsidRPr="00517BC2">
        <w:rPr>
          <w:rFonts w:ascii="Times New Roman" w:hAnsi="Times New Roman"/>
          <w:i/>
          <w:sz w:val="24"/>
          <w:szCs w:val="24"/>
        </w:rPr>
        <w:t xml:space="preserve"> включают в себя:</w:t>
      </w:r>
    </w:p>
    <w:p w:rsidR="00420933" w:rsidRDefault="00420933" w:rsidP="00420933">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420933" w:rsidRPr="00517BC2" w:rsidRDefault="00420933" w:rsidP="00420933">
      <w:pPr>
        <w:pStyle w:val="a3"/>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420933" w:rsidRPr="00517BC2" w:rsidRDefault="00420933" w:rsidP="00420933">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1A5982" w:rsidRDefault="00420933" w:rsidP="00420933">
      <w:pPr>
        <w:spacing w:before="240" w:after="0"/>
        <w:ind w:firstLine="851"/>
        <w:jc w:val="both"/>
        <w:rPr>
          <w:rFonts w:ascii="Times New Roman" w:eastAsia="Times New Roman" w:hAnsi="Times New Roman" w:cs="Times New Roman"/>
          <w:b/>
          <w:bCs/>
          <w:sz w:val="24"/>
          <w:szCs w:val="24"/>
          <w:u w:val="single"/>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p>
    <w:p w:rsidR="00741396" w:rsidRPr="00CD0893" w:rsidRDefault="000E5482" w:rsidP="0087117D">
      <w:pPr>
        <w:pStyle w:val="1"/>
        <w:jc w:val="both"/>
        <w:rPr>
          <w:rFonts w:eastAsia="Times New Roman"/>
        </w:rPr>
      </w:pPr>
      <w:bookmarkStart w:id="71" w:name="_Toc426622156"/>
      <w:r w:rsidRPr="00CD0893">
        <w:rPr>
          <w:rFonts w:eastAsia="Times New Roman"/>
        </w:rPr>
        <w:lastRenderedPageBreak/>
        <w:t>Глава 14</w:t>
      </w:r>
      <w:r w:rsidR="00741396" w:rsidRPr="00CD0893">
        <w:rPr>
          <w:rFonts w:eastAsia="Times New Roman"/>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741396" w:rsidRPr="00CD0893">
        <w:rPr>
          <w:rFonts w:eastAsia="Times New Roman"/>
        </w:rPr>
        <w:t>санитарно</w:t>
      </w:r>
      <w:proofErr w:type="spellEnd"/>
      <w:r w:rsidR="00063DE2">
        <w:rPr>
          <w:rFonts w:eastAsia="Times New Roman"/>
        </w:rPr>
        <w:t>–</w:t>
      </w:r>
      <w:r w:rsidR="00741396" w:rsidRPr="00CD0893">
        <w:rPr>
          <w:rFonts w:eastAsia="Times New Roman"/>
        </w:rPr>
        <w:t xml:space="preserve">защитными и </w:t>
      </w:r>
      <w:proofErr w:type="spellStart"/>
      <w:r w:rsidR="00741396" w:rsidRPr="00CD0893">
        <w:rPr>
          <w:rFonts w:eastAsia="Times New Roman"/>
        </w:rPr>
        <w:t>водоохранными</w:t>
      </w:r>
      <w:proofErr w:type="spellEnd"/>
      <w:r w:rsidR="00741396" w:rsidRPr="00CD0893">
        <w:rPr>
          <w:rFonts w:eastAsia="Times New Roman"/>
        </w:rPr>
        <w:t xml:space="preserve"> зонами.</w:t>
      </w:r>
      <w:bookmarkEnd w:id="71"/>
    </w:p>
    <w:p w:rsidR="00741396" w:rsidRPr="00CD0893" w:rsidRDefault="00741396" w:rsidP="0087117D">
      <w:pPr>
        <w:pStyle w:val="1"/>
        <w:jc w:val="both"/>
      </w:pPr>
      <w:bookmarkStart w:id="72" w:name="_Toc426622157"/>
      <w:r w:rsidRPr="00CD0893">
        <w:rPr>
          <w:iCs/>
        </w:rPr>
        <w:t>Статья 4</w:t>
      </w:r>
      <w:r w:rsidR="00F1782A">
        <w:rPr>
          <w:iCs/>
        </w:rPr>
        <w:t>7</w:t>
      </w:r>
      <w:r w:rsidRPr="00CD0893">
        <w:rPr>
          <w:iCs/>
        </w:rPr>
        <w:t xml:space="preserve">.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 xml:space="preserve">становленных </w:t>
      </w:r>
      <w:r w:rsidR="00BC5F72">
        <w:t>санитарно-защитных</w:t>
      </w:r>
      <w:r w:rsidRPr="00CD0893">
        <w:rPr>
          <w:rFonts w:eastAsia="Times New Roman"/>
        </w:rPr>
        <w:t xml:space="preserve"> зона</w:t>
      </w:r>
      <w:r w:rsidRPr="00CD0893">
        <w:t>х, водоохранных</w:t>
      </w:r>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r w:rsidRPr="00CD0893">
        <w:t>.</w:t>
      </w:r>
      <w:bookmarkEnd w:id="72"/>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sidR="0087117D">
        <w:rPr>
          <w:rFonts w:ascii="Times New Roman" w:hAnsi="Times New Roman" w:cs="Times New Roman"/>
          <w:sz w:val="24"/>
          <w:szCs w:val="24"/>
        </w:rPr>
        <w:t>обозначенных на картах статьи 43</w:t>
      </w:r>
      <w:r w:rsidRPr="00CD0893">
        <w:rPr>
          <w:rFonts w:ascii="Times New Roman" w:hAnsi="Times New Roman" w:cs="Times New Roman"/>
          <w:sz w:val="24"/>
          <w:szCs w:val="24"/>
        </w:rPr>
        <w:t xml:space="preserve"> настоящих Правил, определяется:</w:t>
      </w:r>
    </w:p>
    <w:p w:rsidR="00741396" w:rsidRPr="00CD0893" w:rsidRDefault="00741396" w:rsidP="00410583">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w:t>
      </w:r>
      <w:r w:rsidR="008D7BEA">
        <w:rPr>
          <w:rFonts w:ascii="Times New Roman" w:hAnsi="Times New Roman" w:cs="Times New Roman"/>
          <w:sz w:val="24"/>
          <w:szCs w:val="24"/>
        </w:rPr>
        <w:t>ентами, определенными статьей 45</w:t>
      </w:r>
      <w:r w:rsidRPr="00CD0893">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sidR="008D7BEA">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с учетом ограничений, определенных настоящей статьей,</w:t>
      </w:r>
    </w:p>
    <w:p w:rsidR="00741396" w:rsidRPr="00CD0893" w:rsidRDefault="00741396" w:rsidP="00410583">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w:t>
      </w:r>
      <w:r w:rsidR="006272D9">
        <w:rPr>
          <w:rFonts w:ascii="Times New Roman" w:hAnsi="Times New Roman" w:cs="Times New Roman"/>
          <w:sz w:val="24"/>
          <w:szCs w:val="24"/>
        </w:rPr>
        <w:t>3</w:t>
      </w:r>
      <w:r w:rsidRPr="00CD089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ФЗ «О </w:t>
      </w:r>
      <w:proofErr w:type="spellStart"/>
      <w:r w:rsidRPr="00CD0893">
        <w:rPr>
          <w:rFonts w:ascii="Times New Roman" w:eastAsia="Times New Roman" w:hAnsi="Times New Roman" w:cs="Times New Roman"/>
          <w:sz w:val="24"/>
          <w:szCs w:val="24"/>
        </w:rPr>
        <w:t>санитарно</w:t>
      </w:r>
      <w:proofErr w:type="spellEnd"/>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proofErr w:type="gramStart"/>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proofErr w:type="gramEnd"/>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410583">
      <w:pPr>
        <w:pStyle w:val="a3"/>
        <w:numPr>
          <w:ilvl w:val="0"/>
          <w:numId w:val="41"/>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410583">
      <w:pPr>
        <w:pStyle w:val="a3"/>
        <w:numPr>
          <w:ilvl w:val="0"/>
          <w:numId w:val="41"/>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w:t>
      </w:r>
      <w:proofErr w:type="spellStart"/>
      <w:r w:rsidRPr="00CD0893">
        <w:rPr>
          <w:rFonts w:ascii="Times New Roman" w:hAnsi="Times New Roman" w:cs="Times New Roman"/>
          <w:sz w:val="24"/>
          <w:szCs w:val="24"/>
        </w:rPr>
        <w:t>инженерно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410583">
      <w:pPr>
        <w:pStyle w:val="ConsPlusNormal"/>
        <w:widowControl/>
        <w:numPr>
          <w:ilvl w:val="0"/>
          <w:numId w:val="42"/>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виды запрещенного использования – </w:t>
      </w:r>
      <w:proofErr w:type="gramStart"/>
      <w:r w:rsidRPr="00CD0893">
        <w:rPr>
          <w:rFonts w:ascii="Times New Roman" w:hAnsi="Times New Roman" w:cs="Times New Roman"/>
          <w:sz w:val="24"/>
          <w:szCs w:val="24"/>
        </w:rPr>
        <w:t>в соответствии с СанПиН</w:t>
      </w:r>
      <w:proofErr w:type="gramEnd"/>
      <w:r w:rsidRPr="00CD0893">
        <w:rPr>
          <w:rFonts w:ascii="Times New Roman" w:hAnsi="Times New Roman" w:cs="Times New Roman"/>
          <w:sz w:val="24"/>
          <w:szCs w:val="24"/>
        </w:rPr>
        <w:t xml:space="preserve">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410583">
      <w:pPr>
        <w:pStyle w:val="ConsPlusNormal"/>
        <w:widowControl/>
        <w:numPr>
          <w:ilvl w:val="0"/>
          <w:numId w:val="42"/>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proofErr w:type="spellStart"/>
      <w:r w:rsidRPr="00CD0893">
        <w:rPr>
          <w:rFonts w:ascii="Times New Roman" w:hAnsi="Times New Roman" w:cs="Times New Roman"/>
          <w:sz w:val="24"/>
          <w:szCs w:val="24"/>
        </w:rPr>
        <w:t>лечебно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0F396D">
        <w:rPr>
          <w:rFonts w:ascii="Times New Roman" w:hAnsi="Times New Roman" w:cs="Times New Roman"/>
          <w:bCs/>
          <w:sz w:val="24"/>
          <w:szCs w:val="24"/>
          <w:u w:val="single"/>
        </w:rPr>
        <w:t>санитарно</w:t>
      </w:r>
      <w:proofErr w:type="spellEnd"/>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410583">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410583">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lastRenderedPageBreak/>
        <w:t>мотели;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w:t>
      </w:r>
      <w:proofErr w:type="gramStart"/>
      <w:r w:rsidR="0001121F">
        <w:rPr>
          <w:rFonts w:ascii="Times New Roman" w:hAnsi="Times New Roman" w:cs="Times New Roman"/>
          <w:color w:val="000000"/>
          <w:sz w:val="24"/>
          <w:szCs w:val="24"/>
        </w:rPr>
        <w:t xml:space="preserve">исследовательские </w:t>
      </w:r>
      <w:r w:rsidRPr="00CD0893">
        <w:rPr>
          <w:rFonts w:ascii="Times New Roman" w:hAnsi="Times New Roman" w:cs="Times New Roman"/>
          <w:color w:val="000000"/>
          <w:sz w:val="24"/>
          <w:szCs w:val="24"/>
        </w:rPr>
        <w:t xml:space="preserve"> лаборатории</w:t>
      </w:r>
      <w:proofErr w:type="gramEnd"/>
      <w:r w:rsidRPr="00CD0893">
        <w:rPr>
          <w:rFonts w:ascii="Times New Roman" w:hAnsi="Times New Roman" w:cs="Times New Roman"/>
          <w:color w:val="000000"/>
          <w:sz w:val="24"/>
          <w:szCs w:val="24"/>
        </w:rPr>
        <w:t xml:space="preserve">,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gramStart"/>
      <w:r w:rsidRPr="00CD0893">
        <w:rPr>
          <w:rFonts w:ascii="Times New Roman" w:hAnsi="Times New Roman" w:cs="Times New Roman"/>
          <w:color w:val="000000"/>
          <w:sz w:val="24"/>
          <w:szCs w:val="24"/>
        </w:rPr>
        <w:t>водозаборные  скважины</w:t>
      </w:r>
      <w:proofErr w:type="gramEnd"/>
      <w:r w:rsidRPr="00CD0893">
        <w:rPr>
          <w:rFonts w:ascii="Times New Roman" w:hAnsi="Times New Roman" w:cs="Times New Roman"/>
          <w:color w:val="000000"/>
          <w:sz w:val="24"/>
          <w:szCs w:val="24"/>
        </w:rPr>
        <w:t xml:space="preserve"> для технического водоснабжения;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410583">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41058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41058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41058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410583">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410583">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410583">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410583">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410583">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w:t>
      </w:r>
      <w:proofErr w:type="gramEnd"/>
      <w:r w:rsidRPr="00FF5AA3">
        <w:rPr>
          <w:rFonts w:ascii="Times New Roman" w:hAnsi="Times New Roman" w:cs="Times New Roman"/>
          <w:sz w:val="24"/>
          <w:szCs w:val="24"/>
        </w:rPr>
        <w:t xml:space="preserve">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w:t>
      </w:r>
      <w:proofErr w:type="gramStart"/>
      <w:r w:rsidRPr="00FF5AA3">
        <w:rPr>
          <w:rFonts w:ascii="Times New Roman" w:hAnsi="Times New Roman" w:cs="Times New Roman"/>
          <w:sz w:val="24"/>
          <w:szCs w:val="24"/>
        </w:rPr>
        <w:t xml:space="preserve">комплексов,  </w:t>
      </w:r>
      <w:r w:rsidRPr="00FF5AA3">
        <w:rPr>
          <w:rFonts w:ascii="Times New Roman" w:hAnsi="Times New Roman" w:cs="Times New Roman"/>
          <w:sz w:val="24"/>
          <w:szCs w:val="24"/>
        </w:rPr>
        <w:lastRenderedPageBreak/>
        <w:t>мест</w:t>
      </w:r>
      <w:proofErr w:type="gramEnd"/>
      <w:r w:rsidRPr="00FF5AA3">
        <w:rPr>
          <w:rFonts w:ascii="Times New Roman" w:hAnsi="Times New Roman" w:cs="Times New Roman"/>
          <w:sz w:val="24"/>
          <w:szCs w:val="24"/>
        </w:rPr>
        <w:t xml:space="preserve">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заправка</w:t>
      </w:r>
      <w:proofErr w:type="gramEnd"/>
      <w:r w:rsidRPr="00FF5AA3">
        <w:rPr>
          <w:rFonts w:ascii="Times New Roman" w:hAnsi="Times New Roman" w:cs="Times New Roman"/>
          <w:sz w:val="24"/>
          <w:szCs w:val="24"/>
        </w:rPr>
        <w:t xml:space="preserve">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9A11D9" w:rsidRDefault="009A11D9" w:rsidP="00410583">
      <w:pPr>
        <w:pStyle w:val="consnormal0"/>
        <w:numPr>
          <w:ilvl w:val="0"/>
          <w:numId w:val="37"/>
        </w:numPr>
        <w:spacing w:before="0" w:beforeAutospacing="0" w:after="0" w:afterAutospacing="0"/>
        <w:ind w:left="0" w:firstLine="709"/>
        <w:jc w:val="both"/>
      </w:pPr>
      <w:r>
        <w:t>использование сточных вод в целях регулирования плодородия почв;</w:t>
      </w:r>
    </w:p>
    <w:p w:rsidR="009A11D9" w:rsidRDefault="009A11D9" w:rsidP="00410583">
      <w:pPr>
        <w:pStyle w:val="consnormal0"/>
        <w:numPr>
          <w:ilvl w:val="0"/>
          <w:numId w:val="37"/>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Default="009A11D9" w:rsidP="00410583">
      <w:pPr>
        <w:pStyle w:val="consnormal0"/>
        <w:numPr>
          <w:ilvl w:val="0"/>
          <w:numId w:val="37"/>
        </w:numPr>
        <w:spacing w:before="0" w:beforeAutospacing="0" w:after="0" w:afterAutospacing="0"/>
        <w:ind w:left="0" w:firstLine="709"/>
        <w:jc w:val="both"/>
      </w:pPr>
      <w:r>
        <w:t>осуществление авиационных мер по борьбе с вредными организмами;</w:t>
      </w:r>
    </w:p>
    <w:p w:rsidR="009A11D9" w:rsidRDefault="009A11D9" w:rsidP="00410583">
      <w:pPr>
        <w:pStyle w:val="consnormal0"/>
        <w:numPr>
          <w:ilvl w:val="0"/>
          <w:numId w:val="37"/>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Default="009A11D9" w:rsidP="00410583">
      <w:pPr>
        <w:pStyle w:val="consnormal0"/>
        <w:numPr>
          <w:ilvl w:val="0"/>
          <w:numId w:val="37"/>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11D9" w:rsidRDefault="009A11D9" w:rsidP="00410583">
      <w:pPr>
        <w:pStyle w:val="consnormal0"/>
        <w:numPr>
          <w:ilvl w:val="0"/>
          <w:numId w:val="37"/>
        </w:numPr>
        <w:spacing w:before="0" w:beforeAutospacing="0" w:after="0" w:afterAutospacing="0"/>
        <w:ind w:left="0" w:firstLine="709"/>
        <w:jc w:val="both"/>
      </w:pPr>
      <w:r>
        <w:t xml:space="preserve">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9A11D9" w:rsidRDefault="009A11D9" w:rsidP="00410583">
      <w:pPr>
        <w:pStyle w:val="consnormal0"/>
        <w:numPr>
          <w:ilvl w:val="0"/>
          <w:numId w:val="37"/>
        </w:numPr>
        <w:spacing w:before="0" w:beforeAutospacing="0" w:after="0" w:afterAutospacing="0"/>
        <w:ind w:left="0" w:firstLine="709"/>
        <w:jc w:val="both"/>
      </w:pPr>
      <w:r>
        <w:t>сброс сточных, в том числе дренажных, вод;</w:t>
      </w:r>
    </w:p>
    <w:p w:rsidR="009A11D9" w:rsidRPr="00F7617F" w:rsidRDefault="009A11D9" w:rsidP="00410583">
      <w:pPr>
        <w:pStyle w:val="consnormal0"/>
        <w:numPr>
          <w:ilvl w:val="0"/>
          <w:numId w:val="37"/>
        </w:numPr>
        <w:spacing w:before="0" w:beforeAutospacing="0" w:after="0" w:afterAutospacing="0"/>
        <w:ind w:left="0" w:firstLine="709"/>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410583">
      <w:pPr>
        <w:pStyle w:val="a3"/>
        <w:numPr>
          <w:ilvl w:val="0"/>
          <w:numId w:val="38"/>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410583">
      <w:pPr>
        <w:pStyle w:val="23"/>
        <w:numPr>
          <w:ilvl w:val="0"/>
          <w:numId w:val="38"/>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410583">
      <w:pPr>
        <w:pStyle w:val="23"/>
        <w:numPr>
          <w:ilvl w:val="0"/>
          <w:numId w:val="38"/>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410583">
      <w:pPr>
        <w:pStyle w:val="23"/>
        <w:numPr>
          <w:ilvl w:val="0"/>
          <w:numId w:val="38"/>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410583">
      <w:pPr>
        <w:pStyle w:val="a3"/>
        <w:numPr>
          <w:ilvl w:val="0"/>
          <w:numId w:val="38"/>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w:t>
      </w:r>
      <w:r w:rsidRPr="00CD0893">
        <w:rPr>
          <w:rFonts w:ascii="Times New Roman" w:eastAsia="Times New Roman" w:hAnsi="Times New Roman" w:cs="Times New Roman"/>
          <w:sz w:val="24"/>
          <w:szCs w:val="24"/>
        </w:rPr>
        <w:lastRenderedPageBreak/>
        <w:t>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73"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73"/>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при реконструкции существующих объектов капитального </w:t>
      </w:r>
      <w:proofErr w:type="gramStart"/>
      <w:r w:rsidRPr="008322E8">
        <w:rPr>
          <w:rFonts w:ascii="Times New Roman" w:eastAsia="Times New Roman" w:hAnsi="Times New Roman" w:cs="Times New Roman"/>
          <w:sz w:val="24"/>
          <w:szCs w:val="24"/>
        </w:rPr>
        <w:t>строительства  необходимо</w:t>
      </w:r>
      <w:proofErr w:type="gramEnd"/>
      <w:r w:rsidRPr="008322E8">
        <w:rPr>
          <w:rFonts w:ascii="Times New Roman" w:eastAsia="Times New Roman" w:hAnsi="Times New Roman" w:cs="Times New Roman"/>
          <w:sz w:val="24"/>
          <w:szCs w:val="24"/>
        </w:rPr>
        <w:t xml:space="preserve"> предусматривать инженерную защиту от затопления и подтопления зданий.</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проведение мероприятий по укреплению участков, подверженных эрозии </w:t>
      </w:r>
      <w:proofErr w:type="gramStart"/>
      <w:r w:rsidRPr="008322E8">
        <w:rPr>
          <w:rFonts w:ascii="Times New Roman" w:eastAsia="Times New Roman" w:hAnsi="Times New Roman" w:cs="Times New Roman"/>
          <w:sz w:val="24"/>
          <w:szCs w:val="24"/>
        </w:rPr>
        <w:t>склонов( травяное</w:t>
      </w:r>
      <w:proofErr w:type="gramEnd"/>
      <w:r w:rsidRPr="008322E8">
        <w:rPr>
          <w:rFonts w:ascii="Times New Roman" w:eastAsia="Times New Roman" w:hAnsi="Times New Roman" w:cs="Times New Roman"/>
          <w:sz w:val="24"/>
          <w:szCs w:val="24"/>
        </w:rPr>
        <w:t xml:space="preserve">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ежегодное проведение </w:t>
      </w:r>
      <w:proofErr w:type="spellStart"/>
      <w:r w:rsidRPr="008322E8">
        <w:rPr>
          <w:rFonts w:ascii="Times New Roman" w:eastAsia="Times New Roman" w:hAnsi="Times New Roman" w:cs="Times New Roman"/>
          <w:sz w:val="24"/>
          <w:szCs w:val="24"/>
        </w:rPr>
        <w:t>противопаводковых</w:t>
      </w:r>
      <w:proofErr w:type="spellEnd"/>
      <w:r w:rsidRPr="008322E8">
        <w:rPr>
          <w:rFonts w:ascii="Times New Roman" w:eastAsia="Times New Roman" w:hAnsi="Times New Roman" w:cs="Times New Roman"/>
          <w:sz w:val="24"/>
          <w:szCs w:val="24"/>
        </w:rPr>
        <w:t xml:space="preserve"> мероприятий;</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w:t>
      </w:r>
      <w:proofErr w:type="gramStart"/>
      <w:r w:rsidRPr="008322E8">
        <w:rPr>
          <w:rFonts w:ascii="Times New Roman" w:eastAsia="Times New Roman" w:hAnsi="Times New Roman" w:cs="Times New Roman"/>
          <w:sz w:val="24"/>
          <w:szCs w:val="24"/>
        </w:rPr>
        <w:t>опорожнением  их</w:t>
      </w:r>
      <w:proofErr w:type="gramEnd"/>
      <w:r w:rsidRPr="008322E8">
        <w:rPr>
          <w:rFonts w:ascii="Times New Roman" w:eastAsia="Times New Roman" w:hAnsi="Times New Roman" w:cs="Times New Roman"/>
          <w:sz w:val="24"/>
          <w:szCs w:val="24"/>
        </w:rPr>
        <w:t xml:space="preserve"> на зимний период;</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lastRenderedPageBreak/>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w:t>
      </w:r>
      <w:proofErr w:type="gramStart"/>
      <w:r w:rsidRPr="008322E8">
        <w:rPr>
          <w:rFonts w:ascii="Times New Roman" w:eastAsia="Times New Roman" w:hAnsi="Times New Roman" w:cs="Times New Roman"/>
          <w:sz w:val="24"/>
          <w:szCs w:val="24"/>
        </w:rPr>
        <w:t xml:space="preserve">согласований с </w:t>
      </w:r>
      <w:r w:rsidR="00133061">
        <w:rPr>
          <w:rFonts w:ascii="Times New Roman" w:eastAsia="Times New Roman" w:hAnsi="Times New Roman" w:cs="Times New Roman"/>
          <w:sz w:val="24"/>
          <w:szCs w:val="24"/>
        </w:rPr>
        <w:t>органом</w:t>
      </w:r>
      <w:r w:rsidRPr="008322E8">
        <w:rPr>
          <w:rFonts w:ascii="Times New Roman" w:eastAsia="Times New Roman" w:hAnsi="Times New Roman" w:cs="Times New Roman"/>
          <w:sz w:val="24"/>
          <w:szCs w:val="24"/>
        </w:rPr>
        <w:t xml:space="preserve"> архитектуры</w:t>
      </w:r>
      <w:proofErr w:type="gramEnd"/>
      <w:r w:rsidRPr="008322E8">
        <w:rPr>
          <w:rFonts w:ascii="Times New Roman" w:eastAsia="Times New Roman" w:hAnsi="Times New Roman" w:cs="Times New Roman"/>
          <w:sz w:val="24"/>
          <w:szCs w:val="24"/>
        </w:rPr>
        <w:t xml:space="preserve"> и градостроительства администрации </w:t>
      </w:r>
      <w:r w:rsidR="00133061">
        <w:rPr>
          <w:rFonts w:ascii="Times New Roman" w:eastAsia="Times New Roman" w:hAnsi="Times New Roman" w:cs="Times New Roman"/>
          <w:sz w:val="24"/>
          <w:szCs w:val="24"/>
        </w:rPr>
        <w:t xml:space="preserve">МО </w:t>
      </w:r>
      <w:proofErr w:type="spellStart"/>
      <w:r w:rsidR="008C0089">
        <w:rPr>
          <w:rFonts w:ascii="Times New Roman" w:eastAsia="Times New Roman" w:hAnsi="Times New Roman" w:cs="Times New Roman"/>
          <w:sz w:val="24"/>
          <w:szCs w:val="24"/>
        </w:rPr>
        <w:t>Пономарёвский</w:t>
      </w:r>
      <w:proofErr w:type="spellEnd"/>
      <w:r w:rsidR="00133061">
        <w:rPr>
          <w:rFonts w:ascii="Times New Roman" w:eastAsia="Times New Roman" w:hAnsi="Times New Roman" w:cs="Times New Roman"/>
          <w:sz w:val="24"/>
          <w:szCs w:val="24"/>
        </w:rPr>
        <w:t xml:space="preserve"> сельсовет (</w:t>
      </w:r>
      <w:proofErr w:type="spellStart"/>
      <w:r w:rsidR="008C0089">
        <w:rPr>
          <w:rFonts w:ascii="Times New Roman" w:eastAsia="Times New Roman" w:hAnsi="Times New Roman" w:cs="Times New Roman"/>
          <w:sz w:val="24"/>
          <w:szCs w:val="24"/>
        </w:rPr>
        <w:t>Пономарёвский</w:t>
      </w:r>
      <w:proofErr w:type="spellEnd"/>
      <w:r w:rsidR="00133061">
        <w:rPr>
          <w:rFonts w:ascii="Times New Roman" w:eastAsia="Times New Roman" w:hAnsi="Times New Roman" w:cs="Times New Roman"/>
          <w:sz w:val="24"/>
          <w:szCs w:val="24"/>
        </w:rPr>
        <w:t xml:space="preserve"> район при делегировании полномочий)</w:t>
      </w:r>
      <w:r w:rsidRPr="008322E8">
        <w:rPr>
          <w:rFonts w:ascii="Times New Roman" w:eastAsia="Times New Roman" w:hAnsi="Times New Roman" w:cs="Times New Roman"/>
          <w:sz w:val="24"/>
          <w:szCs w:val="24"/>
        </w:rPr>
        <w:t>;</w:t>
      </w:r>
    </w:p>
    <w:p w:rsidR="00CC16D6" w:rsidRPr="008322E8" w:rsidRDefault="00CC16D6"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заправка топливом, мойка и ремонт автомобилей, тракторов и </w:t>
      </w:r>
      <w:proofErr w:type="gramStart"/>
      <w:r w:rsidRPr="008322E8">
        <w:rPr>
          <w:rFonts w:ascii="Times New Roman" w:eastAsia="Times New Roman" w:hAnsi="Times New Roman" w:cs="Times New Roman"/>
          <w:sz w:val="24"/>
          <w:szCs w:val="24"/>
        </w:rPr>
        <w:t>других машин</w:t>
      </w:r>
      <w:proofErr w:type="gramEnd"/>
      <w:r w:rsidRPr="008322E8">
        <w:rPr>
          <w:rFonts w:ascii="Times New Roman" w:eastAsia="Times New Roman" w:hAnsi="Times New Roman" w:cs="Times New Roman"/>
          <w:sz w:val="24"/>
          <w:szCs w:val="24"/>
        </w:rPr>
        <w:t xml:space="preserve"> и механизмов,</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w:t>
      </w:r>
      <w:r w:rsidRPr="00F1782A">
        <w:rPr>
          <w:rFonts w:ascii="Times New Roman" w:hAnsi="Times New Roman" w:cs="Times New Roman"/>
          <w:sz w:val="24"/>
          <w:szCs w:val="24"/>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w:t>
      </w:r>
      <w:r w:rsidRPr="00F1782A">
        <w:rPr>
          <w:rFonts w:ascii="Times New Roman" w:hAnsi="Times New Roman" w:cs="Times New Roman"/>
          <w:sz w:val="24"/>
        </w:rPr>
        <w:t xml:space="preserve"> лиц, а также повлечь нанесение экологического ущерба и возникновение пожаров, в том числе:</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lastRenderedPageBreak/>
        <w:t>б) размещать любые объекты и предметы (материалы) в пределах созданных в соответствии с требованиями нормативно</w:t>
      </w:r>
      <w:r w:rsidR="00063DE2" w:rsidRPr="00F1782A">
        <w:rPr>
          <w:rFonts w:ascii="Times New Roman" w:hAnsi="Times New Roman" w:cs="Times New Roman"/>
          <w:sz w:val="24"/>
        </w:rPr>
        <w:t>–</w:t>
      </w:r>
      <w:r w:rsidRPr="00F1782A">
        <w:rPr>
          <w:rFonts w:ascii="Times New Roman" w:hAnsi="Times New Roman" w:cs="Times New Roman"/>
          <w:sz w:val="24"/>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размещать свалки;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 (в охранных зонах подземных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 xml:space="preserve">В охранных зонах, установленных для объектов электросетевого хозяйства напряжением свыше 1000 вольт, помимо </w:t>
      </w:r>
      <w:r w:rsidR="00FD091F" w:rsidRPr="00F1782A">
        <w:rPr>
          <w:rFonts w:ascii="Times New Roman" w:hAnsi="Times New Roman" w:cs="Times New Roman"/>
          <w:sz w:val="24"/>
        </w:rPr>
        <w:t xml:space="preserve">вышеописанных </w:t>
      </w:r>
      <w:r w:rsidRPr="00F1782A">
        <w:rPr>
          <w:rFonts w:ascii="Times New Roman" w:hAnsi="Times New Roman" w:cs="Times New Roman"/>
          <w:sz w:val="24"/>
        </w:rPr>
        <w:t>действий,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складировать или размещать хранилища любых, в том числе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F1782A">
        <w:rPr>
          <w:rFonts w:ascii="Times New Roman" w:hAnsi="Times New Roman" w:cs="Times New Roman"/>
          <w:sz w:val="24"/>
        </w:rPr>
        <w:t>–</w:t>
      </w:r>
      <w:r w:rsidRPr="00F1782A">
        <w:rPr>
          <w:rFonts w:ascii="Times New Roman" w:hAnsi="Times New Roman" w:cs="Times New Roman"/>
          <w:sz w:val="24"/>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строительство, капитальный ремонт, реконструкция или снос зданий и сооружений;</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горные, взрывные, мелиоративные работы, в том числе связанные с временным затоплением земель;</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посадка и вырубка деревьев и кустарников;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дноуглубительные, землечерпальные и погрузочно</w:t>
      </w:r>
      <w:r w:rsidR="0001121F" w:rsidRPr="00F1782A">
        <w:rPr>
          <w:rFonts w:ascii="Times New Roman" w:hAnsi="Times New Roman" w:cs="Times New Roman"/>
          <w:sz w:val="24"/>
        </w:rPr>
        <w:t>-</w:t>
      </w:r>
      <w:r w:rsidRPr="00F1782A">
        <w:rPr>
          <w:rFonts w:ascii="Times New Roman" w:hAnsi="Times New Roman" w:cs="Times New Roman"/>
          <w:sz w:val="24"/>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w:t>
      </w:r>
      <w:r w:rsidR="00246146" w:rsidRPr="00F1782A">
        <w:rPr>
          <w:rFonts w:ascii="Times New Roman" w:hAnsi="Times New Roman" w:cs="Times New Roman"/>
          <w:sz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е</w:t>
      </w:r>
      <w:r w:rsidR="00246146" w:rsidRPr="00F1782A">
        <w:rPr>
          <w:rFonts w:ascii="Times New Roman" w:hAnsi="Times New Roman" w:cs="Times New Roman"/>
          <w:sz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ж</w:t>
      </w:r>
      <w:r w:rsidR="00246146" w:rsidRPr="00F1782A">
        <w:rPr>
          <w:rFonts w:ascii="Times New Roman" w:hAnsi="Times New Roman" w:cs="Times New Roman"/>
          <w:sz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з</w:t>
      </w:r>
      <w:r w:rsidR="00246146" w:rsidRPr="00F1782A">
        <w:rPr>
          <w:rFonts w:ascii="Times New Roman" w:hAnsi="Times New Roman" w:cs="Times New Roman"/>
          <w:sz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охранных зонах, установленных для объектов электросетевого хозяйства напряжением до 1000 вольт</w:t>
      </w:r>
      <w:r w:rsidR="00FD091F" w:rsidRPr="00F1782A">
        <w:rPr>
          <w:rFonts w:ascii="Times New Roman" w:hAnsi="Times New Roman" w:cs="Times New Roman"/>
          <w:sz w:val="24"/>
        </w:rPr>
        <w:t xml:space="preserve">, </w:t>
      </w:r>
      <w:r w:rsidRPr="00F1782A">
        <w:rPr>
          <w:rFonts w:ascii="Times New Roman" w:hAnsi="Times New Roman" w:cs="Times New Roman"/>
          <w:sz w:val="24"/>
        </w:rPr>
        <w:t>без письменного решения о согласовании сетевых организаций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складировать или размещать хранилища любых, в том числе горюче</w:t>
      </w:r>
      <w:r w:rsidR="00063DE2"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CD0893" w:rsidRDefault="00E03355"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земельные</w:t>
      </w:r>
      <w:r w:rsidRPr="00F1782A">
        <w:rPr>
          <w:rFonts w:ascii="Bell MT" w:hAnsi="Bell MT"/>
          <w:sz w:val="24"/>
        </w:rPr>
        <w:t xml:space="preserve"> </w:t>
      </w:r>
      <w:r w:rsidRPr="00F1782A">
        <w:rPr>
          <w:rFonts w:ascii="Times New Roman" w:hAnsi="Times New Roman" w:cs="Times New Roman"/>
          <w:sz w:val="24"/>
        </w:rPr>
        <w:t>участки</w:t>
      </w:r>
      <w:r w:rsidRPr="00F1782A">
        <w:rPr>
          <w:rFonts w:ascii="Bell MT" w:hAnsi="Bell MT"/>
          <w:sz w:val="24"/>
        </w:rPr>
        <w:t xml:space="preserve">, </w:t>
      </w:r>
      <w:r w:rsidRPr="00F1782A">
        <w:rPr>
          <w:rFonts w:ascii="Times New Roman" w:hAnsi="Times New Roman" w:cs="Times New Roman"/>
          <w:sz w:val="24"/>
        </w:rPr>
        <w:t>входящие</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целях</w:t>
      </w:r>
      <w:r w:rsidRPr="00F1782A">
        <w:rPr>
          <w:rFonts w:ascii="Bell MT" w:hAnsi="Bell MT"/>
          <w:sz w:val="24"/>
        </w:rPr>
        <w:t xml:space="preserve"> </w:t>
      </w:r>
      <w:r w:rsidRPr="00F1782A">
        <w:rPr>
          <w:rFonts w:ascii="Times New Roman" w:hAnsi="Times New Roman" w:cs="Times New Roman"/>
          <w:sz w:val="24"/>
        </w:rPr>
        <w:t>предупреждения</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повреждения</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нарушения</w:t>
      </w:r>
      <w:r w:rsidRPr="00F1782A">
        <w:rPr>
          <w:rFonts w:ascii="Bell MT" w:hAnsi="Bell MT"/>
          <w:sz w:val="24"/>
        </w:rPr>
        <w:t xml:space="preserve"> </w:t>
      </w:r>
      <w:r w:rsidRPr="00F1782A">
        <w:rPr>
          <w:rFonts w:ascii="Times New Roman" w:hAnsi="Times New Roman" w:cs="Times New Roman"/>
          <w:sz w:val="24"/>
        </w:rPr>
        <w:t>условий</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нормальной</w:t>
      </w:r>
      <w:r w:rsidRPr="00F1782A">
        <w:rPr>
          <w:rFonts w:ascii="Bell MT" w:hAnsi="Bell MT"/>
          <w:sz w:val="24"/>
        </w:rPr>
        <w:t xml:space="preserve"> </w:t>
      </w:r>
      <w:r w:rsidRPr="00F1782A">
        <w:rPr>
          <w:rFonts w:ascii="Times New Roman" w:hAnsi="Times New Roman" w:cs="Times New Roman"/>
          <w:sz w:val="24"/>
        </w:rPr>
        <w:t>эксплуатации</w:t>
      </w:r>
      <w:r w:rsidRPr="00F1782A">
        <w:rPr>
          <w:rFonts w:ascii="Bell MT" w:hAnsi="Bell MT"/>
          <w:sz w:val="24"/>
        </w:rPr>
        <w:t xml:space="preserve"> </w:t>
      </w:r>
      <w:r w:rsidRPr="00F1782A">
        <w:rPr>
          <w:rFonts w:ascii="Times New Roman" w:hAnsi="Times New Roman" w:cs="Times New Roman"/>
          <w:sz w:val="24"/>
        </w:rPr>
        <w:t>налагаются</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обременения</w:t>
      </w:r>
      <w:r w:rsidRPr="00F1782A">
        <w:rPr>
          <w:rFonts w:ascii="Bell MT" w:hAnsi="Bell MT"/>
          <w:sz w:val="24"/>
        </w:rPr>
        <w:t xml:space="preserve">), </w:t>
      </w:r>
      <w:r w:rsidRPr="00F1782A">
        <w:rPr>
          <w:rFonts w:ascii="Times New Roman" w:hAnsi="Times New Roman" w:cs="Times New Roman"/>
          <w:sz w:val="24"/>
        </w:rPr>
        <w:t>которыми</w:t>
      </w:r>
      <w:r w:rsidRPr="00F1782A">
        <w:rPr>
          <w:rFonts w:ascii="Bell MT" w:hAnsi="Bell MT"/>
          <w:sz w:val="24"/>
        </w:rPr>
        <w:t xml:space="preserve"> </w:t>
      </w:r>
      <w:r w:rsidRPr="00F1782A">
        <w:rPr>
          <w:rFonts w:ascii="Times New Roman" w:hAnsi="Times New Roman" w:cs="Times New Roman"/>
          <w:sz w:val="24"/>
        </w:rPr>
        <w:t>запрещается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а</w:t>
      </w:r>
      <w:r w:rsidRPr="00F1782A">
        <w:rPr>
          <w:rFonts w:ascii="Bell MT" w:hAnsi="Bell MT"/>
          <w:sz w:val="24"/>
        </w:rPr>
        <w:t xml:space="preserve">) </w:t>
      </w:r>
      <w:r w:rsidRPr="00F1782A">
        <w:rPr>
          <w:rFonts w:ascii="Times New Roman" w:hAnsi="Times New Roman" w:cs="Times New Roman"/>
          <w:sz w:val="24"/>
        </w:rPr>
        <w:t>строить</w:t>
      </w:r>
      <w:r w:rsidRPr="00F1782A">
        <w:rPr>
          <w:rFonts w:ascii="Bell MT" w:hAnsi="Bell MT"/>
          <w:sz w:val="24"/>
        </w:rPr>
        <w:t xml:space="preserve"> </w:t>
      </w:r>
      <w:r w:rsidRPr="00F1782A">
        <w:rPr>
          <w:rFonts w:ascii="Times New Roman" w:hAnsi="Times New Roman" w:cs="Times New Roman"/>
          <w:sz w:val="24"/>
        </w:rPr>
        <w:t>объекты</w:t>
      </w:r>
      <w:r w:rsidRPr="00F1782A">
        <w:rPr>
          <w:rFonts w:ascii="Bell MT" w:hAnsi="Bell MT"/>
          <w:sz w:val="24"/>
        </w:rPr>
        <w:t xml:space="preserve"> </w:t>
      </w:r>
      <w:r w:rsidRPr="00F1782A">
        <w:rPr>
          <w:rFonts w:ascii="Times New Roman" w:hAnsi="Times New Roman" w:cs="Times New Roman"/>
          <w:sz w:val="24"/>
        </w:rPr>
        <w:t>жилищно</w:t>
      </w:r>
      <w:r w:rsidR="0001121F" w:rsidRPr="00F1782A">
        <w:rPr>
          <w:rFonts w:ascii="Bell MT" w:hAnsi="Bell MT"/>
          <w:sz w:val="24"/>
        </w:rPr>
        <w:t>-</w:t>
      </w:r>
      <w:r w:rsidRPr="00F1782A">
        <w:rPr>
          <w:rFonts w:ascii="Times New Roman" w:hAnsi="Times New Roman" w:cs="Times New Roman"/>
          <w:sz w:val="24"/>
        </w:rPr>
        <w:t>гражданского</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производственного</w:t>
      </w:r>
      <w:r w:rsidRPr="00F1782A">
        <w:rPr>
          <w:rFonts w:ascii="Bell MT" w:hAnsi="Bell MT"/>
          <w:sz w:val="24"/>
        </w:rPr>
        <w:t xml:space="preserve"> </w:t>
      </w:r>
      <w:r w:rsidRPr="00F1782A">
        <w:rPr>
          <w:rFonts w:ascii="Times New Roman" w:hAnsi="Times New Roman" w:cs="Times New Roman"/>
          <w:sz w:val="24"/>
        </w:rPr>
        <w:t>назначения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б</w:t>
      </w:r>
      <w:r w:rsidRPr="00F1782A">
        <w:rPr>
          <w:rFonts w:ascii="Bell MT" w:hAnsi="Bell MT"/>
          <w:sz w:val="24"/>
        </w:rPr>
        <w:t xml:space="preserve">) </w:t>
      </w:r>
      <w:r w:rsidRPr="00F1782A">
        <w:rPr>
          <w:rFonts w:ascii="Times New Roman" w:hAnsi="Times New Roman" w:cs="Times New Roman"/>
          <w:sz w:val="24"/>
        </w:rPr>
        <w:t>сносить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реконструировать</w:t>
      </w:r>
      <w:r w:rsidRPr="00F1782A">
        <w:rPr>
          <w:rFonts w:ascii="Bell MT" w:hAnsi="Bell MT"/>
          <w:sz w:val="24"/>
        </w:rPr>
        <w:t xml:space="preserve"> </w:t>
      </w:r>
      <w:r w:rsidRPr="00F1782A">
        <w:rPr>
          <w:rFonts w:ascii="Times New Roman" w:hAnsi="Times New Roman" w:cs="Times New Roman"/>
          <w:sz w:val="24"/>
        </w:rPr>
        <w:t>мосты</w:t>
      </w:r>
      <w:r w:rsidRPr="00F1782A">
        <w:rPr>
          <w:rFonts w:ascii="Bell MT" w:hAnsi="Bell MT"/>
          <w:sz w:val="24"/>
        </w:rPr>
        <w:t xml:space="preserve">, </w:t>
      </w:r>
      <w:r w:rsidRPr="00F1782A">
        <w:rPr>
          <w:rFonts w:ascii="Times New Roman" w:hAnsi="Times New Roman" w:cs="Times New Roman"/>
          <w:sz w:val="24"/>
        </w:rPr>
        <w:t>коллекторы</w:t>
      </w:r>
      <w:r w:rsidRPr="00F1782A">
        <w:rPr>
          <w:rFonts w:ascii="Bell MT" w:hAnsi="Bell MT"/>
          <w:sz w:val="24"/>
        </w:rPr>
        <w:t xml:space="preserve">, </w:t>
      </w:r>
      <w:r w:rsidRPr="00F1782A">
        <w:rPr>
          <w:rFonts w:ascii="Times New Roman" w:hAnsi="Times New Roman" w:cs="Times New Roman"/>
          <w:sz w:val="24"/>
        </w:rPr>
        <w:t>автомобильные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железные</w:t>
      </w:r>
      <w:r w:rsidRPr="00F1782A">
        <w:rPr>
          <w:rFonts w:ascii="Bell MT" w:hAnsi="Bell MT"/>
          <w:sz w:val="24"/>
        </w:rPr>
        <w:t xml:space="preserve"> </w:t>
      </w:r>
      <w:r w:rsidRPr="00F1782A">
        <w:rPr>
          <w:rFonts w:ascii="Times New Roman" w:hAnsi="Times New Roman" w:cs="Times New Roman"/>
          <w:sz w:val="24"/>
        </w:rPr>
        <w:t>дороги</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расположенными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 xml:space="preserve"> </w:t>
      </w:r>
      <w:r w:rsidRPr="00F1782A">
        <w:rPr>
          <w:rFonts w:ascii="Times New Roman" w:hAnsi="Times New Roman" w:cs="Times New Roman"/>
          <w:sz w:val="24"/>
        </w:rPr>
        <w:t>газораспределительными</w:t>
      </w:r>
      <w:r w:rsidRPr="00F1782A">
        <w:rPr>
          <w:rFonts w:ascii="Bell MT" w:hAnsi="Bell MT"/>
          <w:sz w:val="24"/>
        </w:rPr>
        <w:t xml:space="preserve"> </w:t>
      </w:r>
      <w:r w:rsidRPr="00F1782A">
        <w:rPr>
          <w:rFonts w:ascii="Times New Roman" w:hAnsi="Times New Roman" w:cs="Times New Roman"/>
          <w:sz w:val="24"/>
        </w:rPr>
        <w:t>сетями</w:t>
      </w:r>
      <w:r w:rsidRPr="00F1782A">
        <w:rPr>
          <w:rFonts w:ascii="Bell MT" w:hAnsi="Bell MT"/>
          <w:sz w:val="24"/>
        </w:rPr>
        <w:t xml:space="preserve"> </w:t>
      </w:r>
      <w:r w:rsidRPr="00F1782A">
        <w:rPr>
          <w:rFonts w:ascii="Times New Roman" w:hAnsi="Times New Roman" w:cs="Times New Roman"/>
          <w:sz w:val="24"/>
        </w:rPr>
        <w:t>без</w:t>
      </w:r>
      <w:r w:rsidRPr="00F1782A">
        <w:rPr>
          <w:rFonts w:ascii="Bell MT" w:hAnsi="Bell MT"/>
          <w:sz w:val="24"/>
        </w:rPr>
        <w:t xml:space="preserve"> </w:t>
      </w:r>
      <w:r w:rsidRPr="00F1782A">
        <w:rPr>
          <w:rFonts w:ascii="Times New Roman" w:hAnsi="Times New Roman" w:cs="Times New Roman"/>
          <w:sz w:val="24"/>
        </w:rPr>
        <w:t>предварительного</w:t>
      </w:r>
      <w:r w:rsidRPr="00F1782A">
        <w:rPr>
          <w:rFonts w:ascii="Bell MT" w:hAnsi="Bell MT"/>
          <w:sz w:val="24"/>
        </w:rPr>
        <w:t xml:space="preserve"> </w:t>
      </w:r>
      <w:r w:rsidRPr="00F1782A">
        <w:rPr>
          <w:rFonts w:ascii="Times New Roman" w:hAnsi="Times New Roman" w:cs="Times New Roman"/>
          <w:sz w:val="24"/>
        </w:rPr>
        <w:t>выноса</w:t>
      </w:r>
      <w:r w:rsidRPr="00F1782A">
        <w:rPr>
          <w:rFonts w:ascii="Bell MT" w:hAnsi="Bell MT"/>
          <w:sz w:val="24"/>
        </w:rPr>
        <w:t xml:space="preserve"> </w:t>
      </w:r>
      <w:r w:rsidRPr="00F1782A">
        <w:rPr>
          <w:rFonts w:ascii="Times New Roman" w:hAnsi="Times New Roman" w:cs="Times New Roman"/>
          <w:sz w:val="24"/>
        </w:rPr>
        <w:t>этих</w:t>
      </w:r>
      <w:r w:rsidRPr="00F1782A">
        <w:rPr>
          <w:rFonts w:ascii="Bell MT" w:hAnsi="Bell MT"/>
          <w:sz w:val="24"/>
        </w:rPr>
        <w:t xml:space="preserve"> </w:t>
      </w:r>
      <w:r w:rsidRPr="00F1782A">
        <w:rPr>
          <w:rFonts w:ascii="Times New Roman" w:hAnsi="Times New Roman" w:cs="Times New Roman"/>
          <w:sz w:val="24"/>
        </w:rPr>
        <w:t>газопроводов</w:t>
      </w:r>
      <w:r w:rsidRPr="00F1782A">
        <w:rPr>
          <w:rFonts w:ascii="Bell MT" w:hAnsi="Bell MT"/>
          <w:sz w:val="24"/>
        </w:rPr>
        <w:t xml:space="preserve"> </w:t>
      </w:r>
      <w:r w:rsidRPr="00F1782A">
        <w:rPr>
          <w:rFonts w:ascii="Times New Roman" w:hAnsi="Times New Roman" w:cs="Times New Roman"/>
          <w:sz w:val="24"/>
        </w:rPr>
        <w:t>по</w:t>
      </w:r>
      <w:r w:rsidRPr="00F1782A">
        <w:rPr>
          <w:rFonts w:ascii="Bell MT" w:hAnsi="Bell MT"/>
          <w:sz w:val="24"/>
        </w:rPr>
        <w:t xml:space="preserve"> </w:t>
      </w:r>
      <w:r w:rsidRPr="00F1782A">
        <w:rPr>
          <w:rFonts w:ascii="Times New Roman" w:hAnsi="Times New Roman" w:cs="Times New Roman"/>
          <w:sz w:val="24"/>
        </w:rPr>
        <w:t>согласованию</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эксплуатационными</w:t>
      </w:r>
      <w:r w:rsidRPr="00F1782A">
        <w:rPr>
          <w:rFonts w:ascii="Bell MT" w:hAnsi="Bell MT"/>
          <w:sz w:val="24"/>
        </w:rPr>
        <w:t xml:space="preserve"> </w:t>
      </w:r>
      <w:r w:rsidRPr="00F1782A">
        <w:rPr>
          <w:rFonts w:ascii="Times New Roman" w:hAnsi="Times New Roman" w:cs="Times New Roman"/>
          <w:sz w:val="24"/>
        </w:rPr>
        <w:t>организациями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разрушать</w:t>
      </w:r>
      <w:r w:rsidRPr="00F1782A">
        <w:rPr>
          <w:rFonts w:ascii="Bell MT" w:hAnsi="Bell MT"/>
          <w:sz w:val="24"/>
        </w:rPr>
        <w:t xml:space="preserve"> </w:t>
      </w:r>
      <w:r w:rsidRPr="00F1782A">
        <w:rPr>
          <w:rFonts w:ascii="Times New Roman" w:hAnsi="Times New Roman" w:cs="Times New Roman"/>
          <w:sz w:val="24"/>
        </w:rPr>
        <w:t>берегоукрепительные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водопропускные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земляные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иные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предохраняющие</w:t>
      </w:r>
      <w:r w:rsidRPr="00F1782A">
        <w:rPr>
          <w:rFonts w:ascii="Bell MT" w:hAnsi="Bell MT"/>
          <w:sz w:val="24"/>
        </w:rPr>
        <w:t xml:space="preserve"> </w:t>
      </w:r>
      <w:r w:rsidRPr="00F1782A">
        <w:rPr>
          <w:rFonts w:ascii="Times New Roman" w:hAnsi="Times New Roman" w:cs="Times New Roman"/>
          <w:sz w:val="24"/>
        </w:rPr>
        <w:t>газораспределительные</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от</w:t>
      </w:r>
      <w:r w:rsidRPr="00F1782A">
        <w:rPr>
          <w:rFonts w:ascii="Bell MT" w:hAnsi="Bell MT"/>
          <w:sz w:val="24"/>
        </w:rPr>
        <w:t xml:space="preserve"> </w:t>
      </w:r>
      <w:r w:rsidRPr="00F1782A">
        <w:rPr>
          <w:rFonts w:ascii="Times New Roman" w:hAnsi="Times New Roman" w:cs="Times New Roman"/>
          <w:sz w:val="24"/>
        </w:rPr>
        <w:t>разрушений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г</w:t>
      </w:r>
      <w:r w:rsidRPr="00F1782A">
        <w:rPr>
          <w:rFonts w:ascii="Bell MT" w:hAnsi="Bell MT"/>
          <w:sz w:val="24"/>
        </w:rPr>
        <w:t xml:space="preserve">) </w:t>
      </w:r>
      <w:r w:rsidRPr="00F1782A">
        <w:rPr>
          <w:rFonts w:ascii="Times New Roman" w:hAnsi="Times New Roman" w:cs="Times New Roman"/>
          <w:sz w:val="24"/>
        </w:rPr>
        <w:t>перемещать</w:t>
      </w:r>
      <w:r w:rsidRPr="00F1782A">
        <w:rPr>
          <w:rFonts w:ascii="Bell MT" w:hAnsi="Bell MT"/>
          <w:sz w:val="24"/>
        </w:rPr>
        <w:t xml:space="preserve">, </w:t>
      </w:r>
      <w:r w:rsidRPr="00F1782A">
        <w:rPr>
          <w:rFonts w:ascii="Times New Roman" w:hAnsi="Times New Roman" w:cs="Times New Roman"/>
          <w:sz w:val="24"/>
        </w:rPr>
        <w:t>повреждать</w:t>
      </w:r>
      <w:r w:rsidRPr="00F1782A">
        <w:rPr>
          <w:rFonts w:ascii="Bell MT" w:hAnsi="Bell MT"/>
          <w:sz w:val="24"/>
        </w:rPr>
        <w:t xml:space="preserve">, </w:t>
      </w:r>
      <w:r w:rsidRPr="00F1782A">
        <w:rPr>
          <w:rFonts w:ascii="Times New Roman" w:hAnsi="Times New Roman" w:cs="Times New Roman"/>
          <w:sz w:val="24"/>
        </w:rPr>
        <w:t>засыпать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уничтожать</w:t>
      </w:r>
      <w:r w:rsidRPr="00F1782A">
        <w:rPr>
          <w:rFonts w:ascii="Bell MT" w:hAnsi="Bell MT"/>
          <w:sz w:val="24"/>
        </w:rPr>
        <w:t xml:space="preserve"> </w:t>
      </w:r>
      <w:r w:rsidRPr="00F1782A">
        <w:rPr>
          <w:rFonts w:ascii="Times New Roman" w:hAnsi="Times New Roman" w:cs="Times New Roman"/>
          <w:sz w:val="24"/>
        </w:rPr>
        <w:t>опознавательные</w:t>
      </w:r>
      <w:r w:rsidRPr="00F1782A">
        <w:rPr>
          <w:rFonts w:ascii="Bell MT" w:hAnsi="Bell MT"/>
          <w:sz w:val="24"/>
        </w:rPr>
        <w:t xml:space="preserve"> </w:t>
      </w:r>
      <w:r w:rsidRPr="00F1782A">
        <w:rPr>
          <w:rFonts w:ascii="Times New Roman" w:hAnsi="Times New Roman" w:cs="Times New Roman"/>
          <w:sz w:val="24"/>
        </w:rPr>
        <w:t>знаки</w:t>
      </w:r>
      <w:r w:rsidRPr="00F1782A">
        <w:rPr>
          <w:rFonts w:ascii="Bell MT" w:hAnsi="Bell MT"/>
          <w:sz w:val="24"/>
        </w:rPr>
        <w:t xml:space="preserve">, </w:t>
      </w:r>
      <w:proofErr w:type="spellStart"/>
      <w:r w:rsidRPr="00F1782A">
        <w:rPr>
          <w:rFonts w:ascii="Times New Roman" w:hAnsi="Times New Roman" w:cs="Times New Roman"/>
          <w:sz w:val="24"/>
        </w:rPr>
        <w:t>контрольно</w:t>
      </w:r>
      <w:proofErr w:type="spellEnd"/>
      <w:r w:rsidRPr="00F1782A">
        <w:rPr>
          <w:rFonts w:ascii="Bell MT" w:hAnsi="Bell MT"/>
          <w:sz w:val="24"/>
        </w:rPr>
        <w:t xml:space="preserve"> </w:t>
      </w:r>
      <w:r w:rsidR="00063DE2" w:rsidRPr="00F1782A">
        <w:rPr>
          <w:rFonts w:ascii="Bell MT" w:hAnsi="Bell MT"/>
          <w:sz w:val="24"/>
        </w:rPr>
        <w:t>–</w:t>
      </w:r>
      <w:r w:rsidRPr="00F1782A">
        <w:rPr>
          <w:rFonts w:ascii="Bell MT" w:hAnsi="Bell MT"/>
          <w:sz w:val="24"/>
        </w:rPr>
        <w:t xml:space="preserve"> </w:t>
      </w:r>
      <w:r w:rsidRPr="00F1782A">
        <w:rPr>
          <w:rFonts w:ascii="Times New Roman" w:hAnsi="Times New Roman" w:cs="Times New Roman"/>
          <w:sz w:val="24"/>
        </w:rPr>
        <w:t>измерительные</w:t>
      </w:r>
      <w:r w:rsidRPr="00F1782A">
        <w:rPr>
          <w:rFonts w:ascii="Bell MT" w:hAnsi="Bell MT"/>
          <w:sz w:val="24"/>
        </w:rPr>
        <w:t xml:space="preserve"> </w:t>
      </w:r>
      <w:r w:rsidRPr="00F1782A">
        <w:rPr>
          <w:rFonts w:ascii="Times New Roman" w:hAnsi="Times New Roman" w:cs="Times New Roman"/>
          <w:sz w:val="24"/>
        </w:rPr>
        <w:t>пункты</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д</w:t>
      </w:r>
      <w:r w:rsidRPr="00F1782A">
        <w:rPr>
          <w:rFonts w:ascii="Bell MT" w:hAnsi="Bell MT"/>
          <w:sz w:val="24"/>
        </w:rPr>
        <w:t xml:space="preserve">) </w:t>
      </w:r>
      <w:r w:rsidRPr="00F1782A">
        <w:rPr>
          <w:rFonts w:ascii="Times New Roman" w:hAnsi="Times New Roman" w:cs="Times New Roman"/>
          <w:sz w:val="24"/>
        </w:rPr>
        <w:t>устраивать</w:t>
      </w:r>
      <w:r w:rsidRPr="00F1782A">
        <w:rPr>
          <w:rFonts w:ascii="Bell MT" w:hAnsi="Bell MT"/>
          <w:sz w:val="24"/>
        </w:rPr>
        <w:t xml:space="preserve"> </w:t>
      </w:r>
      <w:r w:rsidRPr="00F1782A">
        <w:rPr>
          <w:rFonts w:ascii="Times New Roman" w:hAnsi="Times New Roman" w:cs="Times New Roman"/>
          <w:sz w:val="24"/>
        </w:rPr>
        <w:t>свалки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склады</w:t>
      </w:r>
      <w:r w:rsidRPr="00F1782A">
        <w:rPr>
          <w:rFonts w:ascii="Bell MT" w:hAnsi="Bell MT"/>
          <w:sz w:val="24"/>
        </w:rPr>
        <w:t xml:space="preserve">, </w:t>
      </w:r>
      <w:r w:rsidRPr="00F1782A">
        <w:rPr>
          <w:rFonts w:ascii="Times New Roman" w:hAnsi="Times New Roman" w:cs="Times New Roman"/>
          <w:sz w:val="24"/>
        </w:rPr>
        <w:t>разливать</w:t>
      </w:r>
      <w:r w:rsidRPr="00F1782A">
        <w:rPr>
          <w:rFonts w:ascii="Bell MT" w:hAnsi="Bell MT"/>
          <w:sz w:val="24"/>
        </w:rPr>
        <w:t xml:space="preserve"> </w:t>
      </w:r>
      <w:r w:rsidRPr="00F1782A">
        <w:rPr>
          <w:rFonts w:ascii="Times New Roman" w:hAnsi="Times New Roman" w:cs="Times New Roman"/>
          <w:sz w:val="24"/>
        </w:rPr>
        <w:t>растворы</w:t>
      </w:r>
      <w:r w:rsidRPr="00F1782A">
        <w:rPr>
          <w:rFonts w:ascii="Bell MT" w:hAnsi="Bell MT"/>
          <w:sz w:val="24"/>
        </w:rPr>
        <w:t xml:space="preserve"> </w:t>
      </w:r>
      <w:r w:rsidRPr="00F1782A">
        <w:rPr>
          <w:rFonts w:ascii="Times New Roman" w:hAnsi="Times New Roman" w:cs="Times New Roman"/>
          <w:sz w:val="24"/>
        </w:rPr>
        <w:t>кислот</w:t>
      </w:r>
      <w:r w:rsidRPr="00F1782A">
        <w:rPr>
          <w:rFonts w:ascii="Bell MT" w:hAnsi="Bell MT"/>
          <w:sz w:val="24"/>
        </w:rPr>
        <w:t xml:space="preserve">, </w:t>
      </w:r>
      <w:r w:rsidRPr="00F1782A">
        <w:rPr>
          <w:rFonts w:ascii="Times New Roman" w:hAnsi="Times New Roman" w:cs="Times New Roman"/>
          <w:sz w:val="24"/>
        </w:rPr>
        <w:t>солей</w:t>
      </w:r>
      <w:r w:rsidRPr="00F1782A">
        <w:rPr>
          <w:rFonts w:ascii="Bell MT" w:hAnsi="Bell MT"/>
          <w:sz w:val="24"/>
        </w:rPr>
        <w:t xml:space="preserve">, </w:t>
      </w:r>
      <w:r w:rsidRPr="00F1782A">
        <w:rPr>
          <w:rFonts w:ascii="Times New Roman" w:hAnsi="Times New Roman" w:cs="Times New Roman"/>
          <w:sz w:val="24"/>
        </w:rPr>
        <w:t>щелочей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других</w:t>
      </w:r>
      <w:r w:rsidRPr="00F1782A">
        <w:rPr>
          <w:rFonts w:ascii="Bell MT" w:hAnsi="Bell MT"/>
          <w:sz w:val="24"/>
        </w:rPr>
        <w:t xml:space="preserve"> </w:t>
      </w:r>
      <w:r w:rsidRPr="00F1782A">
        <w:rPr>
          <w:rFonts w:ascii="Times New Roman" w:hAnsi="Times New Roman" w:cs="Times New Roman"/>
          <w:sz w:val="24"/>
        </w:rPr>
        <w:t>химически</w:t>
      </w:r>
      <w:r w:rsidRPr="00F1782A">
        <w:rPr>
          <w:rFonts w:ascii="Bell MT" w:hAnsi="Bell MT"/>
          <w:sz w:val="24"/>
        </w:rPr>
        <w:t xml:space="preserve"> </w:t>
      </w:r>
      <w:r w:rsidRPr="00F1782A">
        <w:rPr>
          <w:rFonts w:ascii="Times New Roman" w:hAnsi="Times New Roman" w:cs="Times New Roman"/>
          <w:sz w:val="24"/>
        </w:rPr>
        <w:t>активных</w:t>
      </w:r>
      <w:r w:rsidRPr="00F1782A">
        <w:rPr>
          <w:rFonts w:ascii="Bell MT" w:hAnsi="Bell MT"/>
          <w:sz w:val="24"/>
        </w:rPr>
        <w:t xml:space="preserve"> </w:t>
      </w:r>
      <w:r w:rsidRPr="00F1782A">
        <w:rPr>
          <w:rFonts w:ascii="Times New Roman" w:hAnsi="Times New Roman" w:cs="Times New Roman"/>
          <w:sz w:val="24"/>
        </w:rPr>
        <w:t>веществ</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е</w:t>
      </w:r>
      <w:r w:rsidRPr="00F1782A">
        <w:rPr>
          <w:rFonts w:ascii="Bell MT" w:hAnsi="Bell MT"/>
          <w:sz w:val="24"/>
        </w:rPr>
        <w:t xml:space="preserve">) </w:t>
      </w:r>
      <w:r w:rsidRPr="00F1782A">
        <w:rPr>
          <w:rFonts w:ascii="Times New Roman" w:hAnsi="Times New Roman" w:cs="Times New Roman"/>
          <w:sz w:val="24"/>
        </w:rPr>
        <w:t>огораживать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перегораживать</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препятствовать</w:t>
      </w:r>
      <w:r w:rsidRPr="00F1782A">
        <w:rPr>
          <w:rFonts w:ascii="Bell MT" w:hAnsi="Bell MT"/>
          <w:sz w:val="24"/>
        </w:rPr>
        <w:t xml:space="preserve"> </w:t>
      </w:r>
      <w:r w:rsidRPr="00F1782A">
        <w:rPr>
          <w:rFonts w:ascii="Times New Roman" w:hAnsi="Times New Roman" w:cs="Times New Roman"/>
          <w:sz w:val="24"/>
        </w:rPr>
        <w:t>доступу</w:t>
      </w:r>
      <w:r w:rsidRPr="00F1782A">
        <w:rPr>
          <w:rFonts w:ascii="Bell MT" w:hAnsi="Bell MT"/>
          <w:sz w:val="24"/>
        </w:rPr>
        <w:t xml:space="preserve"> </w:t>
      </w:r>
      <w:r w:rsidRPr="00F1782A">
        <w:rPr>
          <w:rFonts w:ascii="Times New Roman" w:hAnsi="Times New Roman" w:cs="Times New Roman"/>
          <w:sz w:val="24"/>
        </w:rPr>
        <w:t>персонала</w:t>
      </w:r>
      <w:r w:rsidRPr="00F1782A">
        <w:rPr>
          <w:rFonts w:ascii="Bell MT" w:hAnsi="Bell MT"/>
          <w:sz w:val="24"/>
        </w:rPr>
        <w:t xml:space="preserve"> </w:t>
      </w:r>
      <w:r w:rsidRPr="00F1782A">
        <w:rPr>
          <w:rFonts w:ascii="Times New Roman" w:hAnsi="Times New Roman" w:cs="Times New Roman"/>
          <w:sz w:val="24"/>
        </w:rPr>
        <w:t>эксплуатационных</w:t>
      </w:r>
      <w:r w:rsidRPr="00F1782A">
        <w:rPr>
          <w:rFonts w:ascii="Bell MT" w:hAnsi="Bell MT"/>
          <w:sz w:val="24"/>
        </w:rPr>
        <w:t xml:space="preserve"> </w:t>
      </w:r>
      <w:r w:rsidRPr="00F1782A">
        <w:rPr>
          <w:rFonts w:ascii="Times New Roman" w:hAnsi="Times New Roman" w:cs="Times New Roman"/>
          <w:sz w:val="24"/>
        </w:rPr>
        <w:t>организаций</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 xml:space="preserve">, </w:t>
      </w:r>
      <w:r w:rsidRPr="00F1782A">
        <w:rPr>
          <w:rFonts w:ascii="Times New Roman" w:hAnsi="Times New Roman" w:cs="Times New Roman"/>
          <w:sz w:val="24"/>
        </w:rPr>
        <w:t>проведению</w:t>
      </w:r>
      <w:r w:rsidRPr="00F1782A">
        <w:rPr>
          <w:rFonts w:ascii="Bell MT" w:hAnsi="Bell MT"/>
          <w:sz w:val="24"/>
        </w:rPr>
        <w:t xml:space="preserve"> </w:t>
      </w:r>
      <w:r w:rsidRPr="00F1782A">
        <w:rPr>
          <w:rFonts w:ascii="Times New Roman" w:hAnsi="Times New Roman" w:cs="Times New Roman"/>
          <w:sz w:val="24"/>
        </w:rPr>
        <w:t>обслуживания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устранению</w:t>
      </w:r>
      <w:r w:rsidRPr="00F1782A">
        <w:rPr>
          <w:rFonts w:ascii="Bell MT" w:hAnsi="Bell MT"/>
          <w:sz w:val="24"/>
        </w:rPr>
        <w:t xml:space="preserve"> </w:t>
      </w:r>
      <w:r w:rsidRPr="00F1782A">
        <w:rPr>
          <w:rFonts w:ascii="Times New Roman" w:hAnsi="Times New Roman" w:cs="Times New Roman"/>
          <w:sz w:val="24"/>
        </w:rPr>
        <w:t>повреждений</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ж</w:t>
      </w:r>
      <w:r w:rsidRPr="00F1782A">
        <w:rPr>
          <w:rFonts w:ascii="Bell MT" w:hAnsi="Bell MT"/>
          <w:sz w:val="24"/>
        </w:rPr>
        <w:t xml:space="preserve">) </w:t>
      </w:r>
      <w:r w:rsidRPr="00F1782A">
        <w:rPr>
          <w:rFonts w:ascii="Times New Roman" w:hAnsi="Times New Roman" w:cs="Times New Roman"/>
          <w:sz w:val="24"/>
        </w:rPr>
        <w:t>разводить</w:t>
      </w:r>
      <w:r w:rsidRPr="00F1782A">
        <w:rPr>
          <w:rFonts w:ascii="Bell MT" w:hAnsi="Bell MT"/>
          <w:sz w:val="24"/>
        </w:rPr>
        <w:t xml:space="preserve"> </w:t>
      </w:r>
      <w:r w:rsidRPr="00F1782A">
        <w:rPr>
          <w:rFonts w:ascii="Times New Roman" w:hAnsi="Times New Roman" w:cs="Times New Roman"/>
          <w:sz w:val="24"/>
        </w:rPr>
        <w:t>огонь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размещать</w:t>
      </w:r>
      <w:r w:rsidRPr="00F1782A">
        <w:rPr>
          <w:rFonts w:ascii="Bell MT" w:hAnsi="Bell MT"/>
          <w:sz w:val="24"/>
        </w:rPr>
        <w:t xml:space="preserve"> </w:t>
      </w:r>
      <w:r w:rsidRPr="00F1782A">
        <w:rPr>
          <w:rFonts w:ascii="Times New Roman" w:hAnsi="Times New Roman" w:cs="Times New Roman"/>
          <w:sz w:val="24"/>
        </w:rPr>
        <w:t>источники</w:t>
      </w:r>
      <w:r w:rsidRPr="00F1782A">
        <w:rPr>
          <w:rFonts w:ascii="Bell MT" w:hAnsi="Bell MT"/>
          <w:sz w:val="24"/>
        </w:rPr>
        <w:t xml:space="preserve"> </w:t>
      </w:r>
      <w:r w:rsidRPr="00F1782A">
        <w:rPr>
          <w:rFonts w:ascii="Times New Roman" w:hAnsi="Times New Roman" w:cs="Times New Roman"/>
          <w:sz w:val="24"/>
        </w:rPr>
        <w:t>огня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з</w:t>
      </w:r>
      <w:r w:rsidRPr="00F1782A">
        <w:rPr>
          <w:rFonts w:ascii="Bell MT" w:hAnsi="Bell MT"/>
          <w:sz w:val="24"/>
        </w:rPr>
        <w:t xml:space="preserve">) </w:t>
      </w:r>
      <w:r w:rsidRPr="00F1782A">
        <w:rPr>
          <w:rFonts w:ascii="Times New Roman" w:hAnsi="Times New Roman" w:cs="Times New Roman"/>
          <w:sz w:val="24"/>
        </w:rPr>
        <w:t>рыть</w:t>
      </w:r>
      <w:r w:rsidRPr="00F1782A">
        <w:rPr>
          <w:rFonts w:ascii="Bell MT" w:hAnsi="Bell MT"/>
          <w:sz w:val="24"/>
        </w:rPr>
        <w:t xml:space="preserve"> </w:t>
      </w:r>
      <w:r w:rsidRPr="00F1782A">
        <w:rPr>
          <w:rFonts w:ascii="Times New Roman" w:hAnsi="Times New Roman" w:cs="Times New Roman"/>
          <w:sz w:val="24"/>
        </w:rPr>
        <w:t>погреба</w:t>
      </w:r>
      <w:r w:rsidRPr="00F1782A">
        <w:rPr>
          <w:rFonts w:ascii="Bell MT" w:hAnsi="Bell MT"/>
          <w:sz w:val="24"/>
        </w:rPr>
        <w:t xml:space="preserve">, </w:t>
      </w:r>
      <w:r w:rsidRPr="00F1782A">
        <w:rPr>
          <w:rFonts w:ascii="Times New Roman" w:hAnsi="Times New Roman" w:cs="Times New Roman"/>
          <w:sz w:val="24"/>
        </w:rPr>
        <w:t>копать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обрабатывать</w:t>
      </w:r>
      <w:r w:rsidRPr="00F1782A">
        <w:rPr>
          <w:rFonts w:ascii="Bell MT" w:hAnsi="Bell MT"/>
          <w:sz w:val="24"/>
        </w:rPr>
        <w:t xml:space="preserve"> </w:t>
      </w:r>
      <w:r w:rsidRPr="00F1782A">
        <w:rPr>
          <w:rFonts w:ascii="Times New Roman" w:hAnsi="Times New Roman" w:cs="Times New Roman"/>
          <w:sz w:val="24"/>
        </w:rPr>
        <w:t>почву</w:t>
      </w:r>
      <w:r w:rsidRPr="00F1782A">
        <w:rPr>
          <w:rFonts w:ascii="Bell MT" w:hAnsi="Bell MT"/>
          <w:sz w:val="24"/>
        </w:rPr>
        <w:t xml:space="preserve"> </w:t>
      </w:r>
      <w:r w:rsidRPr="00F1782A">
        <w:rPr>
          <w:rFonts w:ascii="Times New Roman" w:hAnsi="Times New Roman" w:cs="Times New Roman"/>
          <w:sz w:val="24"/>
        </w:rPr>
        <w:t>сельскохозяйственными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мелиоративными</w:t>
      </w:r>
      <w:r w:rsidRPr="00F1782A">
        <w:rPr>
          <w:rFonts w:ascii="Bell MT" w:hAnsi="Bell MT"/>
          <w:sz w:val="24"/>
        </w:rPr>
        <w:t xml:space="preserve"> </w:t>
      </w:r>
      <w:r w:rsidRPr="00F1782A">
        <w:rPr>
          <w:rFonts w:ascii="Times New Roman" w:hAnsi="Times New Roman" w:cs="Times New Roman"/>
          <w:sz w:val="24"/>
        </w:rPr>
        <w:t>орудиями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механизмами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открывать</w:t>
      </w:r>
      <w:r w:rsidRPr="00F1782A">
        <w:rPr>
          <w:rFonts w:ascii="Bell MT" w:hAnsi="Bell MT"/>
          <w:sz w:val="24"/>
        </w:rPr>
        <w:t xml:space="preserve"> </w:t>
      </w:r>
      <w:r w:rsidRPr="00F1782A">
        <w:rPr>
          <w:rFonts w:ascii="Times New Roman" w:hAnsi="Times New Roman" w:cs="Times New Roman"/>
          <w:sz w:val="24"/>
        </w:rPr>
        <w:t>калитки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двери</w:t>
      </w:r>
      <w:r w:rsidRPr="00F1782A">
        <w:rPr>
          <w:rFonts w:ascii="Bell MT" w:hAnsi="Bell MT"/>
          <w:sz w:val="24"/>
        </w:rPr>
        <w:t xml:space="preserve"> </w:t>
      </w:r>
      <w:r w:rsidRPr="00F1782A">
        <w:rPr>
          <w:rFonts w:ascii="Times New Roman" w:hAnsi="Times New Roman" w:cs="Times New Roman"/>
          <w:sz w:val="24"/>
        </w:rPr>
        <w:t>газорегуляторных</w:t>
      </w:r>
      <w:r w:rsidRPr="00F1782A">
        <w:rPr>
          <w:rFonts w:ascii="Bell MT" w:hAnsi="Bell MT"/>
          <w:sz w:val="24"/>
        </w:rPr>
        <w:t xml:space="preserve"> </w:t>
      </w:r>
      <w:r w:rsidRPr="00F1782A">
        <w:rPr>
          <w:rFonts w:ascii="Times New Roman" w:hAnsi="Times New Roman" w:cs="Times New Roman"/>
          <w:sz w:val="24"/>
        </w:rPr>
        <w:t>пунктов</w:t>
      </w:r>
      <w:r w:rsidRPr="00F1782A">
        <w:rPr>
          <w:rFonts w:ascii="Bell MT" w:hAnsi="Bell MT"/>
          <w:sz w:val="24"/>
        </w:rPr>
        <w:t xml:space="preserve">, </w:t>
      </w:r>
      <w:r w:rsidRPr="00F1782A">
        <w:rPr>
          <w:rFonts w:ascii="Times New Roman" w:hAnsi="Times New Roman" w:cs="Times New Roman"/>
          <w:sz w:val="24"/>
        </w:rPr>
        <w:t>станций</w:t>
      </w:r>
      <w:r w:rsidRPr="00F1782A">
        <w:rPr>
          <w:rFonts w:ascii="Bell MT" w:hAnsi="Bell MT"/>
          <w:sz w:val="24"/>
        </w:rPr>
        <w:t xml:space="preserve"> </w:t>
      </w:r>
      <w:r w:rsidRPr="00F1782A">
        <w:rPr>
          <w:rFonts w:ascii="Times New Roman" w:hAnsi="Times New Roman" w:cs="Times New Roman"/>
          <w:sz w:val="24"/>
        </w:rPr>
        <w:t>катодной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дренажной</w:t>
      </w:r>
      <w:r w:rsidRPr="00F1782A">
        <w:rPr>
          <w:rFonts w:ascii="Bell MT" w:hAnsi="Bell MT"/>
          <w:sz w:val="24"/>
        </w:rPr>
        <w:t xml:space="preserve"> </w:t>
      </w:r>
      <w:r w:rsidRPr="00F1782A">
        <w:rPr>
          <w:rFonts w:ascii="Times New Roman" w:hAnsi="Times New Roman" w:cs="Times New Roman"/>
          <w:sz w:val="24"/>
        </w:rPr>
        <w:t>защиты</w:t>
      </w:r>
      <w:r w:rsidRPr="00F1782A">
        <w:rPr>
          <w:rFonts w:ascii="Bell MT" w:hAnsi="Bell MT"/>
          <w:sz w:val="24"/>
        </w:rPr>
        <w:t xml:space="preserve">, </w:t>
      </w:r>
      <w:r w:rsidRPr="00F1782A">
        <w:rPr>
          <w:rFonts w:ascii="Times New Roman" w:hAnsi="Times New Roman" w:cs="Times New Roman"/>
          <w:sz w:val="24"/>
        </w:rPr>
        <w:t>люки</w:t>
      </w:r>
      <w:r w:rsidRPr="00F1782A">
        <w:rPr>
          <w:rFonts w:ascii="Bell MT" w:hAnsi="Bell MT"/>
          <w:sz w:val="24"/>
        </w:rPr>
        <w:t xml:space="preserve"> </w:t>
      </w:r>
      <w:r w:rsidRPr="00F1782A">
        <w:rPr>
          <w:rFonts w:ascii="Times New Roman" w:hAnsi="Times New Roman" w:cs="Times New Roman"/>
          <w:sz w:val="24"/>
        </w:rPr>
        <w:t>подземных</w:t>
      </w:r>
      <w:r w:rsidRPr="00F1782A">
        <w:rPr>
          <w:rFonts w:ascii="Bell MT" w:hAnsi="Bell MT"/>
          <w:sz w:val="24"/>
        </w:rPr>
        <w:t xml:space="preserve"> </w:t>
      </w:r>
      <w:r w:rsidRPr="00F1782A">
        <w:rPr>
          <w:rFonts w:ascii="Times New Roman" w:hAnsi="Times New Roman" w:cs="Times New Roman"/>
          <w:sz w:val="24"/>
        </w:rPr>
        <w:t>колодцев</w:t>
      </w:r>
      <w:r w:rsidRPr="00F1782A">
        <w:rPr>
          <w:rFonts w:ascii="Bell MT" w:hAnsi="Bell MT"/>
          <w:sz w:val="24"/>
        </w:rPr>
        <w:t xml:space="preserve">, </w:t>
      </w:r>
      <w:r w:rsidRPr="00F1782A">
        <w:rPr>
          <w:rFonts w:ascii="Times New Roman" w:hAnsi="Times New Roman" w:cs="Times New Roman"/>
          <w:sz w:val="24"/>
        </w:rPr>
        <w:t>включать</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отключать</w:t>
      </w:r>
      <w:r w:rsidRPr="00F1782A">
        <w:rPr>
          <w:rFonts w:ascii="Bell MT" w:hAnsi="Bell MT"/>
          <w:sz w:val="24"/>
        </w:rPr>
        <w:t xml:space="preserve"> </w:t>
      </w:r>
      <w:r w:rsidRPr="00F1782A">
        <w:rPr>
          <w:rFonts w:ascii="Times New Roman" w:hAnsi="Times New Roman" w:cs="Times New Roman"/>
          <w:sz w:val="24"/>
        </w:rPr>
        <w:t>электроснабжение</w:t>
      </w:r>
      <w:r w:rsidRPr="00F1782A">
        <w:rPr>
          <w:rFonts w:ascii="Bell MT" w:hAnsi="Bell MT"/>
          <w:sz w:val="24"/>
        </w:rPr>
        <w:t xml:space="preserve"> </w:t>
      </w:r>
      <w:r w:rsidRPr="00F1782A">
        <w:rPr>
          <w:rFonts w:ascii="Times New Roman" w:hAnsi="Times New Roman" w:cs="Times New Roman"/>
          <w:sz w:val="24"/>
        </w:rPr>
        <w:t>средств</w:t>
      </w:r>
      <w:r w:rsidRPr="00F1782A">
        <w:rPr>
          <w:rFonts w:ascii="Bell MT" w:hAnsi="Bell MT"/>
          <w:sz w:val="24"/>
        </w:rPr>
        <w:t xml:space="preserve"> </w:t>
      </w:r>
      <w:r w:rsidRPr="00F1782A">
        <w:rPr>
          <w:rFonts w:ascii="Times New Roman" w:hAnsi="Times New Roman" w:cs="Times New Roman"/>
          <w:sz w:val="24"/>
        </w:rPr>
        <w:t>связи</w:t>
      </w:r>
      <w:r w:rsidRPr="00F1782A">
        <w:rPr>
          <w:rFonts w:ascii="Bell MT" w:hAnsi="Bell MT"/>
          <w:sz w:val="24"/>
        </w:rPr>
        <w:t xml:space="preserve">, </w:t>
      </w:r>
      <w:r w:rsidRPr="00F1782A">
        <w:rPr>
          <w:rFonts w:ascii="Times New Roman" w:hAnsi="Times New Roman" w:cs="Times New Roman"/>
          <w:sz w:val="24"/>
        </w:rPr>
        <w:t>освещения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систем</w:t>
      </w:r>
      <w:r w:rsidRPr="00F1782A">
        <w:rPr>
          <w:rFonts w:ascii="Bell MT" w:hAnsi="Bell MT"/>
          <w:sz w:val="24"/>
        </w:rPr>
        <w:t xml:space="preserve"> </w:t>
      </w:r>
      <w:r w:rsidRPr="00F1782A">
        <w:rPr>
          <w:rFonts w:ascii="Times New Roman" w:hAnsi="Times New Roman" w:cs="Times New Roman"/>
          <w:sz w:val="24"/>
        </w:rPr>
        <w:t>телемеханики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набрасывать</w:t>
      </w:r>
      <w:r w:rsidRPr="00F1782A">
        <w:rPr>
          <w:rFonts w:ascii="Bell MT" w:hAnsi="Bell MT"/>
          <w:sz w:val="24"/>
        </w:rPr>
        <w:t xml:space="preserve">, </w:t>
      </w:r>
      <w:r w:rsidRPr="00F1782A">
        <w:rPr>
          <w:rFonts w:ascii="Times New Roman" w:hAnsi="Times New Roman" w:cs="Times New Roman"/>
          <w:sz w:val="24"/>
        </w:rPr>
        <w:t>приставлять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привязывать</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опорам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надземным</w:t>
      </w:r>
      <w:r w:rsidRPr="00F1782A">
        <w:rPr>
          <w:rFonts w:ascii="Bell MT" w:hAnsi="Bell MT"/>
          <w:sz w:val="24"/>
        </w:rPr>
        <w:t xml:space="preserve"> </w:t>
      </w:r>
      <w:r w:rsidRPr="00F1782A">
        <w:rPr>
          <w:rFonts w:ascii="Times New Roman" w:hAnsi="Times New Roman" w:cs="Times New Roman"/>
          <w:sz w:val="24"/>
        </w:rPr>
        <w:t>газопроводам</w:t>
      </w:r>
      <w:r w:rsidRPr="00F1782A">
        <w:rPr>
          <w:rFonts w:ascii="Bell MT" w:hAnsi="Bell MT"/>
          <w:sz w:val="24"/>
        </w:rPr>
        <w:t xml:space="preserve">, </w:t>
      </w:r>
      <w:r w:rsidRPr="00F1782A">
        <w:rPr>
          <w:rFonts w:ascii="Times New Roman" w:hAnsi="Times New Roman" w:cs="Times New Roman"/>
          <w:sz w:val="24"/>
        </w:rPr>
        <w:t>ограждениям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зданиям</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посторонние</w:t>
      </w:r>
      <w:r w:rsidRPr="00F1782A">
        <w:rPr>
          <w:rFonts w:ascii="Bell MT" w:hAnsi="Bell MT"/>
          <w:sz w:val="24"/>
        </w:rPr>
        <w:t xml:space="preserve"> </w:t>
      </w:r>
      <w:r w:rsidRPr="00F1782A">
        <w:rPr>
          <w:rFonts w:ascii="Times New Roman" w:hAnsi="Times New Roman" w:cs="Times New Roman"/>
          <w:sz w:val="24"/>
        </w:rPr>
        <w:t>предметы</w:t>
      </w:r>
      <w:r w:rsidRPr="00F1782A">
        <w:rPr>
          <w:rFonts w:ascii="Bell MT" w:hAnsi="Bell MT"/>
          <w:sz w:val="24"/>
        </w:rPr>
        <w:t xml:space="preserve">, </w:t>
      </w:r>
      <w:r w:rsidRPr="00F1782A">
        <w:rPr>
          <w:rFonts w:ascii="Times New Roman" w:hAnsi="Times New Roman" w:cs="Times New Roman"/>
          <w:sz w:val="24"/>
        </w:rPr>
        <w:t>лестницы</w:t>
      </w:r>
      <w:r w:rsidRPr="00F1782A">
        <w:rPr>
          <w:rFonts w:ascii="Bell MT" w:hAnsi="Bell MT"/>
          <w:sz w:val="24"/>
        </w:rPr>
        <w:t xml:space="preserve">, </w:t>
      </w:r>
      <w:r w:rsidRPr="00F1782A">
        <w:rPr>
          <w:rFonts w:ascii="Times New Roman" w:hAnsi="Times New Roman" w:cs="Times New Roman"/>
          <w:sz w:val="24"/>
        </w:rPr>
        <w:t>влезать</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л</w:t>
      </w:r>
      <w:r w:rsidRPr="00F1782A">
        <w:rPr>
          <w:rFonts w:ascii="Bell MT" w:hAnsi="Bell MT"/>
          <w:sz w:val="24"/>
        </w:rPr>
        <w:t xml:space="preserve">) </w:t>
      </w:r>
      <w:r w:rsidRPr="00F1782A">
        <w:rPr>
          <w:rFonts w:ascii="Times New Roman" w:hAnsi="Times New Roman" w:cs="Times New Roman"/>
          <w:sz w:val="24"/>
        </w:rPr>
        <w:t>самовольно</w:t>
      </w:r>
      <w:r w:rsidRPr="00F1782A">
        <w:rPr>
          <w:rFonts w:ascii="Bell MT" w:hAnsi="Bell MT"/>
          <w:sz w:val="24"/>
        </w:rPr>
        <w:t xml:space="preserve"> </w:t>
      </w:r>
      <w:r w:rsidRPr="00F1782A">
        <w:rPr>
          <w:rFonts w:ascii="Times New Roman" w:hAnsi="Times New Roman" w:cs="Times New Roman"/>
          <w:sz w:val="24"/>
        </w:rPr>
        <w:t>подключаться</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Лесохозяйственные</w:t>
      </w:r>
      <w:r w:rsidRPr="00F1782A">
        <w:rPr>
          <w:rFonts w:ascii="Bell MT" w:hAnsi="Bell MT"/>
          <w:sz w:val="24"/>
        </w:rPr>
        <w:t xml:space="preserve">, </w:t>
      </w:r>
      <w:r w:rsidRPr="00F1782A">
        <w:rPr>
          <w:rFonts w:ascii="Times New Roman" w:hAnsi="Times New Roman" w:cs="Times New Roman"/>
          <w:sz w:val="24"/>
        </w:rPr>
        <w:t>сельскохозяйственные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работы</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подпадающие</w:t>
      </w:r>
      <w:r w:rsidRPr="00F1782A">
        <w:rPr>
          <w:rFonts w:ascii="Bell MT" w:hAnsi="Bell MT"/>
          <w:sz w:val="24"/>
        </w:rPr>
        <w:t xml:space="preserve"> </w:t>
      </w:r>
      <w:r w:rsidRPr="00F1782A">
        <w:rPr>
          <w:rFonts w:ascii="Times New Roman" w:hAnsi="Times New Roman" w:cs="Times New Roman"/>
          <w:sz w:val="24"/>
        </w:rPr>
        <w:t>под</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указанные</w:t>
      </w:r>
      <w:r w:rsidRPr="00F1782A">
        <w:rPr>
          <w:rFonts w:ascii="Bell MT" w:hAnsi="Bell MT"/>
          <w:sz w:val="24"/>
        </w:rPr>
        <w:t xml:space="preserve"> </w:t>
      </w:r>
      <w:r w:rsidRPr="00F1782A">
        <w:rPr>
          <w:rFonts w:ascii="Times New Roman" w:hAnsi="Times New Roman" w:cs="Times New Roman"/>
          <w:sz w:val="24"/>
        </w:rPr>
        <w:t>выше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связанные</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нарушением</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горизонта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обработкой</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производятся</w:t>
      </w:r>
      <w:r w:rsidRPr="00F1782A">
        <w:rPr>
          <w:rFonts w:ascii="Bell MT" w:hAnsi="Bell MT"/>
          <w:sz w:val="24"/>
        </w:rPr>
        <w:t xml:space="preserve"> </w:t>
      </w:r>
      <w:r w:rsidRPr="00F1782A">
        <w:rPr>
          <w:rFonts w:ascii="Times New Roman" w:hAnsi="Times New Roman" w:cs="Times New Roman"/>
          <w:sz w:val="24"/>
        </w:rPr>
        <w:t>собственниками</w:t>
      </w:r>
      <w:r w:rsidRPr="00F1782A">
        <w:rPr>
          <w:rFonts w:ascii="Bell MT" w:hAnsi="Bell MT"/>
          <w:sz w:val="24"/>
        </w:rPr>
        <w:t xml:space="preserve">, </w:t>
      </w:r>
      <w:r w:rsidRPr="00F1782A">
        <w:rPr>
          <w:rFonts w:ascii="Times New Roman" w:hAnsi="Times New Roman" w:cs="Times New Roman"/>
          <w:sz w:val="24"/>
        </w:rPr>
        <w:t>владельцами</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пользователями</w:t>
      </w:r>
      <w:r w:rsidRPr="00F1782A">
        <w:rPr>
          <w:rFonts w:ascii="Bell MT" w:hAnsi="Bell MT"/>
          <w:sz w:val="24"/>
        </w:rPr>
        <w:t xml:space="preserve"> </w:t>
      </w:r>
      <w:r w:rsidRPr="00F1782A">
        <w:rPr>
          <w:rFonts w:ascii="Times New Roman" w:hAnsi="Times New Roman" w:cs="Times New Roman"/>
          <w:sz w:val="24"/>
        </w:rPr>
        <w:t>земельных</w:t>
      </w:r>
      <w:r w:rsidRPr="00F1782A">
        <w:rPr>
          <w:rFonts w:ascii="Bell MT" w:hAnsi="Bell MT"/>
          <w:sz w:val="24"/>
        </w:rPr>
        <w:t xml:space="preserve"> </w:t>
      </w:r>
      <w:r w:rsidRPr="00F1782A">
        <w:rPr>
          <w:rFonts w:ascii="Times New Roman" w:hAnsi="Times New Roman" w:cs="Times New Roman"/>
          <w:sz w:val="24"/>
        </w:rPr>
        <w:t>участков</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охранной</w:t>
      </w:r>
      <w:r w:rsidRPr="00F1782A">
        <w:rPr>
          <w:rFonts w:ascii="Bell MT" w:hAnsi="Bell MT"/>
          <w:sz w:val="24"/>
        </w:rPr>
        <w:t xml:space="preserve"> </w:t>
      </w:r>
      <w:r w:rsidRPr="00F1782A">
        <w:rPr>
          <w:rFonts w:ascii="Times New Roman" w:hAnsi="Times New Roman" w:cs="Times New Roman"/>
          <w:sz w:val="24"/>
        </w:rPr>
        <w:t>зоне</w:t>
      </w:r>
      <w:r w:rsidRPr="00F1782A">
        <w:rPr>
          <w:rFonts w:ascii="Bell MT" w:hAnsi="Bell MT"/>
          <w:sz w:val="24"/>
        </w:rPr>
        <w:t xml:space="preserve"> </w:t>
      </w:r>
      <w:r w:rsidRPr="00F1782A">
        <w:rPr>
          <w:rFonts w:ascii="Times New Roman" w:hAnsi="Times New Roman" w:cs="Times New Roman"/>
          <w:sz w:val="24"/>
        </w:rPr>
        <w:t>газораспределительной</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условии</w:t>
      </w:r>
      <w:r w:rsidRPr="00F1782A">
        <w:rPr>
          <w:rFonts w:ascii="Bell MT" w:hAnsi="Bell MT"/>
          <w:sz w:val="24"/>
        </w:rPr>
        <w:t xml:space="preserve"> </w:t>
      </w:r>
      <w:r w:rsidRPr="00F1782A">
        <w:rPr>
          <w:rFonts w:ascii="Times New Roman" w:hAnsi="Times New Roman" w:cs="Times New Roman"/>
          <w:sz w:val="24"/>
        </w:rPr>
        <w:t>предварительного</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уведомления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менее</w:t>
      </w:r>
      <w:r w:rsidRPr="00F1782A">
        <w:rPr>
          <w:rFonts w:ascii="Bell MT" w:hAnsi="Bell MT"/>
          <w:sz w:val="24"/>
        </w:rPr>
        <w:t xml:space="preserve"> </w:t>
      </w:r>
      <w:r w:rsidRPr="00F1782A">
        <w:rPr>
          <w:rFonts w:ascii="Times New Roman" w:hAnsi="Times New Roman" w:cs="Times New Roman"/>
          <w:sz w:val="24"/>
        </w:rPr>
        <w:t>чем</w:t>
      </w:r>
      <w:r w:rsidRPr="00F1782A">
        <w:rPr>
          <w:rFonts w:ascii="Bell MT" w:hAnsi="Bell MT"/>
          <w:sz w:val="24"/>
        </w:rPr>
        <w:t xml:space="preserve"> </w:t>
      </w:r>
      <w:r w:rsidRPr="00F1782A">
        <w:rPr>
          <w:rFonts w:ascii="Times New Roman" w:hAnsi="Times New Roman" w:cs="Times New Roman"/>
          <w:sz w:val="24"/>
        </w:rPr>
        <w:t>за</w:t>
      </w:r>
      <w:r w:rsidRPr="00F1782A">
        <w:rPr>
          <w:rFonts w:ascii="Bell MT" w:hAnsi="Bell MT"/>
          <w:sz w:val="24"/>
        </w:rPr>
        <w:t xml:space="preserve"> 3 </w:t>
      </w:r>
      <w:r w:rsidRPr="00F1782A">
        <w:rPr>
          <w:rFonts w:ascii="Times New Roman" w:hAnsi="Times New Roman" w:cs="Times New Roman"/>
          <w:sz w:val="24"/>
        </w:rPr>
        <w:t>рабочих</w:t>
      </w:r>
      <w:r w:rsidRPr="00F1782A">
        <w:rPr>
          <w:rFonts w:ascii="Bell MT" w:hAnsi="Bell MT"/>
          <w:sz w:val="24"/>
        </w:rPr>
        <w:t xml:space="preserve"> </w:t>
      </w:r>
      <w:r w:rsidRPr="00F1782A">
        <w:rPr>
          <w:rFonts w:ascii="Times New Roman" w:hAnsi="Times New Roman" w:cs="Times New Roman"/>
          <w:sz w:val="24"/>
        </w:rPr>
        <w:t>дня</w:t>
      </w:r>
      <w:r w:rsidRPr="00F1782A">
        <w:rPr>
          <w:rFonts w:ascii="Bell MT" w:hAnsi="Bell MT"/>
          <w:sz w:val="24"/>
        </w:rPr>
        <w:t xml:space="preserve"> </w:t>
      </w:r>
      <w:r w:rsidRPr="00F1782A">
        <w:rPr>
          <w:rFonts w:ascii="Times New Roman" w:hAnsi="Times New Roman" w:cs="Times New Roman"/>
          <w:sz w:val="24"/>
        </w:rPr>
        <w:t>до</w:t>
      </w:r>
      <w:r w:rsidRPr="00F1782A">
        <w:rPr>
          <w:rFonts w:ascii="Bell MT" w:hAnsi="Bell MT"/>
          <w:sz w:val="24"/>
        </w:rPr>
        <w:t xml:space="preserve"> </w:t>
      </w:r>
      <w:r w:rsidRPr="00F1782A">
        <w:rPr>
          <w:rFonts w:ascii="Times New Roman" w:hAnsi="Times New Roman" w:cs="Times New Roman"/>
          <w:sz w:val="24"/>
        </w:rPr>
        <w:t>начала</w:t>
      </w:r>
      <w:r w:rsidRPr="00F1782A">
        <w:rPr>
          <w:rFonts w:ascii="Bell MT" w:hAnsi="Bell MT"/>
          <w:sz w:val="24"/>
        </w:rPr>
        <w:t xml:space="preserve"> </w:t>
      </w:r>
      <w:r w:rsidRPr="00F1782A">
        <w:rPr>
          <w:rFonts w:ascii="Times New Roman" w:hAnsi="Times New Roman" w:cs="Times New Roman"/>
          <w:sz w:val="24"/>
        </w:rPr>
        <w:t>работ</w:t>
      </w:r>
      <w:r w:rsidRPr="00F1782A">
        <w:rPr>
          <w:rFonts w:ascii="Bell MT" w:hAnsi="Bell MT"/>
          <w:sz w:val="24"/>
        </w:rPr>
        <w:t>.</w:t>
      </w:r>
    </w:p>
    <w:p w:rsidR="00FD091F" w:rsidRPr="00CD0893" w:rsidRDefault="00FD091F" w:rsidP="00F1782A">
      <w:pPr>
        <w:spacing w:after="0" w:line="240" w:lineRule="auto"/>
        <w:ind w:firstLine="709"/>
        <w:jc w:val="both"/>
        <w:rPr>
          <w:rFonts w:eastAsiaTheme="minorHAnsi"/>
          <w:lang w:eastAsia="en-US"/>
        </w:rPr>
      </w:pPr>
      <w:r w:rsidRPr="00F1782A">
        <w:rPr>
          <w:rFonts w:ascii="Bell MT" w:hAnsi="Bell MT"/>
          <w:sz w:val="24"/>
        </w:rPr>
        <w:t xml:space="preserve">16. </w:t>
      </w:r>
      <w:r w:rsidRPr="00F1782A">
        <w:rPr>
          <w:rFonts w:ascii="Times New Roman" w:hAnsi="Times New Roman" w:cs="Times New Roman"/>
          <w:sz w:val="24"/>
        </w:rPr>
        <w:t>Хозяйственная</w:t>
      </w:r>
      <w:r w:rsidRPr="00F1782A">
        <w:rPr>
          <w:rFonts w:ascii="Bell MT" w:hAnsi="Bell MT"/>
          <w:sz w:val="24"/>
        </w:rPr>
        <w:t xml:space="preserve"> </w:t>
      </w:r>
      <w:r w:rsidRPr="00F1782A">
        <w:rPr>
          <w:rFonts w:ascii="Times New Roman" w:hAnsi="Times New Roman" w:cs="Times New Roman"/>
          <w:sz w:val="24"/>
        </w:rPr>
        <w:t>деятельность</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охранных</w:t>
      </w:r>
      <w:r w:rsidRPr="00F1782A">
        <w:rPr>
          <w:rFonts w:ascii="Bell MT" w:hAnsi="Bell MT"/>
          <w:sz w:val="24"/>
        </w:rPr>
        <w:t xml:space="preserve"> </w:t>
      </w:r>
      <w:r w:rsidRPr="00F1782A">
        <w:rPr>
          <w:rFonts w:ascii="Times New Roman" w:hAnsi="Times New Roman" w:cs="Times New Roman"/>
          <w:sz w:val="24"/>
        </w:rPr>
        <w:t>зонах</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предусмотренная</w:t>
      </w:r>
      <w:r w:rsidRPr="00F1782A">
        <w:rPr>
          <w:rFonts w:ascii="Bell MT" w:hAnsi="Bell MT"/>
          <w:sz w:val="24"/>
        </w:rPr>
        <w:t xml:space="preserve"> </w:t>
      </w:r>
      <w:r w:rsidRPr="00F1782A">
        <w:rPr>
          <w:rFonts w:ascii="Times New Roman" w:hAnsi="Times New Roman" w:cs="Times New Roman"/>
          <w:sz w:val="24"/>
        </w:rPr>
        <w:t>ограничениями</w:t>
      </w:r>
      <w:r w:rsidRPr="00F1782A">
        <w:rPr>
          <w:rFonts w:ascii="Bell MT" w:hAnsi="Bell MT"/>
          <w:sz w:val="24"/>
        </w:rPr>
        <w:t xml:space="preserve">, </w:t>
      </w:r>
      <w:r w:rsidRPr="00F1782A">
        <w:rPr>
          <w:rFonts w:ascii="Times New Roman" w:hAnsi="Times New Roman" w:cs="Times New Roman"/>
          <w:sz w:val="24"/>
        </w:rPr>
        <w:t>описанными</w:t>
      </w:r>
      <w:r w:rsidRPr="00F1782A">
        <w:rPr>
          <w:rFonts w:ascii="Bell MT" w:hAnsi="Bell MT"/>
          <w:sz w:val="24"/>
        </w:rPr>
        <w:t xml:space="preserve"> </w:t>
      </w:r>
      <w:r w:rsidRPr="00F1782A">
        <w:rPr>
          <w:rFonts w:ascii="Times New Roman" w:hAnsi="Times New Roman" w:cs="Times New Roman"/>
          <w:sz w:val="24"/>
        </w:rPr>
        <w:t>ваше</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которой</w:t>
      </w:r>
      <w:r w:rsidRPr="00F1782A">
        <w:rPr>
          <w:rFonts w:ascii="Bell MT" w:hAnsi="Bell MT"/>
          <w:sz w:val="24"/>
        </w:rPr>
        <w:t xml:space="preserve"> </w:t>
      </w:r>
      <w:r w:rsidRPr="00F1782A">
        <w:rPr>
          <w:rFonts w:ascii="Times New Roman" w:hAnsi="Times New Roman" w:cs="Times New Roman"/>
          <w:sz w:val="24"/>
        </w:rPr>
        <w:t>производится</w:t>
      </w:r>
      <w:r w:rsidRPr="00F1782A">
        <w:rPr>
          <w:rFonts w:ascii="Bell MT" w:hAnsi="Bell MT"/>
          <w:sz w:val="24"/>
        </w:rPr>
        <w:t xml:space="preserve"> </w:t>
      </w:r>
      <w:r w:rsidRPr="00F1782A">
        <w:rPr>
          <w:rFonts w:ascii="Times New Roman" w:hAnsi="Times New Roman" w:cs="Times New Roman"/>
          <w:sz w:val="24"/>
        </w:rPr>
        <w:t>нарушение</w:t>
      </w:r>
      <w:r w:rsidRPr="00F1782A">
        <w:rPr>
          <w:rFonts w:ascii="Bell MT" w:hAnsi="Bell MT"/>
          <w:sz w:val="24"/>
        </w:rPr>
        <w:t xml:space="preserve"> </w:t>
      </w:r>
      <w:r w:rsidRPr="00F1782A">
        <w:rPr>
          <w:rFonts w:ascii="Times New Roman" w:hAnsi="Times New Roman" w:cs="Times New Roman"/>
          <w:sz w:val="24"/>
        </w:rPr>
        <w:t>поверхности</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участка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обработка</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осуществляется</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основании</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разрешения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lastRenderedPageBreak/>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C862C4">
        <w:rPr>
          <w:rFonts w:ascii="Times New Roman" w:eastAsia="Calibri" w:hAnsi="Times New Roman" w:cs="Times New Roman"/>
          <w:sz w:val="24"/>
          <w:szCs w:val="24"/>
          <w:lang w:eastAsia="en-US"/>
        </w:rPr>
        <w:t>недропользователем</w:t>
      </w:r>
      <w:proofErr w:type="spellEnd"/>
      <w:r w:rsidRPr="00C862C4">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C862C4">
        <w:rPr>
          <w:rFonts w:ascii="Times New Roman" w:eastAsia="Calibri" w:hAnsi="Times New Roman" w:cs="Times New Roman"/>
          <w:sz w:val="24"/>
          <w:szCs w:val="24"/>
          <w:lang w:eastAsia="en-US"/>
        </w:rPr>
        <w:t>просадочных</w:t>
      </w:r>
      <w:proofErr w:type="spellEnd"/>
      <w:r w:rsidRPr="00C862C4">
        <w:rPr>
          <w:rFonts w:ascii="Times New Roman" w:eastAsia="Calibri" w:hAnsi="Times New Roman" w:cs="Times New Roman"/>
          <w:sz w:val="24"/>
          <w:szCs w:val="24"/>
          <w:lang w:eastAsia="en-US"/>
        </w:rPr>
        <w:t xml:space="preserve"> грунтах».</w:t>
      </w:r>
    </w:p>
    <w:p w:rsid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w:t>
      </w:r>
      <w:proofErr w:type="gramStart"/>
      <w:r w:rsidRPr="00C862C4">
        <w:rPr>
          <w:rFonts w:ascii="Times New Roman" w:eastAsia="Calibri" w:hAnsi="Times New Roman" w:cs="Times New Roman"/>
          <w:sz w:val="24"/>
          <w:szCs w:val="24"/>
          <w:lang w:eastAsia="en-US"/>
        </w:rPr>
        <w:t>от этого территорий</w:t>
      </w:r>
      <w:proofErr w:type="gramEnd"/>
      <w:r w:rsidRPr="00C862C4">
        <w:rPr>
          <w:rFonts w:ascii="Times New Roman" w:eastAsia="Calibri" w:hAnsi="Times New Roman" w:cs="Times New Roman"/>
          <w:sz w:val="24"/>
          <w:szCs w:val="24"/>
          <w:lang w:eastAsia="en-US"/>
        </w:rPr>
        <w:t xml:space="preserve"> необходимо осуществлять на основании заключения специализированной организации</w:t>
      </w:r>
      <w:r w:rsidR="005E0F27">
        <w:rPr>
          <w:rFonts w:ascii="Times New Roman" w:eastAsia="Calibri" w:hAnsi="Times New Roman" w:cs="Times New Roman"/>
          <w:sz w:val="24"/>
          <w:szCs w:val="24"/>
          <w:lang w:eastAsia="en-US"/>
        </w:rPr>
        <w:t>.</w:t>
      </w:r>
    </w:p>
    <w:p w:rsidR="005E0F27" w:rsidRPr="00CD0893" w:rsidRDefault="005E0F27" w:rsidP="005E0F27">
      <w:pPr>
        <w:spacing w:before="240" w:line="240" w:lineRule="auto"/>
        <w:ind w:firstLine="709"/>
        <w:jc w:val="both"/>
        <w:rPr>
          <w:rFonts w:ascii="Times New Roman" w:eastAsiaTheme="minorHAnsi" w:hAnsi="Times New Roman" w:cs="Times New Roman"/>
          <w:sz w:val="24"/>
          <w:szCs w:val="24"/>
          <w:lang w:eastAsia="en-US"/>
        </w:rPr>
      </w:pPr>
      <w:r w:rsidRPr="005E0F27">
        <w:rPr>
          <w:rFonts w:ascii="Times New Roman" w:eastAsia="Calibri" w:hAnsi="Times New Roman" w:cs="Times New Roman"/>
          <w:b/>
          <w:sz w:val="24"/>
          <w:szCs w:val="24"/>
          <w:lang w:eastAsia="en-US"/>
        </w:rPr>
        <w:t>11.</w:t>
      </w:r>
      <w:r>
        <w:rPr>
          <w:rFonts w:ascii="Times New Roman" w:eastAsia="Calibr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lastRenderedPageBreak/>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176E53">
        <w:rPr>
          <w:rFonts w:ascii="Times New Roman" w:eastAsiaTheme="minorHAnsi" w:hAnsi="Times New Roman" w:cs="Times New Roman"/>
          <w:sz w:val="24"/>
          <w:szCs w:val="24"/>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В охранных зонах трубопроводов без письменного разрешения предприятий трубопроводного транспорта запрещается:</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176E53">
        <w:rPr>
          <w:rFonts w:ascii="Times New Roman" w:eastAsiaTheme="minorHAnsi" w:hAnsi="Times New Roman" w:cs="Times New Roman"/>
          <w:sz w:val="24"/>
          <w:szCs w:val="24"/>
          <w:lang w:eastAsia="en-US"/>
        </w:rPr>
        <w:t>аммиакопровода</w:t>
      </w:r>
      <w:proofErr w:type="spellEnd"/>
      <w:r w:rsidRPr="00176E53">
        <w:rPr>
          <w:rFonts w:ascii="Times New Roman" w:eastAsiaTheme="minorHAnsi" w:hAnsi="Times New Roman" w:cs="Times New Roman"/>
          <w:sz w:val="24"/>
          <w:szCs w:val="24"/>
          <w:lang w:eastAsia="en-US"/>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 планировку грунта.</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E0F27" w:rsidRDefault="005E0F27" w:rsidP="005E0F27">
      <w:pPr>
        <w:spacing w:after="0" w:line="240" w:lineRule="auto"/>
        <w:ind w:firstLine="709"/>
        <w:jc w:val="both"/>
        <w:rPr>
          <w:rFonts w:ascii="Times New Roman" w:eastAsia="Calibr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е) производить геолого-съемочные, </w:t>
      </w:r>
      <w:proofErr w:type="gramStart"/>
      <w:r w:rsidRPr="00375C88">
        <w:rPr>
          <w:rFonts w:ascii="Times New Roman" w:eastAsiaTheme="minorHAnsi" w:hAnsi="Times New Roman" w:cs="Times New Roman"/>
          <w:sz w:val="24"/>
          <w:szCs w:val="24"/>
          <w:lang w:eastAsia="en-US"/>
        </w:rPr>
        <w:t>геолого-разведочные</w:t>
      </w:r>
      <w:proofErr w:type="gramEnd"/>
      <w:r w:rsidRPr="00375C88">
        <w:rPr>
          <w:rFonts w:ascii="Times New Roman" w:eastAsiaTheme="minorHAnsi" w:hAnsi="Times New Roman" w:cs="Times New Roman"/>
          <w:sz w:val="24"/>
          <w:szCs w:val="24"/>
          <w:lang w:eastAsia="en-U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0F396D" w:rsidRPr="006272D9" w:rsidRDefault="000F396D" w:rsidP="006272D9">
      <w:pPr>
        <w:pStyle w:val="1"/>
        <w:jc w:val="both"/>
        <w:rPr>
          <w:rStyle w:val="14"/>
          <w:rFonts w:asciiTheme="majorHAnsi" w:hAnsiTheme="majorHAnsi" w:cstheme="majorBidi"/>
          <w:sz w:val="28"/>
          <w:szCs w:val="28"/>
        </w:rPr>
      </w:pPr>
      <w:bookmarkStart w:id="74" w:name="_Toc426622158"/>
      <w:r w:rsidRPr="006272D9">
        <w:rPr>
          <w:rStyle w:val="14"/>
          <w:rFonts w:asciiTheme="majorHAnsi" w:hAnsiTheme="majorHAnsi" w:cstheme="majorBidi"/>
          <w:sz w:val="28"/>
          <w:szCs w:val="28"/>
        </w:rPr>
        <w:lastRenderedPageBreak/>
        <w:t>Статья 4</w:t>
      </w:r>
      <w:r w:rsidR="00F1782A" w:rsidRPr="006272D9">
        <w:rPr>
          <w:rStyle w:val="14"/>
          <w:rFonts w:asciiTheme="majorHAnsi" w:hAnsiTheme="majorHAnsi" w:cstheme="majorBidi"/>
          <w:sz w:val="28"/>
          <w:szCs w:val="28"/>
        </w:rPr>
        <w:t>8</w:t>
      </w:r>
      <w:r w:rsidR="006B5D08" w:rsidRPr="006272D9">
        <w:rPr>
          <w:rStyle w:val="14"/>
          <w:rFonts w:asciiTheme="majorHAnsi" w:hAnsiTheme="majorHAnsi" w:cstheme="majorBidi"/>
          <w:sz w:val="28"/>
          <w:szCs w:val="28"/>
        </w:rPr>
        <w:t>.</w:t>
      </w:r>
      <w:r w:rsidRPr="006272D9">
        <w:rPr>
          <w:rStyle w:val="14"/>
          <w:rFonts w:asciiTheme="majorHAnsi" w:hAnsiTheme="majorHAnsi" w:cstheme="majorBidi"/>
          <w:sz w:val="28"/>
          <w:szCs w:val="28"/>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6272D9">
        <w:rPr>
          <w:rStyle w:val="14"/>
          <w:rFonts w:asciiTheme="majorHAnsi" w:hAnsiTheme="majorHAnsi" w:cstheme="majorBidi"/>
          <w:sz w:val="28"/>
          <w:szCs w:val="28"/>
        </w:rPr>
        <w:t xml:space="preserve">овке и застройке </w:t>
      </w:r>
      <w:r w:rsidRPr="006272D9">
        <w:rPr>
          <w:rStyle w:val="14"/>
          <w:rFonts w:asciiTheme="majorHAnsi" w:hAnsiTheme="majorHAnsi" w:cstheme="majorBidi"/>
          <w:sz w:val="28"/>
          <w:szCs w:val="28"/>
        </w:rPr>
        <w:t>сельских поселений с целью защиты от шума.</w:t>
      </w:r>
      <w:bookmarkEnd w:id="74"/>
    </w:p>
    <w:p w:rsidR="000F396D" w:rsidRPr="00B91948" w:rsidRDefault="000F396D" w:rsidP="00490145">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w:t>
      </w:r>
      <w:proofErr w:type="gramStart"/>
      <w:r w:rsidRPr="00B91948">
        <w:rPr>
          <w:rStyle w:val="219pt"/>
          <w:rFonts w:ascii="Times New Roman" w:hAnsi="Times New Roman" w:cs="Times New Roman"/>
          <w:sz w:val="24"/>
          <w:szCs w:val="28"/>
        </w:rPr>
        <w:t>быть  произведен</w:t>
      </w:r>
      <w:proofErr w:type="gramEnd"/>
      <w:r w:rsidRPr="00B91948">
        <w:rPr>
          <w:rStyle w:val="219pt"/>
          <w:rFonts w:ascii="Times New Roman" w:hAnsi="Times New Roman" w:cs="Times New Roman"/>
          <w:sz w:val="24"/>
          <w:szCs w:val="28"/>
        </w:rPr>
        <w:t xml:space="preserve">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6475AB"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выявление источников шума и определение их шумовых характеристик;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выбор точек в помещениях и на территориях, для которых необходимо провести расчет (расчетных точек);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ожидаемых уровней шума в расчетных точках;</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требуемого снижения уровней шума на основе сопоставления ожидаемых уровней шума с допустимыми уровнями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разработка мероприятий по обеспечению требуемого снижения уровней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 xml:space="preserve">проверочный расчет достаточности выбранных </w:t>
      </w:r>
      <w:proofErr w:type="spellStart"/>
      <w:r w:rsidR="000F396D" w:rsidRPr="00F1782A">
        <w:rPr>
          <w:rFonts w:ascii="Times New Roman" w:hAnsi="Times New Roman" w:cs="Times New Roman"/>
          <w:sz w:val="24"/>
        </w:rPr>
        <w:t>шумозащитных</w:t>
      </w:r>
      <w:proofErr w:type="spellEnd"/>
      <w:r w:rsidR="000F396D" w:rsidRPr="00F1782A">
        <w:rPr>
          <w:rFonts w:ascii="Times New Roman" w:hAnsi="Times New Roman" w:cs="Times New Roman"/>
          <w:sz w:val="24"/>
        </w:rPr>
        <w:t xml:space="preserve">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4"/>
          <w:color w:val="000000"/>
          <w:sz w:val="24"/>
          <w:szCs w:val="24"/>
        </w:rPr>
        <w:t>-</w:t>
      </w:r>
      <w:r w:rsidRPr="008322E8">
        <w:rPr>
          <w:rStyle w:val="14"/>
          <w:color w:val="000000"/>
          <w:sz w:val="24"/>
          <w:szCs w:val="24"/>
        </w:rPr>
        <w:t xml:space="preserve">дорожной сети; размещение специальных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и обычных зданий;</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 xml:space="preserve">конструктивных мер, предусматривающих строительство придорожных экранов, установку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w:t>
      </w:r>
      <w:r w:rsidRPr="008322E8">
        <w:rPr>
          <w:rStyle w:val="14"/>
          <w:color w:val="000000"/>
          <w:sz w:val="24"/>
          <w:szCs w:val="24"/>
        </w:rPr>
        <w:lastRenderedPageBreak/>
        <w:t>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90145" w:rsidRPr="00B353CC" w:rsidRDefault="000F396D" w:rsidP="00410583">
      <w:pPr>
        <w:pStyle w:val="aa"/>
        <w:numPr>
          <w:ilvl w:val="0"/>
          <w:numId w:val="51"/>
        </w:numPr>
        <w:spacing w:after="0" w:line="240" w:lineRule="auto"/>
        <w:ind w:left="0" w:firstLine="709"/>
        <w:jc w:val="both"/>
        <w:rPr>
          <w:rStyle w:val="14"/>
          <w:rFonts w:asciiTheme="minorHAnsi" w:hAnsiTheme="minorHAnsi" w:cstheme="minorBidi"/>
          <w:sz w:val="24"/>
          <w:szCs w:val="24"/>
        </w:rPr>
      </w:pPr>
      <w:r w:rsidRPr="008322E8">
        <w:rPr>
          <w:rStyle w:val="14"/>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 качестве экранов, защищающих от транспортного шума внутриквартальное пространство.</w:t>
      </w:r>
    </w:p>
    <w:p w:rsidR="00F7344A" w:rsidRDefault="00F7344A" w:rsidP="00F7344A">
      <w:pPr>
        <w:pStyle w:val="1"/>
        <w:jc w:val="both"/>
      </w:pPr>
      <w:bookmarkStart w:id="75" w:name="_Toc406167562"/>
      <w:bookmarkStart w:id="76" w:name="_Toc426622159"/>
      <w:r w:rsidRPr="008167B4">
        <w:t xml:space="preserve">Статья 49. Территории, на которые действие градостроительного регламента не </w:t>
      </w:r>
      <w:proofErr w:type="gramStart"/>
      <w:r w:rsidRPr="008167B4">
        <w:t>распространяется;  не</w:t>
      </w:r>
      <w:proofErr w:type="gramEnd"/>
      <w:r w:rsidRPr="008167B4">
        <w:t xml:space="preserve"> устанавливаются</w:t>
      </w:r>
      <w:r>
        <w:t>.</w:t>
      </w:r>
      <w:bookmarkEnd w:id="75"/>
      <w:bookmarkEnd w:id="76"/>
    </w:p>
    <w:p w:rsidR="00F7344A" w:rsidRPr="008019B4" w:rsidRDefault="00F7344A" w:rsidP="00F7344A">
      <w:pPr>
        <w:pStyle w:val="a3"/>
        <w:numPr>
          <w:ilvl w:val="0"/>
          <w:numId w:val="68"/>
        </w:numPr>
        <w:spacing w:after="0" w:line="240" w:lineRule="auto"/>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7344A"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B41C08" w:rsidRPr="008019B4" w:rsidRDefault="00B41C08"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sidRPr="00D363F7">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F7344A" w:rsidRPr="008019B4"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11"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7344A" w:rsidRPr="008019B4"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занятые линейными объектами; </w:t>
      </w:r>
    </w:p>
    <w:p w:rsidR="00F7344A"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
    <w:p w:rsidR="00F7344A" w:rsidRPr="00D1662C" w:rsidRDefault="00F7344A" w:rsidP="00F7344A">
      <w:pPr>
        <w:pStyle w:val="a3"/>
        <w:numPr>
          <w:ilvl w:val="0"/>
          <w:numId w:val="68"/>
        </w:numPr>
        <w:spacing w:before="240"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w:t>
      </w:r>
      <w:proofErr w:type="gramStart"/>
      <w:r w:rsidRPr="00D1662C">
        <w:rPr>
          <w:rFonts w:ascii="Times New Roman" w:eastAsia="Times New Roman" w:hAnsi="Times New Roman" w:cs="Times New Roman"/>
          <w:sz w:val="24"/>
          <w:szCs w:val="24"/>
        </w:rPr>
        <w:t>не устанавливаются</w:t>
      </w:r>
      <w:proofErr w:type="gramEnd"/>
      <w:r w:rsidRPr="00D1662C">
        <w:rPr>
          <w:rFonts w:ascii="Times New Roman" w:eastAsia="Times New Roman" w:hAnsi="Times New Roman" w:cs="Times New Roman"/>
          <w:sz w:val="24"/>
          <w:szCs w:val="24"/>
        </w:rPr>
        <w:t xml:space="preserve"> для: </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F7344A" w:rsidRDefault="00F7344A" w:rsidP="00F7344A">
      <w:pPr>
        <w:spacing w:before="240" w:after="0"/>
        <w:ind w:firstLine="709"/>
        <w:rPr>
          <w:rFonts w:ascii="Times New Roman" w:eastAsia="Times New Roman" w:hAnsi="Times New Roman" w:cs="Times New Roman"/>
          <w:sz w:val="24"/>
          <w:szCs w:val="24"/>
        </w:rPr>
      </w:pPr>
      <w:r w:rsidRPr="008167B4">
        <w:rPr>
          <w:rFonts w:ascii="Times New Roman" w:eastAsia="Times New Roman" w:hAnsi="Times New Roman" w:cs="Times New Roman"/>
          <w:sz w:val="24"/>
          <w:szCs w:val="24"/>
        </w:rPr>
        <w:t>На карте градостроительного зонирования</w:t>
      </w:r>
      <w:r>
        <w:rPr>
          <w:rFonts w:ascii="Times New Roman" w:eastAsia="Times New Roman" w:hAnsi="Times New Roman" w:cs="Times New Roman"/>
          <w:sz w:val="24"/>
          <w:szCs w:val="24"/>
        </w:rPr>
        <w:t xml:space="preserve"> показаны земли лесного фонда</w:t>
      </w:r>
      <w:r w:rsidR="00110687">
        <w:rPr>
          <w:rFonts w:ascii="Times New Roman" w:eastAsia="Times New Roman" w:hAnsi="Times New Roman" w:cs="Times New Roman"/>
          <w:sz w:val="24"/>
          <w:szCs w:val="24"/>
        </w:rPr>
        <w:t xml:space="preserve"> (Р-3)</w:t>
      </w:r>
      <w:r>
        <w:rPr>
          <w:rFonts w:ascii="Times New Roman" w:eastAsia="Times New Roman" w:hAnsi="Times New Roman" w:cs="Times New Roman"/>
          <w:sz w:val="24"/>
          <w:szCs w:val="24"/>
        </w:rPr>
        <w:t>.</w:t>
      </w:r>
    </w:p>
    <w:p w:rsidR="00F7344A" w:rsidRPr="00CD0893" w:rsidRDefault="00F7344A" w:rsidP="00F7344A">
      <w:pPr>
        <w:widowControl w:val="0"/>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F7344A" w:rsidRPr="008167B4" w:rsidRDefault="00F7344A" w:rsidP="00F7344A">
      <w:pPr>
        <w:spacing w:after="0" w:line="240" w:lineRule="auto"/>
        <w:ind w:firstLine="709"/>
        <w:jc w:val="both"/>
        <w:rPr>
          <w:rFonts w:ascii="Times New Roman" w:hAnsi="Times New Roman" w:cs="Times New Roman"/>
          <w:sz w:val="24"/>
          <w:szCs w:val="24"/>
        </w:rPr>
      </w:pPr>
      <w:r w:rsidRPr="008167B4">
        <w:rPr>
          <w:rFonts w:ascii="Times New Roman" w:hAnsi="Times New Roman" w:cs="Times New Roman"/>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w:t>
      </w:r>
      <w:r w:rsidRPr="008167B4">
        <w:rPr>
          <w:rFonts w:ascii="Times New Roman" w:hAnsi="Times New Roman" w:cs="Times New Roman"/>
          <w:sz w:val="24"/>
          <w:szCs w:val="24"/>
        </w:rPr>
        <w:lastRenderedPageBreak/>
        <w:t>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sectPr w:rsidR="00F7344A" w:rsidRPr="008167B4" w:rsidSect="00A171CF">
      <w:headerReference w:type="default" r:id="rId12"/>
      <w:footerReference w:type="default" r:id="rId13"/>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153" w:rsidRDefault="004D2153" w:rsidP="000C2546">
      <w:pPr>
        <w:spacing w:after="0" w:line="240" w:lineRule="auto"/>
      </w:pPr>
      <w:r>
        <w:separator/>
      </w:r>
    </w:p>
  </w:endnote>
  <w:endnote w:type="continuationSeparator" w:id="0">
    <w:p w:rsidR="004D2153" w:rsidRDefault="004D2153"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DE" w:rsidRDefault="004955DE">
    <w:pPr>
      <w:pStyle w:val="a8"/>
      <w:jc w:val="right"/>
    </w:pPr>
  </w:p>
  <w:p w:rsidR="004955DE" w:rsidRPr="0083614C" w:rsidRDefault="004955DE"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ГЕОГРАД</w:t>
    </w:r>
    <w:r w:rsidRPr="008451A3">
      <w:rPr>
        <w:color w:val="C0504D"/>
      </w:rPr>
      <w:t>» 201</w:t>
    </w:r>
    <w:r>
      <w:rPr>
        <w:color w:val="C0504D"/>
      </w:rPr>
      <w:t>6</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8B40CE">
      <w:rPr>
        <w:rFonts w:ascii="Times New Roman" w:hAnsi="Times New Roman" w:cs="Times New Roman"/>
        <w:noProof/>
        <w:color w:val="943634" w:themeColor="accent2" w:themeShade="BF"/>
      </w:rPr>
      <w:t>43</w:t>
    </w:r>
    <w:r w:rsidRPr="00B25EC8">
      <w:rPr>
        <w:rFonts w:ascii="Times New Roman" w:hAnsi="Times New Roman" w:cs="Times New Roman"/>
        <w:color w:val="943634" w:themeColor="accent2" w:themeShade="BF"/>
      </w:rPr>
      <w:fldChar w:fldCharType="end"/>
    </w:r>
  </w:p>
  <w:p w:rsidR="004955DE" w:rsidRDefault="004955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153" w:rsidRDefault="004D2153" w:rsidP="000C2546">
      <w:pPr>
        <w:spacing w:after="0" w:line="240" w:lineRule="auto"/>
      </w:pPr>
      <w:r>
        <w:separator/>
      </w:r>
    </w:p>
  </w:footnote>
  <w:footnote w:type="continuationSeparator" w:id="0">
    <w:p w:rsidR="004D2153" w:rsidRDefault="004D2153"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DE" w:rsidRPr="0083614C" w:rsidRDefault="004955DE" w:rsidP="00824DC0">
    <w:pPr>
      <w:pStyle w:val="a6"/>
      <w:pBdr>
        <w:bottom w:val="thickThinSmallGap" w:sz="24" w:space="1" w:color="622423"/>
      </w:pBdr>
      <w:jc w:val="right"/>
      <w:rPr>
        <w:rFonts w:ascii="Times New Roman" w:hAnsi="Times New Roman" w:cs="Times New Roman"/>
        <w:sz w:val="18"/>
        <w:szCs w:val="18"/>
      </w:rPr>
    </w:pPr>
    <w:r>
      <w:rPr>
        <w:color w:val="C0504D"/>
      </w:rPr>
      <w:t xml:space="preserve">Внесение изменений в </w:t>
    </w:r>
    <w:r w:rsidRPr="002E25A5">
      <w:rPr>
        <w:color w:val="C0504D"/>
      </w:rPr>
      <w:t>Правила землепользования и застройки МО</w:t>
    </w:r>
    <w:r>
      <w:rPr>
        <w:color w:val="C0504D"/>
      </w:rPr>
      <w:t xml:space="preserve"> </w:t>
    </w:r>
    <w:proofErr w:type="spellStart"/>
    <w:r>
      <w:rPr>
        <w:color w:val="C0504D"/>
      </w:rPr>
      <w:t>Пономарёвский</w:t>
    </w:r>
    <w:proofErr w:type="spellEnd"/>
    <w:r>
      <w:rPr>
        <w:color w:val="C0504D"/>
      </w:rPr>
      <w:t xml:space="preserve"> сельсовет</w:t>
    </w:r>
  </w:p>
  <w:p w:rsidR="004955DE" w:rsidRDefault="004955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CE3762C"/>
    <w:multiLevelType w:val="multilevel"/>
    <w:tmpl w:val="7E2E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7"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7D00710"/>
    <w:multiLevelType w:val="multilevel"/>
    <w:tmpl w:val="7938F0D0"/>
    <w:lvl w:ilvl="0">
      <w:start w:val="1"/>
      <w:numFmt w:val="bullet"/>
      <w:lvlText w:val="-"/>
      <w:lvlJc w:val="left"/>
      <w:pPr>
        <w:tabs>
          <w:tab w:val="num" w:pos="1070"/>
        </w:tabs>
        <w:ind w:left="1070"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3"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B03169"/>
    <w:multiLevelType w:val="hybridMultilevel"/>
    <w:tmpl w:val="D3980B9C"/>
    <w:lvl w:ilvl="0" w:tplc="9F3086A2">
      <w:numFmt w:val="bullet"/>
      <w:lvlText w:val=""/>
      <w:lvlJc w:val="left"/>
      <w:pPr>
        <w:ind w:left="1353" w:hanging="360"/>
      </w:pPr>
      <w:rPr>
        <w:rFonts w:ascii="Symbol" w:hAnsi="Symbol" w:hint="default"/>
      </w:rPr>
    </w:lvl>
    <w:lvl w:ilvl="1" w:tplc="04190003">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1"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2"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4"/>
  </w:num>
  <w:num w:numId="2">
    <w:abstractNumId w:val="23"/>
  </w:num>
  <w:num w:numId="3">
    <w:abstractNumId w:val="61"/>
  </w:num>
  <w:num w:numId="4">
    <w:abstractNumId w:val="10"/>
  </w:num>
  <w:num w:numId="5">
    <w:abstractNumId w:val="60"/>
  </w:num>
  <w:num w:numId="6">
    <w:abstractNumId w:val="59"/>
  </w:num>
  <w:num w:numId="7">
    <w:abstractNumId w:val="16"/>
  </w:num>
  <w:num w:numId="8">
    <w:abstractNumId w:val="49"/>
  </w:num>
  <w:num w:numId="9">
    <w:abstractNumId w:val="9"/>
  </w:num>
  <w:num w:numId="10">
    <w:abstractNumId w:val="50"/>
  </w:num>
  <w:num w:numId="11">
    <w:abstractNumId w:val="6"/>
  </w:num>
  <w:num w:numId="12">
    <w:abstractNumId w:val="37"/>
  </w:num>
  <w:num w:numId="13">
    <w:abstractNumId w:val="8"/>
  </w:num>
  <w:num w:numId="14">
    <w:abstractNumId w:val="15"/>
  </w:num>
  <w:num w:numId="15">
    <w:abstractNumId w:val="57"/>
  </w:num>
  <w:num w:numId="16">
    <w:abstractNumId w:val="17"/>
  </w:num>
  <w:num w:numId="17">
    <w:abstractNumId w:val="25"/>
  </w:num>
  <w:num w:numId="18">
    <w:abstractNumId w:val="28"/>
  </w:num>
  <w:num w:numId="19">
    <w:abstractNumId w:val="39"/>
  </w:num>
  <w:num w:numId="20">
    <w:abstractNumId w:val="43"/>
  </w:num>
  <w:num w:numId="21">
    <w:abstractNumId w:val="35"/>
  </w:num>
  <w:num w:numId="22">
    <w:abstractNumId w:val="67"/>
  </w:num>
  <w:num w:numId="23">
    <w:abstractNumId w:val="22"/>
  </w:num>
  <w:num w:numId="24">
    <w:abstractNumId w:val="41"/>
  </w:num>
  <w:num w:numId="25">
    <w:abstractNumId w:val="62"/>
  </w:num>
  <w:num w:numId="26">
    <w:abstractNumId w:val="33"/>
  </w:num>
  <w:num w:numId="27">
    <w:abstractNumId w:val="26"/>
  </w:num>
  <w:num w:numId="28">
    <w:abstractNumId w:val="47"/>
  </w:num>
  <w:num w:numId="29">
    <w:abstractNumId w:val="2"/>
  </w:num>
  <w:num w:numId="30">
    <w:abstractNumId w:val="30"/>
  </w:num>
  <w:num w:numId="31">
    <w:abstractNumId w:val="13"/>
  </w:num>
  <w:num w:numId="32">
    <w:abstractNumId w:val="52"/>
  </w:num>
  <w:num w:numId="33">
    <w:abstractNumId w:val="1"/>
  </w:num>
  <w:num w:numId="34">
    <w:abstractNumId w:val="7"/>
  </w:num>
  <w:num w:numId="35">
    <w:abstractNumId w:val="18"/>
  </w:num>
  <w:num w:numId="36">
    <w:abstractNumId w:val="14"/>
  </w:num>
  <w:num w:numId="37">
    <w:abstractNumId w:val="51"/>
  </w:num>
  <w:num w:numId="38">
    <w:abstractNumId w:val="4"/>
  </w:num>
  <w:num w:numId="39">
    <w:abstractNumId w:val="46"/>
  </w:num>
  <w:num w:numId="40">
    <w:abstractNumId w:val="40"/>
  </w:num>
  <w:num w:numId="41">
    <w:abstractNumId w:val="11"/>
  </w:num>
  <w:num w:numId="42">
    <w:abstractNumId w:val="54"/>
  </w:num>
  <w:num w:numId="43">
    <w:abstractNumId w:val="12"/>
  </w:num>
  <w:num w:numId="44">
    <w:abstractNumId w:val="27"/>
  </w:num>
  <w:num w:numId="45">
    <w:abstractNumId w:val="34"/>
  </w:num>
  <w:num w:numId="46">
    <w:abstractNumId w:val="20"/>
  </w:num>
  <w:num w:numId="47">
    <w:abstractNumId w:val="45"/>
  </w:num>
  <w:num w:numId="48">
    <w:abstractNumId w:val="24"/>
  </w:num>
  <w:num w:numId="49">
    <w:abstractNumId w:val="53"/>
  </w:num>
  <w:num w:numId="50">
    <w:abstractNumId w:val="44"/>
  </w:num>
  <w:num w:numId="51">
    <w:abstractNumId w:val="29"/>
  </w:num>
  <w:num w:numId="52">
    <w:abstractNumId w:val="63"/>
  </w:num>
  <w:num w:numId="53">
    <w:abstractNumId w:val="55"/>
  </w:num>
  <w:num w:numId="54">
    <w:abstractNumId w:val="56"/>
  </w:num>
  <w:num w:numId="55">
    <w:abstractNumId w:val="66"/>
  </w:num>
  <w:num w:numId="56">
    <w:abstractNumId w:val="19"/>
  </w:num>
  <w:num w:numId="57">
    <w:abstractNumId w:val="38"/>
  </w:num>
  <w:num w:numId="58">
    <w:abstractNumId w:val="48"/>
  </w:num>
  <w:num w:numId="59">
    <w:abstractNumId w:val="58"/>
  </w:num>
  <w:num w:numId="60">
    <w:abstractNumId w:val="32"/>
  </w:num>
  <w:num w:numId="61">
    <w:abstractNumId w:val="3"/>
  </w:num>
  <w:num w:numId="62">
    <w:abstractNumId w:val="5"/>
  </w:num>
  <w:num w:numId="63">
    <w:abstractNumId w:val="65"/>
  </w:num>
  <w:num w:numId="64">
    <w:abstractNumId w:val="21"/>
  </w:num>
  <w:num w:numId="65">
    <w:abstractNumId w:val="36"/>
  </w:num>
  <w:num w:numId="66">
    <w:abstractNumId w:val="42"/>
  </w:num>
  <w:num w:numId="67">
    <w:abstractNumId w:val="0"/>
  </w:num>
  <w:num w:numId="68">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1BDC"/>
    <w:rsid w:val="00020264"/>
    <w:rsid w:val="00026D85"/>
    <w:rsid w:val="00032FB8"/>
    <w:rsid w:val="000339AD"/>
    <w:rsid w:val="00033D47"/>
    <w:rsid w:val="00033D8A"/>
    <w:rsid w:val="00033F71"/>
    <w:rsid w:val="00034884"/>
    <w:rsid w:val="00036840"/>
    <w:rsid w:val="00037773"/>
    <w:rsid w:val="00037923"/>
    <w:rsid w:val="00040DDD"/>
    <w:rsid w:val="00052F53"/>
    <w:rsid w:val="00063DE2"/>
    <w:rsid w:val="00074941"/>
    <w:rsid w:val="000772FA"/>
    <w:rsid w:val="000839EA"/>
    <w:rsid w:val="00085139"/>
    <w:rsid w:val="0008679D"/>
    <w:rsid w:val="00087E85"/>
    <w:rsid w:val="00093DA4"/>
    <w:rsid w:val="00093F6D"/>
    <w:rsid w:val="00094FA1"/>
    <w:rsid w:val="00097672"/>
    <w:rsid w:val="000A7774"/>
    <w:rsid w:val="000B0987"/>
    <w:rsid w:val="000B09D6"/>
    <w:rsid w:val="000B5456"/>
    <w:rsid w:val="000C2546"/>
    <w:rsid w:val="000C4BB9"/>
    <w:rsid w:val="000C4C3B"/>
    <w:rsid w:val="000C5D69"/>
    <w:rsid w:val="000D1A43"/>
    <w:rsid w:val="000D256B"/>
    <w:rsid w:val="000D62B9"/>
    <w:rsid w:val="000D67B4"/>
    <w:rsid w:val="000D7936"/>
    <w:rsid w:val="000D7E34"/>
    <w:rsid w:val="000E3881"/>
    <w:rsid w:val="000E442A"/>
    <w:rsid w:val="000E5482"/>
    <w:rsid w:val="000F396D"/>
    <w:rsid w:val="000F5586"/>
    <w:rsid w:val="000F5F7E"/>
    <w:rsid w:val="000F5FCF"/>
    <w:rsid w:val="000F73EB"/>
    <w:rsid w:val="00110687"/>
    <w:rsid w:val="001111E3"/>
    <w:rsid w:val="00112E53"/>
    <w:rsid w:val="00116692"/>
    <w:rsid w:val="00122E84"/>
    <w:rsid w:val="00123503"/>
    <w:rsid w:val="001264AE"/>
    <w:rsid w:val="00126A00"/>
    <w:rsid w:val="00127AD0"/>
    <w:rsid w:val="0013053E"/>
    <w:rsid w:val="00133061"/>
    <w:rsid w:val="00143954"/>
    <w:rsid w:val="001464FC"/>
    <w:rsid w:val="00154D15"/>
    <w:rsid w:val="00155455"/>
    <w:rsid w:val="00172178"/>
    <w:rsid w:val="00172A1F"/>
    <w:rsid w:val="00176E53"/>
    <w:rsid w:val="001778D4"/>
    <w:rsid w:val="0018166D"/>
    <w:rsid w:val="0018267D"/>
    <w:rsid w:val="00184EAF"/>
    <w:rsid w:val="00185F4F"/>
    <w:rsid w:val="00194A80"/>
    <w:rsid w:val="001A3B9B"/>
    <w:rsid w:val="001A4D7F"/>
    <w:rsid w:val="001A53E1"/>
    <w:rsid w:val="001A5982"/>
    <w:rsid w:val="001A63A3"/>
    <w:rsid w:val="001A652A"/>
    <w:rsid w:val="001A6629"/>
    <w:rsid w:val="001B0E9F"/>
    <w:rsid w:val="001B732B"/>
    <w:rsid w:val="001B7457"/>
    <w:rsid w:val="001C0DD8"/>
    <w:rsid w:val="001C4ECE"/>
    <w:rsid w:val="001C70C2"/>
    <w:rsid w:val="001D194D"/>
    <w:rsid w:val="001D3BB2"/>
    <w:rsid w:val="001D3F21"/>
    <w:rsid w:val="001D3F4B"/>
    <w:rsid w:val="001D4F7E"/>
    <w:rsid w:val="001E1A31"/>
    <w:rsid w:val="001E28EE"/>
    <w:rsid w:val="001E4B47"/>
    <w:rsid w:val="001E7041"/>
    <w:rsid w:val="001F1F57"/>
    <w:rsid w:val="0020075E"/>
    <w:rsid w:val="002127CA"/>
    <w:rsid w:val="00212A10"/>
    <w:rsid w:val="002144BD"/>
    <w:rsid w:val="00215675"/>
    <w:rsid w:val="0022591E"/>
    <w:rsid w:val="00231AA8"/>
    <w:rsid w:val="00232385"/>
    <w:rsid w:val="0023253C"/>
    <w:rsid w:val="0023503D"/>
    <w:rsid w:val="00236983"/>
    <w:rsid w:val="002449D7"/>
    <w:rsid w:val="00245FE5"/>
    <w:rsid w:val="00246146"/>
    <w:rsid w:val="00251FD9"/>
    <w:rsid w:val="00252AB3"/>
    <w:rsid w:val="002554E3"/>
    <w:rsid w:val="002555EA"/>
    <w:rsid w:val="00255836"/>
    <w:rsid w:val="00257A37"/>
    <w:rsid w:val="00265FF4"/>
    <w:rsid w:val="002772CF"/>
    <w:rsid w:val="002843CA"/>
    <w:rsid w:val="00284DB4"/>
    <w:rsid w:val="00284FB6"/>
    <w:rsid w:val="00293BAE"/>
    <w:rsid w:val="00294B4F"/>
    <w:rsid w:val="00295A34"/>
    <w:rsid w:val="002A032F"/>
    <w:rsid w:val="002A250B"/>
    <w:rsid w:val="002A2F7F"/>
    <w:rsid w:val="002A4BA9"/>
    <w:rsid w:val="002B22F8"/>
    <w:rsid w:val="002B6F7F"/>
    <w:rsid w:val="002B7D68"/>
    <w:rsid w:val="002C30F5"/>
    <w:rsid w:val="002C5854"/>
    <w:rsid w:val="002D5D03"/>
    <w:rsid w:val="002D70A9"/>
    <w:rsid w:val="002E2575"/>
    <w:rsid w:val="002E3CB5"/>
    <w:rsid w:val="002E55E7"/>
    <w:rsid w:val="002F02AA"/>
    <w:rsid w:val="002F5138"/>
    <w:rsid w:val="002F64D4"/>
    <w:rsid w:val="002F71AA"/>
    <w:rsid w:val="002F7E47"/>
    <w:rsid w:val="0030001F"/>
    <w:rsid w:val="00300D8C"/>
    <w:rsid w:val="003056D9"/>
    <w:rsid w:val="00305C9E"/>
    <w:rsid w:val="003111B3"/>
    <w:rsid w:val="00311B91"/>
    <w:rsid w:val="00317314"/>
    <w:rsid w:val="0032187C"/>
    <w:rsid w:val="00324C48"/>
    <w:rsid w:val="00331C8F"/>
    <w:rsid w:val="00333193"/>
    <w:rsid w:val="00335A13"/>
    <w:rsid w:val="00346C83"/>
    <w:rsid w:val="00351E30"/>
    <w:rsid w:val="00355391"/>
    <w:rsid w:val="00355EE0"/>
    <w:rsid w:val="00356B95"/>
    <w:rsid w:val="00361ACE"/>
    <w:rsid w:val="00371182"/>
    <w:rsid w:val="00376799"/>
    <w:rsid w:val="003815AE"/>
    <w:rsid w:val="003819E3"/>
    <w:rsid w:val="00383C09"/>
    <w:rsid w:val="0038646E"/>
    <w:rsid w:val="00386C0C"/>
    <w:rsid w:val="00387952"/>
    <w:rsid w:val="003911EF"/>
    <w:rsid w:val="00392825"/>
    <w:rsid w:val="003966AD"/>
    <w:rsid w:val="003A3766"/>
    <w:rsid w:val="003A3B8D"/>
    <w:rsid w:val="003A463D"/>
    <w:rsid w:val="003A5350"/>
    <w:rsid w:val="003A655C"/>
    <w:rsid w:val="003A7333"/>
    <w:rsid w:val="003B45F6"/>
    <w:rsid w:val="003B49BA"/>
    <w:rsid w:val="003B5D38"/>
    <w:rsid w:val="003C1AC0"/>
    <w:rsid w:val="003C21D9"/>
    <w:rsid w:val="003D63F9"/>
    <w:rsid w:val="003D76AE"/>
    <w:rsid w:val="003D7893"/>
    <w:rsid w:val="003E1310"/>
    <w:rsid w:val="003E6B15"/>
    <w:rsid w:val="003E6B9C"/>
    <w:rsid w:val="003F1199"/>
    <w:rsid w:val="003F3549"/>
    <w:rsid w:val="003F4372"/>
    <w:rsid w:val="003F51A0"/>
    <w:rsid w:val="003F7319"/>
    <w:rsid w:val="003F7962"/>
    <w:rsid w:val="0040070A"/>
    <w:rsid w:val="00400D99"/>
    <w:rsid w:val="004030ED"/>
    <w:rsid w:val="00403BCB"/>
    <w:rsid w:val="0040587F"/>
    <w:rsid w:val="004073A4"/>
    <w:rsid w:val="00410583"/>
    <w:rsid w:val="00420933"/>
    <w:rsid w:val="004221C9"/>
    <w:rsid w:val="00422C2E"/>
    <w:rsid w:val="00424527"/>
    <w:rsid w:val="00432432"/>
    <w:rsid w:val="00434151"/>
    <w:rsid w:val="00442C61"/>
    <w:rsid w:val="0044651F"/>
    <w:rsid w:val="00447C42"/>
    <w:rsid w:val="004548E1"/>
    <w:rsid w:val="004557BC"/>
    <w:rsid w:val="00456F07"/>
    <w:rsid w:val="00467016"/>
    <w:rsid w:val="00476052"/>
    <w:rsid w:val="00481496"/>
    <w:rsid w:val="00486314"/>
    <w:rsid w:val="00486525"/>
    <w:rsid w:val="004868C2"/>
    <w:rsid w:val="00490145"/>
    <w:rsid w:val="00491191"/>
    <w:rsid w:val="0049541F"/>
    <w:rsid w:val="004955DE"/>
    <w:rsid w:val="004A245D"/>
    <w:rsid w:val="004A3011"/>
    <w:rsid w:val="004A3312"/>
    <w:rsid w:val="004B219A"/>
    <w:rsid w:val="004B231A"/>
    <w:rsid w:val="004B293E"/>
    <w:rsid w:val="004B2A7E"/>
    <w:rsid w:val="004B79BF"/>
    <w:rsid w:val="004C38B5"/>
    <w:rsid w:val="004C42E6"/>
    <w:rsid w:val="004C4F6F"/>
    <w:rsid w:val="004C56EA"/>
    <w:rsid w:val="004D2153"/>
    <w:rsid w:val="004D6AE1"/>
    <w:rsid w:val="004D6EF2"/>
    <w:rsid w:val="004E2DDB"/>
    <w:rsid w:val="004E3EA4"/>
    <w:rsid w:val="004E4073"/>
    <w:rsid w:val="004F66D4"/>
    <w:rsid w:val="00501B04"/>
    <w:rsid w:val="00502612"/>
    <w:rsid w:val="00504D55"/>
    <w:rsid w:val="00507063"/>
    <w:rsid w:val="0051185E"/>
    <w:rsid w:val="005119E1"/>
    <w:rsid w:val="0051248C"/>
    <w:rsid w:val="005259C0"/>
    <w:rsid w:val="00527EC6"/>
    <w:rsid w:val="005346CA"/>
    <w:rsid w:val="0054057B"/>
    <w:rsid w:val="005407A9"/>
    <w:rsid w:val="005508E4"/>
    <w:rsid w:val="005553FA"/>
    <w:rsid w:val="0055723E"/>
    <w:rsid w:val="00564EC9"/>
    <w:rsid w:val="005709B3"/>
    <w:rsid w:val="00572755"/>
    <w:rsid w:val="0057441F"/>
    <w:rsid w:val="00585FF2"/>
    <w:rsid w:val="00591620"/>
    <w:rsid w:val="00593435"/>
    <w:rsid w:val="005972A2"/>
    <w:rsid w:val="005978E4"/>
    <w:rsid w:val="005A02E7"/>
    <w:rsid w:val="005A3B42"/>
    <w:rsid w:val="005A4E61"/>
    <w:rsid w:val="005A58FA"/>
    <w:rsid w:val="005B1BA3"/>
    <w:rsid w:val="005B2EF0"/>
    <w:rsid w:val="005B365F"/>
    <w:rsid w:val="005C0AC9"/>
    <w:rsid w:val="005C2BDA"/>
    <w:rsid w:val="005D12BA"/>
    <w:rsid w:val="005D779F"/>
    <w:rsid w:val="005E0F27"/>
    <w:rsid w:val="005E3D00"/>
    <w:rsid w:val="005E529E"/>
    <w:rsid w:val="005E7A03"/>
    <w:rsid w:val="005F0E5D"/>
    <w:rsid w:val="005F26A0"/>
    <w:rsid w:val="005F5E87"/>
    <w:rsid w:val="00604462"/>
    <w:rsid w:val="006107AC"/>
    <w:rsid w:val="00613041"/>
    <w:rsid w:val="00613465"/>
    <w:rsid w:val="006134B4"/>
    <w:rsid w:val="00620445"/>
    <w:rsid w:val="006216D5"/>
    <w:rsid w:val="00623692"/>
    <w:rsid w:val="00624429"/>
    <w:rsid w:val="00625281"/>
    <w:rsid w:val="00625586"/>
    <w:rsid w:val="006272D9"/>
    <w:rsid w:val="0063017A"/>
    <w:rsid w:val="00630311"/>
    <w:rsid w:val="006475AB"/>
    <w:rsid w:val="0065130F"/>
    <w:rsid w:val="00651BED"/>
    <w:rsid w:val="00651E45"/>
    <w:rsid w:val="00652736"/>
    <w:rsid w:val="00652DB9"/>
    <w:rsid w:val="00667434"/>
    <w:rsid w:val="00672162"/>
    <w:rsid w:val="0067366B"/>
    <w:rsid w:val="0067521B"/>
    <w:rsid w:val="00677B5E"/>
    <w:rsid w:val="006806BC"/>
    <w:rsid w:val="00681AE1"/>
    <w:rsid w:val="0068279D"/>
    <w:rsid w:val="006836CC"/>
    <w:rsid w:val="0068621D"/>
    <w:rsid w:val="0069021C"/>
    <w:rsid w:val="006A01FE"/>
    <w:rsid w:val="006A6C05"/>
    <w:rsid w:val="006B0DD4"/>
    <w:rsid w:val="006B2729"/>
    <w:rsid w:val="006B2C79"/>
    <w:rsid w:val="006B5D08"/>
    <w:rsid w:val="006C03C9"/>
    <w:rsid w:val="006C12C6"/>
    <w:rsid w:val="006C1FF3"/>
    <w:rsid w:val="006C4C04"/>
    <w:rsid w:val="006C6DF6"/>
    <w:rsid w:val="006D005A"/>
    <w:rsid w:val="006D4B15"/>
    <w:rsid w:val="006E1719"/>
    <w:rsid w:val="006E2AA5"/>
    <w:rsid w:val="006E56D1"/>
    <w:rsid w:val="006E6C0F"/>
    <w:rsid w:val="006E7A66"/>
    <w:rsid w:val="006F0D6A"/>
    <w:rsid w:val="006F1C8E"/>
    <w:rsid w:val="006F2B89"/>
    <w:rsid w:val="006F2CF1"/>
    <w:rsid w:val="006F3043"/>
    <w:rsid w:val="006F366A"/>
    <w:rsid w:val="006F54AE"/>
    <w:rsid w:val="007007A2"/>
    <w:rsid w:val="007060B9"/>
    <w:rsid w:val="00706D7C"/>
    <w:rsid w:val="00707794"/>
    <w:rsid w:val="0071164B"/>
    <w:rsid w:val="007125DC"/>
    <w:rsid w:val="00716975"/>
    <w:rsid w:val="00717EBC"/>
    <w:rsid w:val="007250D1"/>
    <w:rsid w:val="0072531E"/>
    <w:rsid w:val="0072595B"/>
    <w:rsid w:val="00735809"/>
    <w:rsid w:val="00737AAA"/>
    <w:rsid w:val="00741396"/>
    <w:rsid w:val="007419FC"/>
    <w:rsid w:val="007471CF"/>
    <w:rsid w:val="007510FE"/>
    <w:rsid w:val="0075287D"/>
    <w:rsid w:val="00754C62"/>
    <w:rsid w:val="00755715"/>
    <w:rsid w:val="00766EE2"/>
    <w:rsid w:val="007679BF"/>
    <w:rsid w:val="00770E54"/>
    <w:rsid w:val="00771461"/>
    <w:rsid w:val="0077201B"/>
    <w:rsid w:val="0077433B"/>
    <w:rsid w:val="007802E8"/>
    <w:rsid w:val="00783A6E"/>
    <w:rsid w:val="00783D09"/>
    <w:rsid w:val="00790863"/>
    <w:rsid w:val="007A1174"/>
    <w:rsid w:val="007A392B"/>
    <w:rsid w:val="007A532E"/>
    <w:rsid w:val="007A75CA"/>
    <w:rsid w:val="007B14B1"/>
    <w:rsid w:val="007C1CBE"/>
    <w:rsid w:val="007C1FE0"/>
    <w:rsid w:val="007C4A88"/>
    <w:rsid w:val="007D03D6"/>
    <w:rsid w:val="007D5494"/>
    <w:rsid w:val="007F44C0"/>
    <w:rsid w:val="008005CC"/>
    <w:rsid w:val="008019B4"/>
    <w:rsid w:val="00804D01"/>
    <w:rsid w:val="00807F1D"/>
    <w:rsid w:val="0081155C"/>
    <w:rsid w:val="00812787"/>
    <w:rsid w:val="00813755"/>
    <w:rsid w:val="008155B3"/>
    <w:rsid w:val="00815BE4"/>
    <w:rsid w:val="00823653"/>
    <w:rsid w:val="00824DC0"/>
    <w:rsid w:val="008316F4"/>
    <w:rsid w:val="008322E8"/>
    <w:rsid w:val="00832A00"/>
    <w:rsid w:val="0083614C"/>
    <w:rsid w:val="00836D30"/>
    <w:rsid w:val="008414B4"/>
    <w:rsid w:val="0084395F"/>
    <w:rsid w:val="008457C9"/>
    <w:rsid w:val="00846D6E"/>
    <w:rsid w:val="00850A04"/>
    <w:rsid w:val="008524EE"/>
    <w:rsid w:val="00855678"/>
    <w:rsid w:val="008613E8"/>
    <w:rsid w:val="0087117D"/>
    <w:rsid w:val="00883B3E"/>
    <w:rsid w:val="008840E7"/>
    <w:rsid w:val="00884952"/>
    <w:rsid w:val="00887AD5"/>
    <w:rsid w:val="008907A0"/>
    <w:rsid w:val="008952C1"/>
    <w:rsid w:val="008A222A"/>
    <w:rsid w:val="008B0F3F"/>
    <w:rsid w:val="008B1948"/>
    <w:rsid w:val="008B2E2B"/>
    <w:rsid w:val="008B40CE"/>
    <w:rsid w:val="008B5574"/>
    <w:rsid w:val="008B5E72"/>
    <w:rsid w:val="008B7250"/>
    <w:rsid w:val="008B7FD5"/>
    <w:rsid w:val="008C0089"/>
    <w:rsid w:val="008C1C5E"/>
    <w:rsid w:val="008C3BC8"/>
    <w:rsid w:val="008C43ED"/>
    <w:rsid w:val="008C56AA"/>
    <w:rsid w:val="008C7DE3"/>
    <w:rsid w:val="008D1207"/>
    <w:rsid w:val="008D5075"/>
    <w:rsid w:val="008D7BEA"/>
    <w:rsid w:val="008E4481"/>
    <w:rsid w:val="008E5EC7"/>
    <w:rsid w:val="008E66AB"/>
    <w:rsid w:val="008E67AE"/>
    <w:rsid w:val="008E68AC"/>
    <w:rsid w:val="008E7ADE"/>
    <w:rsid w:val="008F17C7"/>
    <w:rsid w:val="008F63A7"/>
    <w:rsid w:val="008F7117"/>
    <w:rsid w:val="00902B99"/>
    <w:rsid w:val="009037E0"/>
    <w:rsid w:val="0090643A"/>
    <w:rsid w:val="00907355"/>
    <w:rsid w:val="00910C2B"/>
    <w:rsid w:val="00912BF1"/>
    <w:rsid w:val="009137CC"/>
    <w:rsid w:val="00917668"/>
    <w:rsid w:val="00917981"/>
    <w:rsid w:val="00921A23"/>
    <w:rsid w:val="009220B2"/>
    <w:rsid w:val="00923619"/>
    <w:rsid w:val="00923A3E"/>
    <w:rsid w:val="009255FD"/>
    <w:rsid w:val="009338D7"/>
    <w:rsid w:val="009353A3"/>
    <w:rsid w:val="00935ABB"/>
    <w:rsid w:val="00937B49"/>
    <w:rsid w:val="00942A2C"/>
    <w:rsid w:val="00951A3D"/>
    <w:rsid w:val="0095372A"/>
    <w:rsid w:val="00953C57"/>
    <w:rsid w:val="00956100"/>
    <w:rsid w:val="0095700D"/>
    <w:rsid w:val="009649B0"/>
    <w:rsid w:val="00964CC3"/>
    <w:rsid w:val="00967CB6"/>
    <w:rsid w:val="009715FA"/>
    <w:rsid w:val="00974926"/>
    <w:rsid w:val="00976D50"/>
    <w:rsid w:val="00980FD1"/>
    <w:rsid w:val="00992F09"/>
    <w:rsid w:val="00993854"/>
    <w:rsid w:val="009963C7"/>
    <w:rsid w:val="009A11D9"/>
    <w:rsid w:val="009A2D74"/>
    <w:rsid w:val="009A7AD5"/>
    <w:rsid w:val="009B06FA"/>
    <w:rsid w:val="009B0AB4"/>
    <w:rsid w:val="009C2B10"/>
    <w:rsid w:val="009C5C5E"/>
    <w:rsid w:val="009C60FE"/>
    <w:rsid w:val="009C745D"/>
    <w:rsid w:val="009D0B44"/>
    <w:rsid w:val="009D3686"/>
    <w:rsid w:val="009D6313"/>
    <w:rsid w:val="009D6642"/>
    <w:rsid w:val="009E0661"/>
    <w:rsid w:val="009E0DCC"/>
    <w:rsid w:val="009E2C33"/>
    <w:rsid w:val="009E2F6E"/>
    <w:rsid w:val="009E67E2"/>
    <w:rsid w:val="009F0E29"/>
    <w:rsid w:val="009F2752"/>
    <w:rsid w:val="009F6321"/>
    <w:rsid w:val="00A00EC9"/>
    <w:rsid w:val="00A03B5F"/>
    <w:rsid w:val="00A04169"/>
    <w:rsid w:val="00A10DFB"/>
    <w:rsid w:val="00A126B4"/>
    <w:rsid w:val="00A15F81"/>
    <w:rsid w:val="00A171CF"/>
    <w:rsid w:val="00A25369"/>
    <w:rsid w:val="00A3582C"/>
    <w:rsid w:val="00A43EC7"/>
    <w:rsid w:val="00A440DC"/>
    <w:rsid w:val="00A45E18"/>
    <w:rsid w:val="00A5260E"/>
    <w:rsid w:val="00A55D8E"/>
    <w:rsid w:val="00A57BB1"/>
    <w:rsid w:val="00A6536E"/>
    <w:rsid w:val="00A65FA0"/>
    <w:rsid w:val="00A66B0F"/>
    <w:rsid w:val="00A66D14"/>
    <w:rsid w:val="00A67CD3"/>
    <w:rsid w:val="00A7443D"/>
    <w:rsid w:val="00A80392"/>
    <w:rsid w:val="00A823D3"/>
    <w:rsid w:val="00A85D7A"/>
    <w:rsid w:val="00A90637"/>
    <w:rsid w:val="00A90E6B"/>
    <w:rsid w:val="00A97746"/>
    <w:rsid w:val="00AA2EA7"/>
    <w:rsid w:val="00AA396A"/>
    <w:rsid w:val="00AA6DCB"/>
    <w:rsid w:val="00AB279E"/>
    <w:rsid w:val="00AB33D3"/>
    <w:rsid w:val="00AB372A"/>
    <w:rsid w:val="00AB3AE2"/>
    <w:rsid w:val="00AC02D9"/>
    <w:rsid w:val="00AC7D20"/>
    <w:rsid w:val="00AC7E2E"/>
    <w:rsid w:val="00AD4548"/>
    <w:rsid w:val="00AD5047"/>
    <w:rsid w:val="00AE1CC8"/>
    <w:rsid w:val="00AE2700"/>
    <w:rsid w:val="00AE7EC0"/>
    <w:rsid w:val="00AF119A"/>
    <w:rsid w:val="00AF38B4"/>
    <w:rsid w:val="00AF4E9E"/>
    <w:rsid w:val="00AF6D71"/>
    <w:rsid w:val="00AF71C2"/>
    <w:rsid w:val="00B0345F"/>
    <w:rsid w:val="00B05266"/>
    <w:rsid w:val="00B06D7C"/>
    <w:rsid w:val="00B07AAD"/>
    <w:rsid w:val="00B07D31"/>
    <w:rsid w:val="00B133EE"/>
    <w:rsid w:val="00B20D80"/>
    <w:rsid w:val="00B21E6C"/>
    <w:rsid w:val="00B22090"/>
    <w:rsid w:val="00B22A6F"/>
    <w:rsid w:val="00B24D88"/>
    <w:rsid w:val="00B25EC8"/>
    <w:rsid w:val="00B305A4"/>
    <w:rsid w:val="00B33E9C"/>
    <w:rsid w:val="00B353CC"/>
    <w:rsid w:val="00B36605"/>
    <w:rsid w:val="00B37995"/>
    <w:rsid w:val="00B37F2D"/>
    <w:rsid w:val="00B41C08"/>
    <w:rsid w:val="00B45A2F"/>
    <w:rsid w:val="00B471E6"/>
    <w:rsid w:val="00B6121E"/>
    <w:rsid w:val="00B63EAF"/>
    <w:rsid w:val="00B640CC"/>
    <w:rsid w:val="00B64740"/>
    <w:rsid w:val="00B679D8"/>
    <w:rsid w:val="00B71EF1"/>
    <w:rsid w:val="00B777E5"/>
    <w:rsid w:val="00B81660"/>
    <w:rsid w:val="00B8534E"/>
    <w:rsid w:val="00B85E4F"/>
    <w:rsid w:val="00B86627"/>
    <w:rsid w:val="00B87D2D"/>
    <w:rsid w:val="00B91A77"/>
    <w:rsid w:val="00B93B76"/>
    <w:rsid w:val="00BA1054"/>
    <w:rsid w:val="00BA5A72"/>
    <w:rsid w:val="00BA6DEB"/>
    <w:rsid w:val="00BA72AB"/>
    <w:rsid w:val="00BB3488"/>
    <w:rsid w:val="00BB4653"/>
    <w:rsid w:val="00BB6875"/>
    <w:rsid w:val="00BC5F72"/>
    <w:rsid w:val="00BC7EBE"/>
    <w:rsid w:val="00BD6817"/>
    <w:rsid w:val="00BD724C"/>
    <w:rsid w:val="00BD7FE8"/>
    <w:rsid w:val="00BE1026"/>
    <w:rsid w:val="00BE19CC"/>
    <w:rsid w:val="00BE50E0"/>
    <w:rsid w:val="00BE587F"/>
    <w:rsid w:val="00BF1AC8"/>
    <w:rsid w:val="00BF201D"/>
    <w:rsid w:val="00BF3195"/>
    <w:rsid w:val="00BF3BFD"/>
    <w:rsid w:val="00C03A7D"/>
    <w:rsid w:val="00C04F42"/>
    <w:rsid w:val="00C06020"/>
    <w:rsid w:val="00C06E17"/>
    <w:rsid w:val="00C10999"/>
    <w:rsid w:val="00C11308"/>
    <w:rsid w:val="00C13275"/>
    <w:rsid w:val="00C14061"/>
    <w:rsid w:val="00C16A9A"/>
    <w:rsid w:val="00C229B6"/>
    <w:rsid w:val="00C31BD5"/>
    <w:rsid w:val="00C3293F"/>
    <w:rsid w:val="00C332D7"/>
    <w:rsid w:val="00C33F08"/>
    <w:rsid w:val="00C359B8"/>
    <w:rsid w:val="00C40107"/>
    <w:rsid w:val="00C40A8D"/>
    <w:rsid w:val="00C4138A"/>
    <w:rsid w:val="00C4424C"/>
    <w:rsid w:val="00C44424"/>
    <w:rsid w:val="00C56DE0"/>
    <w:rsid w:val="00C7455C"/>
    <w:rsid w:val="00C74D97"/>
    <w:rsid w:val="00C74F03"/>
    <w:rsid w:val="00C80669"/>
    <w:rsid w:val="00C842B4"/>
    <w:rsid w:val="00C85A21"/>
    <w:rsid w:val="00C85A8C"/>
    <w:rsid w:val="00C85A9B"/>
    <w:rsid w:val="00C862C4"/>
    <w:rsid w:val="00C866E7"/>
    <w:rsid w:val="00C96E00"/>
    <w:rsid w:val="00C96EEB"/>
    <w:rsid w:val="00CA67E1"/>
    <w:rsid w:val="00CA7671"/>
    <w:rsid w:val="00CB1724"/>
    <w:rsid w:val="00CB1726"/>
    <w:rsid w:val="00CB2A4D"/>
    <w:rsid w:val="00CB58C3"/>
    <w:rsid w:val="00CB5E14"/>
    <w:rsid w:val="00CC16D6"/>
    <w:rsid w:val="00CC3194"/>
    <w:rsid w:val="00CC6F0C"/>
    <w:rsid w:val="00CD0893"/>
    <w:rsid w:val="00CD108D"/>
    <w:rsid w:val="00CD35AB"/>
    <w:rsid w:val="00CD3F2B"/>
    <w:rsid w:val="00CF35FB"/>
    <w:rsid w:val="00CF7734"/>
    <w:rsid w:val="00D03136"/>
    <w:rsid w:val="00D040F8"/>
    <w:rsid w:val="00D05FAC"/>
    <w:rsid w:val="00D068FD"/>
    <w:rsid w:val="00D149D1"/>
    <w:rsid w:val="00D1662C"/>
    <w:rsid w:val="00D1775E"/>
    <w:rsid w:val="00D2592B"/>
    <w:rsid w:val="00D32ADB"/>
    <w:rsid w:val="00D350BC"/>
    <w:rsid w:val="00D3620C"/>
    <w:rsid w:val="00D36AC4"/>
    <w:rsid w:val="00D42A14"/>
    <w:rsid w:val="00D43E53"/>
    <w:rsid w:val="00D43E6B"/>
    <w:rsid w:val="00D4588D"/>
    <w:rsid w:val="00D47C39"/>
    <w:rsid w:val="00D52738"/>
    <w:rsid w:val="00D54E2D"/>
    <w:rsid w:val="00D5679F"/>
    <w:rsid w:val="00D601ED"/>
    <w:rsid w:val="00D62883"/>
    <w:rsid w:val="00D65071"/>
    <w:rsid w:val="00D6723D"/>
    <w:rsid w:val="00D724E4"/>
    <w:rsid w:val="00D74E27"/>
    <w:rsid w:val="00D768ED"/>
    <w:rsid w:val="00D813E6"/>
    <w:rsid w:val="00D819E8"/>
    <w:rsid w:val="00D831EE"/>
    <w:rsid w:val="00D8408B"/>
    <w:rsid w:val="00D875B0"/>
    <w:rsid w:val="00D967A3"/>
    <w:rsid w:val="00DA0914"/>
    <w:rsid w:val="00DA2620"/>
    <w:rsid w:val="00DA2E48"/>
    <w:rsid w:val="00DA34C9"/>
    <w:rsid w:val="00DA7310"/>
    <w:rsid w:val="00DB6246"/>
    <w:rsid w:val="00DB7C91"/>
    <w:rsid w:val="00DC2E5B"/>
    <w:rsid w:val="00DC308A"/>
    <w:rsid w:val="00DC5C7A"/>
    <w:rsid w:val="00DC5ED8"/>
    <w:rsid w:val="00DD2EB1"/>
    <w:rsid w:val="00DE562E"/>
    <w:rsid w:val="00DF5C6D"/>
    <w:rsid w:val="00DF7134"/>
    <w:rsid w:val="00DF7A58"/>
    <w:rsid w:val="00E003CC"/>
    <w:rsid w:val="00E03355"/>
    <w:rsid w:val="00E03EB3"/>
    <w:rsid w:val="00E06A45"/>
    <w:rsid w:val="00E071E2"/>
    <w:rsid w:val="00E12069"/>
    <w:rsid w:val="00E13368"/>
    <w:rsid w:val="00E13959"/>
    <w:rsid w:val="00E14F4A"/>
    <w:rsid w:val="00E201D7"/>
    <w:rsid w:val="00E30BCD"/>
    <w:rsid w:val="00E32B9B"/>
    <w:rsid w:val="00E35D12"/>
    <w:rsid w:val="00E3664B"/>
    <w:rsid w:val="00E36969"/>
    <w:rsid w:val="00E40632"/>
    <w:rsid w:val="00E500BC"/>
    <w:rsid w:val="00E51AD2"/>
    <w:rsid w:val="00E622ED"/>
    <w:rsid w:val="00E633F8"/>
    <w:rsid w:val="00E6428B"/>
    <w:rsid w:val="00E6540F"/>
    <w:rsid w:val="00E67043"/>
    <w:rsid w:val="00E71E38"/>
    <w:rsid w:val="00E77B59"/>
    <w:rsid w:val="00E805C2"/>
    <w:rsid w:val="00E8176B"/>
    <w:rsid w:val="00E8384A"/>
    <w:rsid w:val="00E8484A"/>
    <w:rsid w:val="00E852EB"/>
    <w:rsid w:val="00E875DC"/>
    <w:rsid w:val="00E876D9"/>
    <w:rsid w:val="00E92AA1"/>
    <w:rsid w:val="00E973F5"/>
    <w:rsid w:val="00EA0558"/>
    <w:rsid w:val="00EA5AF5"/>
    <w:rsid w:val="00EA62E1"/>
    <w:rsid w:val="00EB234C"/>
    <w:rsid w:val="00EB580E"/>
    <w:rsid w:val="00EB6D0C"/>
    <w:rsid w:val="00EB6DA0"/>
    <w:rsid w:val="00EB7F64"/>
    <w:rsid w:val="00EC2191"/>
    <w:rsid w:val="00EE239F"/>
    <w:rsid w:val="00EE4708"/>
    <w:rsid w:val="00EE4D47"/>
    <w:rsid w:val="00EE5596"/>
    <w:rsid w:val="00EE7084"/>
    <w:rsid w:val="00EF1252"/>
    <w:rsid w:val="00EF13AF"/>
    <w:rsid w:val="00EF5B3D"/>
    <w:rsid w:val="00EF6E3E"/>
    <w:rsid w:val="00EF77B3"/>
    <w:rsid w:val="00F062AB"/>
    <w:rsid w:val="00F06F1B"/>
    <w:rsid w:val="00F07320"/>
    <w:rsid w:val="00F1782A"/>
    <w:rsid w:val="00F203E3"/>
    <w:rsid w:val="00F23987"/>
    <w:rsid w:val="00F252EF"/>
    <w:rsid w:val="00F31EEF"/>
    <w:rsid w:val="00F3350C"/>
    <w:rsid w:val="00F37460"/>
    <w:rsid w:val="00F40B98"/>
    <w:rsid w:val="00F41EDD"/>
    <w:rsid w:val="00F43149"/>
    <w:rsid w:val="00F607A0"/>
    <w:rsid w:val="00F62C27"/>
    <w:rsid w:val="00F62E7B"/>
    <w:rsid w:val="00F644EB"/>
    <w:rsid w:val="00F65665"/>
    <w:rsid w:val="00F66289"/>
    <w:rsid w:val="00F6642F"/>
    <w:rsid w:val="00F6732E"/>
    <w:rsid w:val="00F7329B"/>
    <w:rsid w:val="00F7344A"/>
    <w:rsid w:val="00F77432"/>
    <w:rsid w:val="00F77E32"/>
    <w:rsid w:val="00F80485"/>
    <w:rsid w:val="00F8104A"/>
    <w:rsid w:val="00F818C7"/>
    <w:rsid w:val="00F82961"/>
    <w:rsid w:val="00F84F3E"/>
    <w:rsid w:val="00F874A5"/>
    <w:rsid w:val="00F922C5"/>
    <w:rsid w:val="00F9497E"/>
    <w:rsid w:val="00FA2C81"/>
    <w:rsid w:val="00FA370B"/>
    <w:rsid w:val="00FA3ED7"/>
    <w:rsid w:val="00FA4CD5"/>
    <w:rsid w:val="00FB1E15"/>
    <w:rsid w:val="00FB1FB7"/>
    <w:rsid w:val="00FB3945"/>
    <w:rsid w:val="00FC40C2"/>
    <w:rsid w:val="00FC41DF"/>
    <w:rsid w:val="00FC5AB1"/>
    <w:rsid w:val="00FD091F"/>
    <w:rsid w:val="00FD54A7"/>
    <w:rsid w:val="00FE1313"/>
    <w:rsid w:val="00FE52A7"/>
    <w:rsid w:val="00FF1374"/>
    <w:rsid w:val="00FF3C16"/>
    <w:rsid w:val="00FF46EF"/>
    <w:rsid w:val="00FF4B31"/>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5FE55-9B2A-4B78-89CB-4254AFF6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 w:type="paragraph" w:styleId="af0">
    <w:name w:val="Normal (Web)"/>
    <w:basedOn w:val="a"/>
    <w:uiPriority w:val="99"/>
    <w:semiHidden/>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231AA8"/>
    <w:rPr>
      <w:b/>
      <w:bCs/>
    </w:rPr>
  </w:style>
  <w:style w:type="character" w:customStyle="1" w:styleId="w">
    <w:name w:val="w"/>
    <w:basedOn w:val="a0"/>
    <w:rsid w:val="00CD35AB"/>
  </w:style>
  <w:style w:type="paragraph" w:customStyle="1" w:styleId="af2">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735809"/>
    <w:pPr>
      <w:jc w:val="center"/>
    </w:pPr>
  </w:style>
  <w:style w:type="paragraph" w:customStyle="1" w:styleId="formattext">
    <w:name w:val="formattext"/>
    <w:basedOn w:val="a"/>
    <w:rsid w:val="008E67AE"/>
    <w:pPr>
      <w:spacing w:before="100" w:beforeAutospacing="1" w:after="100" w:afterAutospacing="1" w:line="240" w:lineRule="auto"/>
    </w:pPr>
    <w:rPr>
      <w:rFonts w:ascii="Times New Roman" w:eastAsia="Times New Roman" w:hAnsi="Times New Roman" w:cs="Times New Roman"/>
      <w:sz w:val="24"/>
      <w:szCs w:val="24"/>
    </w:rPr>
  </w:style>
  <w:style w:type="table" w:styleId="af4">
    <w:name w:val="Table Grid"/>
    <w:basedOn w:val="a1"/>
    <w:uiPriority w:val="59"/>
    <w:rsid w:val="00BE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Отступ перед"/>
    <w:basedOn w:val="a"/>
    <w:rsid w:val="0011068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216895709">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766420253">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4424-16B4-474B-87EC-971202F7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27681</Words>
  <Characters>157783</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Бородин Н.Г.</cp:lastModifiedBy>
  <cp:revision>8</cp:revision>
  <cp:lastPrinted>2015-07-09T09:25:00Z</cp:lastPrinted>
  <dcterms:created xsi:type="dcterms:W3CDTF">2016-12-25T07:02:00Z</dcterms:created>
  <dcterms:modified xsi:type="dcterms:W3CDTF">2017-03-24T07:10:00Z</dcterms:modified>
</cp:coreProperties>
</file>